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5398"/>
      </w:tblGrid>
      <w:tr w:rsidR="00134B0C" w:rsidRPr="00134B0C" w14:paraId="21D1F5E7" w14:textId="77777777" w:rsidTr="00134B0C">
        <w:tc>
          <w:tcPr>
            <w:tcW w:w="0" w:type="auto"/>
            <w:tcBorders>
              <w:top w:val="nil"/>
              <w:left w:val="nil"/>
              <w:bottom w:val="nil"/>
              <w:right w:val="nil"/>
            </w:tcBorders>
            <w:hideMark/>
          </w:tcPr>
          <w:tbl>
            <w:tblPr>
              <w:tblW w:w="11760" w:type="dxa"/>
              <w:tblCellMar>
                <w:left w:w="0" w:type="dxa"/>
                <w:right w:w="0" w:type="dxa"/>
              </w:tblCellMar>
              <w:tblLook w:val="04A0" w:firstRow="1" w:lastRow="0" w:firstColumn="1" w:lastColumn="0" w:noHBand="0" w:noVBand="1"/>
            </w:tblPr>
            <w:tblGrid>
              <w:gridCol w:w="11760"/>
            </w:tblGrid>
            <w:tr w:rsidR="00134B0C" w:rsidRPr="00134B0C" w14:paraId="6329432F" w14:textId="77777777">
              <w:tc>
                <w:tcPr>
                  <w:tcW w:w="0" w:type="auto"/>
                  <w:tcBorders>
                    <w:top w:val="nil"/>
                    <w:left w:val="nil"/>
                    <w:bottom w:val="nil"/>
                    <w:right w:val="nil"/>
                  </w:tcBorders>
                  <w:hideMark/>
                </w:tcPr>
                <w:p w14:paraId="2A5DC6AC" w14:textId="77777777" w:rsidR="00134B0C" w:rsidRPr="00134B0C" w:rsidRDefault="00134B0C" w:rsidP="00134B0C">
                  <w:pPr>
                    <w:spacing w:after="240"/>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Dear Travel Partner,</w:t>
                  </w:r>
                </w:p>
                <w:p w14:paraId="6A9B8E49" w14:textId="77777777" w:rsidR="00134B0C" w:rsidRPr="00134B0C" w:rsidRDefault="00134B0C" w:rsidP="00134B0C">
                  <w:pPr>
                    <w:spacing w:after="240"/>
                    <w:rPr>
                      <w:rFonts w:ascii="Verdana" w:eastAsia="Times New Roman" w:hAnsi="Verdana" w:cs="Times New Roman"/>
                      <w:b/>
                      <w:bCs/>
                      <w:kern w:val="0"/>
                      <w:sz w:val="28"/>
                      <w:szCs w:val="28"/>
                      <w:lang w:eastAsia="en-GB"/>
                    </w:rPr>
                  </w:pPr>
                  <w:r w:rsidRPr="00134B0C">
                    <w:rPr>
                      <w:rFonts w:ascii="Verdana" w:eastAsia="Times New Roman" w:hAnsi="Verdana" w:cs="Times New Roman"/>
                      <w:b/>
                      <w:bCs/>
                      <w:kern w:val="0"/>
                      <w:sz w:val="28"/>
                      <w:szCs w:val="28"/>
                      <w:lang w:eastAsia="en-GB"/>
                    </w:rPr>
                    <w:t>Greetings.</w:t>
                  </w:r>
                </w:p>
                <w:p w14:paraId="6CAE67E3" w14:textId="77777777" w:rsidR="00134B0C" w:rsidRDefault="00134B0C" w:rsidP="00134B0C">
                  <w:pPr>
                    <w:rPr>
                      <w:rFonts w:ascii="Verdana" w:eastAsia="Times New Roman" w:hAnsi="Verdana" w:cs="Times New Roman"/>
                      <w:kern w:val="0"/>
                      <w:sz w:val="28"/>
                      <w:szCs w:val="28"/>
                      <w:lang w:eastAsia="en-GB"/>
                    </w:rPr>
                  </w:pPr>
                  <w:r>
                    <w:rPr>
                      <w:rFonts w:ascii="Verdana" w:eastAsia="Times New Roman" w:hAnsi="Verdana" w:cs="Times New Roman"/>
                      <w:kern w:val="0"/>
                      <w:sz w:val="28"/>
                      <w:szCs w:val="28"/>
                      <w:lang w:eastAsia="en-GB"/>
                    </w:rPr>
                    <w:t xml:space="preserve">Entry – Hongkong Airport </w:t>
                  </w:r>
                </w:p>
                <w:p w14:paraId="79D45E0E" w14:textId="77777777" w:rsidR="00134B0C" w:rsidRPr="00134B0C" w:rsidRDefault="00134B0C" w:rsidP="00134B0C">
                  <w:pPr>
                    <w:rPr>
                      <w:rFonts w:ascii="Verdana" w:eastAsia="Times New Roman" w:hAnsi="Verdana" w:cs="Times New Roman"/>
                      <w:kern w:val="0"/>
                      <w:sz w:val="28"/>
                      <w:szCs w:val="28"/>
                      <w:lang w:eastAsia="en-GB"/>
                    </w:rPr>
                  </w:pPr>
                  <w:r>
                    <w:rPr>
                      <w:rFonts w:ascii="Verdana" w:eastAsia="Times New Roman" w:hAnsi="Verdana" w:cs="Times New Roman"/>
                      <w:kern w:val="0"/>
                      <w:sz w:val="28"/>
                      <w:szCs w:val="28"/>
                      <w:lang w:eastAsia="en-GB"/>
                    </w:rPr>
                    <w:t xml:space="preserve">Exit – Guangzhou Airport </w:t>
                  </w:r>
                </w:p>
              </w:tc>
            </w:tr>
          </w:tbl>
          <w:p w14:paraId="410344E8" w14:textId="77777777" w:rsidR="00134B0C" w:rsidRPr="00134B0C" w:rsidRDefault="00134B0C" w:rsidP="00134B0C">
            <w:pPr>
              <w:rPr>
                <w:rFonts w:ascii="Verdana" w:eastAsia="Times New Roman" w:hAnsi="Verdana" w:cs="Times New Roman"/>
                <w:color w:val="000000"/>
                <w:kern w:val="0"/>
                <w:sz w:val="28"/>
                <w:szCs w:val="28"/>
                <w:lang w:eastAsia="en-GB"/>
              </w:rPr>
            </w:pPr>
          </w:p>
          <w:tbl>
            <w:tblPr>
              <w:tblW w:w="0" w:type="auto"/>
              <w:tblCellMar>
                <w:left w:w="0" w:type="dxa"/>
                <w:right w:w="0" w:type="dxa"/>
              </w:tblCellMar>
              <w:tblLook w:val="04A0" w:firstRow="1" w:lastRow="0" w:firstColumn="1" w:lastColumn="0" w:noHBand="0" w:noVBand="1"/>
            </w:tblPr>
            <w:tblGrid>
              <w:gridCol w:w="2097"/>
              <w:gridCol w:w="4815"/>
            </w:tblGrid>
            <w:tr w:rsidR="00134B0C" w:rsidRPr="00134B0C" w14:paraId="3B31FC7B" w14:textId="77777777" w:rsidTr="00134B0C">
              <w:trPr>
                <w:tblHeader/>
              </w:trPr>
              <w:tc>
                <w:tcPr>
                  <w:tcW w:w="0" w:type="auto"/>
                  <w:gridSpan w:val="2"/>
                  <w:tcBorders>
                    <w:top w:val="nil"/>
                    <w:left w:val="nil"/>
                    <w:bottom w:val="nil"/>
                    <w:right w:val="nil"/>
                  </w:tcBorders>
                  <w:shd w:val="clear" w:color="auto" w:fill="FBCFE8"/>
                  <w:tcMar>
                    <w:top w:w="120" w:type="dxa"/>
                    <w:left w:w="360" w:type="dxa"/>
                    <w:bottom w:w="120" w:type="dxa"/>
                    <w:right w:w="360" w:type="dxa"/>
                  </w:tcMar>
                  <w:hideMark/>
                </w:tcPr>
                <w:p w14:paraId="35774229" w14:textId="77777777" w:rsidR="00134B0C" w:rsidRPr="00134B0C" w:rsidRDefault="00134B0C" w:rsidP="00134B0C">
                  <w:pPr>
                    <w:jc w:val="center"/>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lang w:eastAsia="en-GB"/>
                    </w:rPr>
                    <w:t>Package Overview</w:t>
                  </w:r>
                </w:p>
              </w:tc>
            </w:tr>
            <w:tr w:rsidR="00134B0C" w:rsidRPr="00134B0C" w14:paraId="0055A16A" w14:textId="77777777" w:rsidTr="00134B0C">
              <w:tc>
                <w:tcPr>
                  <w:tcW w:w="1950" w:type="dxa"/>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7AFCF82"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Trip ID</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EB85303" w14:textId="77777777" w:rsidR="00134B0C" w:rsidRPr="00134B0C" w:rsidRDefault="00134B0C" w:rsidP="00134B0C">
                  <w:pPr>
                    <w:rPr>
                      <w:rFonts w:ascii="Verdana" w:eastAsia="Times New Roman" w:hAnsi="Verdana" w:cs="Times New Roman"/>
                      <w:b/>
                      <w:bCs/>
                      <w:kern w:val="0"/>
                      <w:sz w:val="28"/>
                      <w:szCs w:val="28"/>
                      <w:lang w:eastAsia="en-GB"/>
                    </w:rPr>
                  </w:pPr>
                  <w:r w:rsidRPr="00134B0C">
                    <w:rPr>
                      <w:rFonts w:ascii="Verdana" w:eastAsia="Times New Roman" w:hAnsi="Verdana" w:cs="Times New Roman"/>
                      <w:b/>
                      <w:bCs/>
                      <w:kern w:val="0"/>
                      <w:sz w:val="28"/>
                      <w:szCs w:val="28"/>
                      <w:lang w:eastAsia="en-GB"/>
                    </w:rPr>
                    <w:t>4130764</w:t>
                  </w:r>
                </w:p>
              </w:tc>
            </w:tr>
            <w:tr w:rsidR="00134B0C" w:rsidRPr="00134B0C" w14:paraId="4C9BE68F" w14:textId="77777777" w:rsidTr="00134B0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01E14C7"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Destination</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D101C1E" w14:textId="77777777" w:rsidR="00134B0C" w:rsidRPr="00134B0C" w:rsidRDefault="00134B0C" w:rsidP="00134B0C">
                  <w:pPr>
                    <w:rPr>
                      <w:rFonts w:ascii="Verdana" w:eastAsia="Times New Roman" w:hAnsi="Verdana" w:cs="Times New Roman"/>
                      <w:b/>
                      <w:bCs/>
                      <w:kern w:val="0"/>
                      <w:sz w:val="28"/>
                      <w:szCs w:val="28"/>
                      <w:lang w:eastAsia="en-GB"/>
                    </w:rPr>
                  </w:pPr>
                  <w:r w:rsidRPr="00134B0C">
                    <w:rPr>
                      <w:rFonts w:ascii="Verdana" w:eastAsia="Times New Roman" w:hAnsi="Verdana" w:cs="Times New Roman"/>
                      <w:b/>
                      <w:bCs/>
                      <w:kern w:val="0"/>
                      <w:sz w:val="28"/>
                      <w:szCs w:val="28"/>
                      <w:lang w:eastAsia="en-GB"/>
                    </w:rPr>
                    <w:t>China,Guangzhou,Hong Kong</w:t>
                  </w:r>
                </w:p>
                <w:p w14:paraId="7E137C7E" w14:textId="77777777" w:rsidR="00134B0C" w:rsidRPr="00134B0C" w:rsidRDefault="00134B0C" w:rsidP="00134B0C">
                  <w:pPr>
                    <w:pBdr>
                      <w:top w:val="single" w:sz="6" w:space="3" w:color="FACC15"/>
                      <w:left w:val="single" w:sz="6" w:space="3" w:color="FACC15"/>
                      <w:bottom w:val="single" w:sz="6" w:space="3" w:color="FACC15"/>
                      <w:right w:val="single" w:sz="6" w:space="3" w:color="FACC15"/>
                    </w:pBdr>
                    <w:shd w:val="clear" w:color="auto" w:fill="FEF08A"/>
                    <w:spacing w:before="60"/>
                    <w:rPr>
                      <w:rFonts w:ascii="Verdana" w:eastAsia="Times New Roman" w:hAnsi="Verdana" w:cs="Times New Roman"/>
                      <w:b/>
                      <w:bCs/>
                      <w:kern w:val="0"/>
                      <w:sz w:val="28"/>
                      <w:szCs w:val="28"/>
                      <w:lang w:eastAsia="en-GB"/>
                    </w:rPr>
                  </w:pPr>
                  <w:r w:rsidRPr="00134B0C">
                    <w:rPr>
                      <w:rFonts w:ascii="Verdana" w:eastAsia="Times New Roman" w:hAnsi="Verdana" w:cs="Times New Roman"/>
                      <w:b/>
                      <w:bCs/>
                      <w:kern w:val="0"/>
                      <w:sz w:val="28"/>
                      <w:szCs w:val="28"/>
                      <w:bdr w:val="none" w:sz="0" w:space="0" w:color="auto" w:frame="1"/>
                      <w:lang w:eastAsia="en-GB"/>
                    </w:rPr>
                    <w:t>Guangzhou 5 Nights</w:t>
                  </w:r>
                </w:p>
              </w:tc>
            </w:tr>
            <w:tr w:rsidR="00134B0C" w:rsidRPr="00134B0C" w14:paraId="3DAF2D69" w14:textId="77777777" w:rsidTr="00134B0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3E8CE4C"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Start Date</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53F04FC" w14:textId="77777777" w:rsidR="00134B0C" w:rsidRPr="00134B0C" w:rsidRDefault="00134B0C" w:rsidP="00134B0C">
                  <w:pPr>
                    <w:rPr>
                      <w:rFonts w:ascii="Verdana" w:eastAsia="Times New Roman" w:hAnsi="Verdana" w:cs="Times New Roman"/>
                      <w:b/>
                      <w:bCs/>
                      <w:kern w:val="0"/>
                      <w:sz w:val="28"/>
                      <w:szCs w:val="28"/>
                      <w:lang w:eastAsia="en-GB"/>
                    </w:rPr>
                  </w:pPr>
                  <w:r>
                    <w:rPr>
                      <w:rFonts w:ascii="Verdana" w:eastAsia="Times New Roman" w:hAnsi="Verdana"/>
                      <w:b/>
                      <w:bCs/>
                      <w:kern w:val="0"/>
                      <w:sz w:val="28"/>
                      <w:szCs w:val="28"/>
                      <w:lang w:eastAsia="en-GB"/>
                    </w:rPr>
                    <w:t xml:space="preserve">14 , 22, </w:t>
                  </w:r>
                  <w:r w:rsidRPr="00134B0C">
                    <w:rPr>
                      <w:rFonts w:ascii="Verdana" w:eastAsia="Times New Roman" w:hAnsi="Verdana" w:cs="Times New Roman"/>
                      <w:b/>
                      <w:bCs/>
                      <w:kern w:val="0"/>
                      <w:sz w:val="28"/>
                      <w:szCs w:val="28"/>
                      <w:lang w:eastAsia="en-GB"/>
                    </w:rPr>
                    <w:t>30 October, 2026</w:t>
                  </w:r>
                </w:p>
              </w:tc>
            </w:tr>
            <w:tr w:rsidR="00134B0C" w:rsidRPr="00134B0C" w14:paraId="1A44165F" w14:textId="77777777" w:rsidTr="00134B0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46DE446"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Trip Duration</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6DAFDB7" w14:textId="77777777" w:rsidR="00134B0C" w:rsidRPr="00134B0C" w:rsidRDefault="00134B0C" w:rsidP="00134B0C">
                  <w:pPr>
                    <w:rPr>
                      <w:rFonts w:ascii="Verdana" w:eastAsia="Times New Roman" w:hAnsi="Verdana" w:cs="Times New Roman"/>
                      <w:b/>
                      <w:bCs/>
                      <w:kern w:val="0"/>
                      <w:sz w:val="28"/>
                      <w:szCs w:val="28"/>
                      <w:lang w:eastAsia="en-GB"/>
                    </w:rPr>
                  </w:pPr>
                  <w:r w:rsidRPr="00134B0C">
                    <w:rPr>
                      <w:rFonts w:ascii="Verdana" w:eastAsia="Times New Roman" w:hAnsi="Verdana" w:cs="Times New Roman"/>
                      <w:b/>
                      <w:bCs/>
                      <w:kern w:val="0"/>
                      <w:sz w:val="28"/>
                      <w:szCs w:val="28"/>
                      <w:bdr w:val="none" w:sz="0" w:space="0" w:color="auto" w:frame="1"/>
                      <w:lang w:eastAsia="en-GB"/>
                    </w:rPr>
                    <w:t>5 Nights </w:t>
                  </w:r>
                  <w:r w:rsidRPr="00134B0C">
                    <w:rPr>
                      <w:rFonts w:ascii="Verdana" w:eastAsia="Times New Roman" w:hAnsi="Verdana" w:cs="Times New Roman"/>
                      <w:b/>
                      <w:bCs/>
                      <w:kern w:val="0"/>
                      <w:sz w:val="28"/>
                      <w:szCs w:val="28"/>
                      <w:lang w:eastAsia="en-GB"/>
                    </w:rPr>
                    <w:t>/ </w:t>
                  </w:r>
                  <w:r w:rsidRPr="00134B0C">
                    <w:rPr>
                      <w:rFonts w:ascii="Verdana" w:eastAsia="Times New Roman" w:hAnsi="Verdana" w:cs="Times New Roman"/>
                      <w:b/>
                      <w:bCs/>
                      <w:kern w:val="0"/>
                      <w:sz w:val="28"/>
                      <w:szCs w:val="28"/>
                      <w:bdr w:val="none" w:sz="0" w:space="0" w:color="auto" w:frame="1"/>
                      <w:lang w:eastAsia="en-GB"/>
                    </w:rPr>
                    <w:t>6 Days</w:t>
                  </w:r>
                </w:p>
              </w:tc>
            </w:tr>
            <w:tr w:rsidR="00134B0C" w:rsidRPr="00134B0C" w14:paraId="2CCBE4AF" w14:textId="77777777" w:rsidTr="00134B0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11AF987"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Pax</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2E380AA" w14:textId="77777777" w:rsidR="00134B0C" w:rsidRPr="00134B0C" w:rsidRDefault="00134B0C" w:rsidP="00134B0C">
                  <w:pPr>
                    <w:rPr>
                      <w:rFonts w:ascii="Verdana" w:eastAsia="Times New Roman" w:hAnsi="Verdana" w:cs="Times New Roman"/>
                      <w:b/>
                      <w:bCs/>
                      <w:kern w:val="0"/>
                      <w:sz w:val="28"/>
                      <w:szCs w:val="28"/>
                      <w:lang w:eastAsia="en-GB"/>
                    </w:rPr>
                  </w:pPr>
                  <w:r>
                    <w:rPr>
                      <w:rFonts w:ascii="Verdana" w:eastAsia="Times New Roman" w:hAnsi="Verdana" w:cs="Times New Roman"/>
                      <w:b/>
                      <w:bCs/>
                      <w:kern w:val="0"/>
                      <w:sz w:val="28"/>
                      <w:szCs w:val="28"/>
                      <w:lang w:eastAsia="en-GB"/>
                    </w:rPr>
                    <w:t xml:space="preserve">Group Departure </w:t>
                  </w:r>
                </w:p>
              </w:tc>
            </w:tr>
          </w:tbl>
          <w:p w14:paraId="2510C8C5" w14:textId="77777777" w:rsidR="00134B0C" w:rsidRPr="00134B0C" w:rsidRDefault="00134B0C" w:rsidP="00134B0C">
            <w:pPr>
              <w:rPr>
                <w:rFonts w:ascii="Verdana" w:eastAsia="Times New Roman" w:hAnsi="Verdana" w:cs="Times New Roman"/>
                <w:color w:val="000000"/>
                <w:kern w:val="0"/>
                <w:sz w:val="28"/>
                <w:szCs w:val="28"/>
                <w:lang w:eastAsia="en-GB"/>
              </w:rPr>
            </w:pPr>
            <w:r w:rsidRPr="00134B0C">
              <w:rPr>
                <w:rFonts w:ascii="Verdana" w:eastAsia="Times New Roman" w:hAnsi="Verdana" w:cs="Times New Roman"/>
                <w:color w:val="000000"/>
                <w:kern w:val="0"/>
                <w:sz w:val="28"/>
                <w:szCs w:val="28"/>
                <w:lang w:eastAsia="en-GB"/>
              </w:rPr>
              <w:br/>
            </w:r>
          </w:p>
          <w:tbl>
            <w:tblPr>
              <w:tblW w:w="11760" w:type="dxa"/>
              <w:tblCellMar>
                <w:left w:w="0" w:type="dxa"/>
                <w:right w:w="0" w:type="dxa"/>
              </w:tblCellMar>
              <w:tblLook w:val="04A0" w:firstRow="1" w:lastRow="0" w:firstColumn="1" w:lastColumn="0" w:noHBand="0" w:noVBand="1"/>
            </w:tblPr>
            <w:tblGrid>
              <w:gridCol w:w="11760"/>
            </w:tblGrid>
            <w:tr w:rsidR="00134B0C" w:rsidRPr="00134B0C" w14:paraId="768A53D1" w14:textId="77777777">
              <w:trPr>
                <w:tblHeader/>
              </w:trPr>
              <w:tc>
                <w:tcPr>
                  <w:tcW w:w="0" w:type="auto"/>
                  <w:tcBorders>
                    <w:top w:val="nil"/>
                    <w:left w:val="nil"/>
                    <w:bottom w:val="nil"/>
                    <w:right w:val="nil"/>
                  </w:tcBorders>
                  <w:shd w:val="clear" w:color="auto" w:fill="FBCFE8"/>
                  <w:tcMar>
                    <w:top w:w="120" w:type="dxa"/>
                    <w:left w:w="360" w:type="dxa"/>
                    <w:bottom w:w="120" w:type="dxa"/>
                    <w:right w:w="360" w:type="dxa"/>
                  </w:tcMar>
                  <w:hideMark/>
                </w:tcPr>
                <w:p w14:paraId="0FF2F414" w14:textId="77777777" w:rsidR="00134B0C" w:rsidRPr="00134B0C" w:rsidRDefault="00134B0C" w:rsidP="00134B0C">
                  <w:pPr>
                    <w:jc w:val="center"/>
                    <w:outlineLvl w:val="1"/>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lang w:eastAsia="en-GB"/>
                    </w:rPr>
                    <w:t>Hotels</w:t>
                  </w:r>
                </w:p>
              </w:tc>
            </w:tr>
          </w:tbl>
          <w:p w14:paraId="33BE6DBD" w14:textId="77777777" w:rsidR="00134B0C" w:rsidRPr="00134B0C" w:rsidRDefault="00134B0C" w:rsidP="00134B0C">
            <w:pPr>
              <w:rPr>
                <w:rFonts w:ascii="Verdana" w:eastAsia="Times New Roman" w:hAnsi="Verdana" w:cs="Times New Roman"/>
                <w:vanish/>
                <w:color w:val="000000"/>
                <w:kern w:val="0"/>
                <w:sz w:val="28"/>
                <w:szCs w:val="28"/>
                <w:lang w:eastAsia="en-GB"/>
              </w:rPr>
            </w:pPr>
          </w:p>
          <w:tbl>
            <w:tblPr>
              <w:tblW w:w="11760" w:type="dxa"/>
              <w:tblCellMar>
                <w:left w:w="0" w:type="dxa"/>
                <w:right w:w="0" w:type="dxa"/>
              </w:tblCellMar>
              <w:tblLook w:val="04A0" w:firstRow="1" w:lastRow="0" w:firstColumn="1" w:lastColumn="0" w:noHBand="0" w:noVBand="1"/>
            </w:tblPr>
            <w:tblGrid>
              <w:gridCol w:w="1262"/>
              <w:gridCol w:w="2008"/>
              <w:gridCol w:w="3124"/>
              <w:gridCol w:w="2604"/>
              <w:gridCol w:w="2762"/>
            </w:tblGrid>
            <w:tr w:rsidR="00134B0C" w:rsidRPr="00134B0C" w14:paraId="6A10EEE6" w14:textId="77777777" w:rsidTr="00134B0C">
              <w:trPr>
                <w:tblHeader/>
              </w:trPr>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2B84CC65" w14:textId="77777777" w:rsidR="00134B0C" w:rsidRPr="00134B0C" w:rsidRDefault="00134B0C" w:rsidP="00134B0C">
                  <w:pPr>
                    <w:rPr>
                      <w:rFonts w:ascii="Verdana" w:eastAsia="Times New Roman" w:hAnsi="Verdana" w:cs="Times New Roman"/>
                      <w:b/>
                      <w:bCs/>
                      <w:kern w:val="0"/>
                      <w:sz w:val="28"/>
                      <w:szCs w:val="28"/>
                      <w:lang w:eastAsia="en-GB"/>
                    </w:rPr>
                  </w:pPr>
                  <w:r w:rsidRPr="00134B0C">
                    <w:rPr>
                      <w:rFonts w:ascii="Verdana" w:eastAsia="Times New Roman" w:hAnsi="Verdana" w:cs="Times New Roman"/>
                      <w:b/>
                      <w:bCs/>
                      <w:kern w:val="0"/>
                      <w:sz w:val="28"/>
                      <w:szCs w:val="28"/>
                      <w:lang w:eastAsia="en-GB"/>
                    </w:rPr>
                    <w:t>Nights</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20A20547" w14:textId="77777777" w:rsidR="00134B0C" w:rsidRPr="00134B0C" w:rsidRDefault="00134B0C" w:rsidP="00134B0C">
                  <w:pPr>
                    <w:rPr>
                      <w:rFonts w:ascii="Verdana" w:eastAsia="Times New Roman" w:hAnsi="Verdana" w:cs="Times New Roman"/>
                      <w:b/>
                      <w:bCs/>
                      <w:kern w:val="0"/>
                      <w:sz w:val="28"/>
                      <w:szCs w:val="28"/>
                      <w:lang w:eastAsia="en-GB"/>
                    </w:rPr>
                  </w:pPr>
                  <w:r w:rsidRPr="00134B0C">
                    <w:rPr>
                      <w:rFonts w:ascii="Verdana" w:eastAsia="Times New Roman" w:hAnsi="Verdana" w:cs="Times New Roman"/>
                      <w:b/>
                      <w:bCs/>
                      <w:kern w:val="0"/>
                      <w:sz w:val="28"/>
                      <w:szCs w:val="28"/>
                      <w:lang w:eastAsia="en-GB"/>
                    </w:rPr>
                    <w:t>City</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02B12C52" w14:textId="77777777" w:rsidR="00134B0C" w:rsidRPr="00134B0C" w:rsidRDefault="00134B0C" w:rsidP="00134B0C">
                  <w:pPr>
                    <w:rPr>
                      <w:rFonts w:ascii="Verdana" w:eastAsia="Times New Roman" w:hAnsi="Verdana" w:cs="Times New Roman"/>
                      <w:b/>
                      <w:bCs/>
                      <w:kern w:val="0"/>
                      <w:sz w:val="28"/>
                      <w:szCs w:val="28"/>
                      <w:lang w:eastAsia="en-GB"/>
                    </w:rPr>
                  </w:pPr>
                  <w:r w:rsidRPr="00134B0C">
                    <w:rPr>
                      <w:rFonts w:ascii="Verdana" w:eastAsia="Times New Roman" w:hAnsi="Verdana" w:cs="Times New Roman"/>
                      <w:b/>
                      <w:bCs/>
                      <w:kern w:val="0"/>
                      <w:sz w:val="28"/>
                      <w:szCs w:val="28"/>
                      <w:lang w:eastAsia="en-GB"/>
                    </w:rPr>
                    <w:t>Hotel Name</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61FDE9C1" w14:textId="77777777" w:rsidR="00134B0C" w:rsidRPr="00134B0C" w:rsidRDefault="00134B0C" w:rsidP="00134B0C">
                  <w:pPr>
                    <w:jc w:val="center"/>
                    <w:rPr>
                      <w:rFonts w:ascii="Verdana" w:eastAsia="Times New Roman" w:hAnsi="Verdana" w:cs="Times New Roman"/>
                      <w:b/>
                      <w:bCs/>
                      <w:kern w:val="0"/>
                      <w:sz w:val="28"/>
                      <w:szCs w:val="28"/>
                      <w:lang w:eastAsia="en-GB"/>
                    </w:rPr>
                  </w:pPr>
                  <w:r w:rsidRPr="00134B0C">
                    <w:rPr>
                      <w:rFonts w:ascii="Verdana" w:eastAsia="Times New Roman" w:hAnsi="Verdana" w:cs="Times New Roman"/>
                      <w:b/>
                      <w:bCs/>
                      <w:kern w:val="0"/>
                      <w:sz w:val="28"/>
                      <w:szCs w:val="28"/>
                      <w:lang w:eastAsia="en-GB"/>
                    </w:rPr>
                    <w:t>Meal Plan</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64FD7225" w14:textId="77777777" w:rsidR="00134B0C" w:rsidRPr="00134B0C" w:rsidRDefault="00134B0C" w:rsidP="00134B0C">
                  <w:pPr>
                    <w:rPr>
                      <w:rFonts w:ascii="Verdana" w:eastAsia="Times New Roman" w:hAnsi="Verdana" w:cs="Times New Roman"/>
                      <w:b/>
                      <w:bCs/>
                      <w:kern w:val="0"/>
                      <w:sz w:val="28"/>
                      <w:szCs w:val="28"/>
                      <w:lang w:eastAsia="en-GB"/>
                    </w:rPr>
                  </w:pPr>
                  <w:r w:rsidRPr="00134B0C">
                    <w:rPr>
                      <w:rFonts w:ascii="Verdana" w:eastAsia="Times New Roman" w:hAnsi="Verdana" w:cs="Times New Roman"/>
                      <w:b/>
                      <w:bCs/>
                      <w:kern w:val="0"/>
                      <w:sz w:val="28"/>
                      <w:szCs w:val="28"/>
                      <w:lang w:eastAsia="en-GB"/>
                    </w:rPr>
                    <w:t>Accommodation</w:t>
                  </w:r>
                </w:p>
              </w:tc>
            </w:tr>
            <w:tr w:rsidR="00134B0C" w:rsidRPr="00134B0C" w14:paraId="05CACD1E" w14:textId="77777777" w:rsidTr="00134B0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6A9D841" w14:textId="77777777" w:rsidR="00134B0C" w:rsidRDefault="00134B0C" w:rsidP="00134B0C">
                  <w:pPr>
                    <w:rPr>
                      <w:rFonts w:ascii="Verdana" w:eastAsia="Times New Roman" w:hAnsi="Verdana"/>
                      <w:kern w:val="0"/>
                      <w:sz w:val="28"/>
                      <w:szCs w:val="28"/>
                      <w:bdr w:val="none" w:sz="0" w:space="0" w:color="auto" w:frame="1"/>
                      <w:lang w:eastAsia="en-GB"/>
                    </w:rPr>
                  </w:pPr>
                  <w:r>
                    <w:rPr>
                      <w:rFonts w:ascii="Verdana" w:eastAsia="Times New Roman" w:hAnsi="Verdana"/>
                      <w:kern w:val="0"/>
                      <w:sz w:val="28"/>
                      <w:szCs w:val="28"/>
                      <w:lang w:eastAsia="en-GB"/>
                    </w:rPr>
                    <w:t>1st </w:t>
                  </w:r>
                </w:p>
                <w:p w14:paraId="5CDA0243" w14:textId="77777777" w:rsidR="00134B0C" w:rsidRDefault="00134B0C" w:rsidP="00134B0C">
                  <w:pPr>
                    <w:rPr>
                      <w:rFonts w:ascii="Verdana" w:eastAsia="Times New Roman" w:hAnsi="Verdana"/>
                      <w:kern w:val="0"/>
                      <w:sz w:val="28"/>
                      <w:szCs w:val="28"/>
                      <w:lang w:eastAsia="en-GB"/>
                    </w:rPr>
                  </w:pPr>
                  <w:r>
                    <w:rPr>
                      <w:rFonts w:ascii="Verdana" w:eastAsia="Times New Roman" w:hAnsi="Verdana"/>
                      <w:kern w:val="0"/>
                      <w:sz w:val="28"/>
                      <w:szCs w:val="28"/>
                      <w:lang w:eastAsia="en-GB"/>
                    </w:rPr>
                    <w:t>2nd </w:t>
                  </w:r>
                </w:p>
                <w:p w14:paraId="3295BD93" w14:textId="77777777" w:rsidR="00134B0C" w:rsidRDefault="00134B0C" w:rsidP="00134B0C">
                  <w:pPr>
                    <w:rPr>
                      <w:rFonts w:ascii="Verdana" w:eastAsia="Times New Roman" w:hAnsi="Verdana"/>
                      <w:kern w:val="0"/>
                      <w:sz w:val="28"/>
                      <w:szCs w:val="28"/>
                      <w:lang w:eastAsia="en-GB"/>
                    </w:rPr>
                  </w:pPr>
                  <w:r>
                    <w:rPr>
                      <w:rFonts w:ascii="Verdana" w:eastAsia="Times New Roman" w:hAnsi="Verdana"/>
                      <w:kern w:val="0"/>
                      <w:sz w:val="28"/>
                      <w:szCs w:val="28"/>
                      <w:lang w:eastAsia="en-GB"/>
                    </w:rPr>
                    <w:t>3rd </w:t>
                  </w:r>
                </w:p>
                <w:p w14:paraId="35968632" w14:textId="77777777" w:rsidR="00134B0C" w:rsidRDefault="00134B0C" w:rsidP="00134B0C">
                  <w:pPr>
                    <w:rPr>
                      <w:rFonts w:ascii="Verdana" w:eastAsia="Times New Roman" w:hAnsi="Verdana"/>
                      <w:kern w:val="0"/>
                      <w:sz w:val="28"/>
                      <w:szCs w:val="28"/>
                      <w:lang w:eastAsia="en-GB"/>
                    </w:rPr>
                  </w:pPr>
                  <w:r>
                    <w:rPr>
                      <w:rFonts w:ascii="Verdana" w:eastAsia="Times New Roman" w:hAnsi="Verdana"/>
                      <w:kern w:val="0"/>
                      <w:sz w:val="28"/>
                      <w:szCs w:val="28"/>
                      <w:lang w:eastAsia="en-GB"/>
                    </w:rPr>
                    <w:t>4th </w:t>
                  </w:r>
                </w:p>
                <w:p w14:paraId="6AA7052D" w14:textId="77777777" w:rsidR="00134B0C" w:rsidRPr="00134B0C" w:rsidRDefault="00134B0C" w:rsidP="00134B0C">
                  <w:pPr>
                    <w:rPr>
                      <w:rFonts w:ascii="Verdana" w:eastAsia="Times New Roman" w:hAnsi="Verdana" w:cs="Times New Roman"/>
                      <w:kern w:val="0"/>
                      <w:sz w:val="28"/>
                      <w:szCs w:val="28"/>
                      <w:lang w:eastAsia="en-GB"/>
                    </w:rPr>
                  </w:pPr>
                  <w:r>
                    <w:rPr>
                      <w:rFonts w:ascii="Verdana" w:eastAsia="Times New Roman" w:hAnsi="Verdana"/>
                      <w:kern w:val="0"/>
                      <w:sz w:val="28"/>
                      <w:szCs w:val="28"/>
                      <w:lang w:eastAsia="en-GB"/>
                    </w:rPr>
                    <w:t>5th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47E8776" w14:textId="77777777" w:rsidR="00134B0C" w:rsidRPr="00134B0C" w:rsidRDefault="00134B0C" w:rsidP="00134B0C">
                  <w:pPr>
                    <w:rPr>
                      <w:rFonts w:ascii="Verdana" w:eastAsia="Times New Roman" w:hAnsi="Verdana" w:cs="Times New Roman"/>
                      <w:b/>
                      <w:bCs/>
                      <w:kern w:val="0"/>
                      <w:sz w:val="28"/>
                      <w:szCs w:val="28"/>
                      <w:lang w:eastAsia="en-GB"/>
                    </w:rPr>
                  </w:pPr>
                  <w:r w:rsidRPr="00134B0C">
                    <w:rPr>
                      <w:rFonts w:ascii="Verdana" w:eastAsia="Times New Roman" w:hAnsi="Verdana" w:cs="Times New Roman"/>
                      <w:b/>
                      <w:bCs/>
                      <w:kern w:val="0"/>
                      <w:sz w:val="28"/>
                      <w:szCs w:val="28"/>
                      <w:lang w:eastAsia="en-GB"/>
                    </w:rPr>
                    <w:t>Guangzhou</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51F73DD" w14:textId="77777777" w:rsidR="00134B0C" w:rsidRPr="00134B0C" w:rsidRDefault="00134B0C" w:rsidP="00134B0C">
                  <w:pPr>
                    <w:rPr>
                      <w:rFonts w:ascii="Verdana" w:eastAsia="Times New Roman" w:hAnsi="Verdana" w:cs="Times New Roman"/>
                      <w:kern w:val="0"/>
                      <w:sz w:val="28"/>
                      <w:szCs w:val="28"/>
                      <w:lang w:eastAsia="en-GB"/>
                    </w:rPr>
                  </w:pPr>
                  <w:proofErr w:type="spellStart"/>
                  <w:r w:rsidRPr="00134B0C">
                    <w:rPr>
                      <w:rFonts w:ascii="Verdana" w:eastAsia="Times New Roman" w:hAnsi="Verdana" w:cs="Times New Roman"/>
                      <w:b/>
                      <w:bCs/>
                      <w:kern w:val="0"/>
                      <w:sz w:val="28"/>
                      <w:szCs w:val="28"/>
                      <w:bdr w:val="none" w:sz="0" w:space="0" w:color="auto" w:frame="1"/>
                      <w:lang w:eastAsia="en-GB"/>
                    </w:rPr>
                    <w:t>Yihe</w:t>
                  </w:r>
                  <w:proofErr w:type="spellEnd"/>
                  <w:r w:rsidRPr="00134B0C">
                    <w:rPr>
                      <w:rFonts w:ascii="Verdana" w:eastAsia="Times New Roman" w:hAnsi="Verdana" w:cs="Times New Roman"/>
                      <w:b/>
                      <w:bCs/>
                      <w:kern w:val="0"/>
                      <w:sz w:val="28"/>
                      <w:szCs w:val="28"/>
                      <w:bdr w:val="none" w:sz="0" w:space="0" w:color="auto" w:frame="1"/>
                      <w:lang w:eastAsia="en-GB"/>
                    </w:rPr>
                    <w:t xml:space="preserve"> Hotel </w:t>
                  </w:r>
                  <w:proofErr w:type="spellStart"/>
                  <w:r w:rsidRPr="00134B0C">
                    <w:rPr>
                      <w:rFonts w:ascii="Verdana" w:eastAsia="Times New Roman" w:hAnsi="Verdana" w:cs="Times New Roman"/>
                      <w:b/>
                      <w:bCs/>
                      <w:kern w:val="0"/>
                      <w:sz w:val="28"/>
                      <w:szCs w:val="28"/>
                      <w:bdr w:val="none" w:sz="0" w:space="0" w:color="auto" w:frame="1"/>
                      <w:lang w:eastAsia="en-GB"/>
                    </w:rPr>
                    <w:t>Ouzhuang</w:t>
                  </w:r>
                  <w:proofErr w:type="spellEnd"/>
                </w:p>
                <w:p w14:paraId="42ACAF64"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3 Star</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5D15B74" w14:textId="77777777" w:rsidR="00134B0C" w:rsidRDefault="00134B0C" w:rsidP="00134B0C">
                  <w:pPr>
                    <w:jc w:val="center"/>
                    <w:rPr>
                      <w:rFonts w:ascii="Verdana" w:eastAsia="Times New Roman" w:hAnsi="Verdana"/>
                      <w:kern w:val="0"/>
                      <w:sz w:val="28"/>
                      <w:szCs w:val="28"/>
                      <w:lang w:eastAsia="en-GB"/>
                    </w:rPr>
                  </w:pPr>
                  <w:r>
                    <w:rPr>
                      <w:rFonts w:ascii="Verdana" w:eastAsia="Times New Roman" w:hAnsi="Verdana"/>
                      <w:kern w:val="0"/>
                      <w:sz w:val="28"/>
                      <w:szCs w:val="28"/>
                      <w:lang w:eastAsia="en-GB"/>
                    </w:rPr>
                    <w:t>Breakfast + Dinner</w:t>
                  </w:r>
                </w:p>
                <w:p w14:paraId="7BAE5FF5" w14:textId="77777777" w:rsidR="00134B0C" w:rsidRPr="00134B0C" w:rsidRDefault="00134B0C" w:rsidP="00134B0C">
                  <w:pPr>
                    <w:jc w:val="center"/>
                    <w:rPr>
                      <w:rFonts w:ascii="Verdana" w:eastAsia="Times New Roman" w:hAnsi="Verdana" w:cs="Times New Roman"/>
                      <w:kern w:val="0"/>
                      <w:sz w:val="28"/>
                      <w:szCs w:val="28"/>
                      <w:lang w:eastAsia="en-GB"/>
                    </w:rPr>
                  </w:pPr>
                  <w:r>
                    <w:rPr>
                      <w:rFonts w:ascii="Verdana" w:eastAsia="Times New Roman" w:hAnsi="Verdana"/>
                      <w:kern w:val="0"/>
                      <w:sz w:val="28"/>
                      <w:szCs w:val="28"/>
                      <w:lang w:eastAsia="en-GB"/>
                    </w:rPr>
                    <w:t>(MAP)</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BA42CB7" w14:textId="77777777" w:rsidR="00134B0C" w:rsidRPr="00134B0C" w:rsidRDefault="00DF08EF" w:rsidP="00134B0C">
                  <w:pPr>
                    <w:rPr>
                      <w:rFonts w:ascii="Verdana" w:eastAsia="Times New Roman" w:hAnsi="Verdana" w:cs="Times New Roman"/>
                      <w:b/>
                      <w:bCs/>
                      <w:kern w:val="0"/>
                      <w:sz w:val="28"/>
                      <w:szCs w:val="28"/>
                      <w:lang w:eastAsia="en-GB"/>
                    </w:rPr>
                  </w:pPr>
                  <w:r>
                    <w:rPr>
                      <w:rFonts w:ascii="Verdana" w:eastAsia="Times New Roman" w:hAnsi="Verdana" w:cs="Times New Roman"/>
                      <w:b/>
                      <w:bCs/>
                      <w:kern w:val="0"/>
                      <w:sz w:val="28"/>
                      <w:szCs w:val="28"/>
                      <w:lang w:eastAsia="en-GB"/>
                    </w:rPr>
                    <w:t>Twin Bed</w:t>
                  </w:r>
                  <w:r w:rsidR="00134B0C" w:rsidRPr="00134B0C">
                    <w:rPr>
                      <w:rFonts w:ascii="Verdana" w:eastAsia="Times New Roman" w:hAnsi="Verdana" w:cs="Times New Roman"/>
                      <w:b/>
                      <w:bCs/>
                      <w:kern w:val="0"/>
                      <w:sz w:val="28"/>
                      <w:szCs w:val="28"/>
                      <w:lang w:eastAsia="en-GB"/>
                    </w:rPr>
                    <w:t xml:space="preserve"> Room</w:t>
                  </w:r>
                </w:p>
                <w:p w14:paraId="14546C48" w14:textId="77777777" w:rsidR="00134B0C" w:rsidRPr="00134B0C" w:rsidRDefault="00134B0C" w:rsidP="00134B0C">
                  <w:pPr>
                    <w:rPr>
                      <w:rFonts w:ascii="Verdana" w:eastAsia="Times New Roman" w:hAnsi="Verdana" w:cs="Times New Roman"/>
                      <w:kern w:val="0"/>
                      <w:sz w:val="28"/>
                      <w:szCs w:val="28"/>
                      <w:lang w:eastAsia="en-GB"/>
                    </w:rPr>
                  </w:pPr>
                </w:p>
              </w:tc>
            </w:tr>
          </w:tbl>
          <w:p w14:paraId="502BABE6" w14:textId="77777777" w:rsidR="00134B0C" w:rsidRPr="00134B0C" w:rsidRDefault="00134B0C" w:rsidP="00134B0C">
            <w:pPr>
              <w:rPr>
                <w:rFonts w:ascii="Verdana" w:eastAsia="Times New Roman" w:hAnsi="Verdana" w:cs="Times New Roman"/>
                <w:color w:val="000000"/>
                <w:kern w:val="0"/>
                <w:sz w:val="28"/>
                <w:szCs w:val="28"/>
                <w:lang w:eastAsia="en-GB"/>
              </w:rPr>
            </w:pPr>
            <w:r w:rsidRPr="00134B0C">
              <w:rPr>
                <w:rFonts w:ascii="Verdana" w:eastAsia="Times New Roman" w:hAnsi="Verdana" w:cs="Times New Roman"/>
                <w:color w:val="000000"/>
                <w:kern w:val="0"/>
                <w:sz w:val="28"/>
                <w:szCs w:val="28"/>
                <w:lang w:eastAsia="en-GB"/>
              </w:rPr>
              <w:br/>
            </w:r>
          </w:p>
          <w:tbl>
            <w:tblPr>
              <w:tblW w:w="11760" w:type="dxa"/>
              <w:tblCellMar>
                <w:left w:w="0" w:type="dxa"/>
                <w:right w:w="0" w:type="dxa"/>
              </w:tblCellMar>
              <w:tblLook w:val="04A0" w:firstRow="1" w:lastRow="0" w:firstColumn="1" w:lastColumn="0" w:noHBand="0" w:noVBand="1"/>
            </w:tblPr>
            <w:tblGrid>
              <w:gridCol w:w="11760"/>
            </w:tblGrid>
            <w:tr w:rsidR="00134B0C" w:rsidRPr="00134B0C" w14:paraId="4630E07C" w14:textId="77777777">
              <w:trPr>
                <w:tblHeader/>
              </w:trPr>
              <w:tc>
                <w:tcPr>
                  <w:tcW w:w="0" w:type="auto"/>
                  <w:tcBorders>
                    <w:top w:val="nil"/>
                    <w:left w:val="nil"/>
                    <w:bottom w:val="nil"/>
                    <w:right w:val="nil"/>
                  </w:tcBorders>
                  <w:shd w:val="clear" w:color="auto" w:fill="FBCFE8"/>
                  <w:tcMar>
                    <w:top w:w="120" w:type="dxa"/>
                    <w:left w:w="360" w:type="dxa"/>
                    <w:bottom w:w="120" w:type="dxa"/>
                    <w:right w:w="360" w:type="dxa"/>
                  </w:tcMar>
                  <w:hideMark/>
                </w:tcPr>
                <w:p w14:paraId="366E72A4" w14:textId="77777777" w:rsidR="00134B0C" w:rsidRPr="00134B0C" w:rsidRDefault="00134B0C" w:rsidP="00134B0C">
                  <w:pPr>
                    <w:jc w:val="center"/>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lang w:eastAsia="en-GB"/>
                    </w:rPr>
                    <w:t>Total Price</w:t>
                  </w:r>
                </w:p>
              </w:tc>
            </w:tr>
          </w:tbl>
          <w:p w14:paraId="5C20C5E5" w14:textId="77777777" w:rsidR="00134B0C" w:rsidRPr="00134B0C" w:rsidRDefault="00134B0C" w:rsidP="00134B0C">
            <w:pPr>
              <w:rPr>
                <w:rFonts w:ascii="Verdana" w:eastAsia="Times New Roman" w:hAnsi="Verdana" w:cs="Times New Roman"/>
                <w:vanish/>
                <w:color w:val="000000"/>
                <w:kern w:val="0"/>
                <w:sz w:val="28"/>
                <w:szCs w:val="28"/>
                <w:lang w:eastAsia="en-GB"/>
              </w:rPr>
            </w:pPr>
          </w:p>
          <w:tbl>
            <w:tblPr>
              <w:tblW w:w="11760" w:type="dxa"/>
              <w:tblCellMar>
                <w:left w:w="0" w:type="dxa"/>
                <w:right w:w="0" w:type="dxa"/>
              </w:tblCellMar>
              <w:tblLook w:val="04A0" w:firstRow="1" w:lastRow="0" w:firstColumn="1" w:lastColumn="0" w:noHBand="0" w:noVBand="1"/>
            </w:tblPr>
            <w:tblGrid>
              <w:gridCol w:w="11760"/>
            </w:tblGrid>
            <w:tr w:rsidR="00134B0C" w:rsidRPr="00134B0C" w14:paraId="19B9F075" w14:textId="77777777">
              <w:tc>
                <w:tcPr>
                  <w:tcW w:w="0" w:type="auto"/>
                  <w:tcBorders>
                    <w:top w:val="nil"/>
                    <w:left w:val="nil"/>
                    <w:bottom w:val="nil"/>
                    <w:right w:val="nil"/>
                  </w:tcBorders>
                  <w:tcMar>
                    <w:top w:w="0" w:type="dxa"/>
                    <w:left w:w="0" w:type="dxa"/>
                    <w:bottom w:w="0" w:type="dxa"/>
                    <w:right w:w="120" w:type="dxa"/>
                  </w:tcMar>
                  <w:hideMark/>
                </w:tcPr>
                <w:p w14:paraId="7054BBA7"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br/>
                  </w:r>
                </w:p>
                <w:tbl>
                  <w:tblPr>
                    <w:tblW w:w="0" w:type="auto"/>
                    <w:tblCellMar>
                      <w:left w:w="0" w:type="dxa"/>
                      <w:right w:w="0" w:type="dxa"/>
                    </w:tblCellMar>
                    <w:tblLook w:val="04A0" w:firstRow="1" w:lastRow="0" w:firstColumn="1" w:lastColumn="0" w:noHBand="0" w:noVBand="1"/>
                  </w:tblPr>
                  <w:tblGrid>
                    <w:gridCol w:w="2272"/>
                  </w:tblGrid>
                  <w:tr w:rsidR="00134B0C" w:rsidRPr="00134B0C" w14:paraId="7F4E1E24" w14:textId="77777777">
                    <w:tc>
                      <w:tcPr>
                        <w:tcW w:w="0" w:type="auto"/>
                        <w:tcBorders>
                          <w:top w:val="nil"/>
                          <w:left w:val="nil"/>
                          <w:bottom w:val="nil"/>
                          <w:right w:val="nil"/>
                        </w:tcBorders>
                        <w:hideMark/>
                      </w:tcPr>
                      <w:tbl>
                        <w:tblPr>
                          <w:tblW w:w="0" w:type="auto"/>
                          <w:tblCellMar>
                            <w:left w:w="0" w:type="dxa"/>
                            <w:right w:w="0" w:type="dxa"/>
                          </w:tblCellMar>
                          <w:tblLook w:val="04A0" w:firstRow="1" w:lastRow="0" w:firstColumn="1" w:lastColumn="0" w:noHBand="0" w:noVBand="1"/>
                        </w:tblPr>
                        <w:tblGrid>
                          <w:gridCol w:w="2256"/>
                        </w:tblGrid>
                        <w:tr w:rsidR="00134B0C" w:rsidRPr="00134B0C" w14:paraId="61C605C6" w14:textId="77777777">
                          <w:tc>
                            <w:tcPr>
                              <w:tcW w:w="0" w:type="auto"/>
                              <w:tcBorders>
                                <w:top w:val="single" w:sz="6" w:space="0" w:color="FACC15"/>
                                <w:left w:val="single" w:sz="6" w:space="0" w:color="FACC15"/>
                                <w:bottom w:val="single" w:sz="6" w:space="0" w:color="FACC15"/>
                                <w:right w:val="single" w:sz="6" w:space="0" w:color="FACC15"/>
                              </w:tcBorders>
                              <w:shd w:val="clear" w:color="auto" w:fill="FEF08A"/>
                              <w:tcMar>
                                <w:top w:w="60" w:type="dxa"/>
                                <w:left w:w="120" w:type="dxa"/>
                                <w:bottom w:w="60" w:type="dxa"/>
                                <w:right w:w="120" w:type="dxa"/>
                              </w:tcMar>
                              <w:hideMark/>
                            </w:tcPr>
                            <w:p w14:paraId="7DAFF139" w14:textId="77777777" w:rsidR="00134B0C" w:rsidRPr="00134B0C" w:rsidRDefault="00134B0C" w:rsidP="00134B0C">
                              <w:pPr>
                                <w:rPr>
                                  <w:rFonts w:ascii="Verdana" w:eastAsia="Times New Roman" w:hAnsi="Verdana" w:cs="Times New Roman"/>
                                  <w:b/>
                                  <w:bCs/>
                                  <w:kern w:val="0"/>
                                  <w:sz w:val="28"/>
                                  <w:szCs w:val="28"/>
                                  <w:lang w:eastAsia="en-GB"/>
                                </w:rPr>
                              </w:pPr>
                              <w:r w:rsidRPr="00134B0C">
                                <w:rPr>
                                  <w:rFonts w:ascii="Verdana" w:eastAsia="Times New Roman" w:hAnsi="Verdana" w:cs="Times New Roman"/>
                                  <w:b/>
                                  <w:bCs/>
                                  <w:kern w:val="0"/>
                                  <w:sz w:val="28"/>
                                  <w:szCs w:val="28"/>
                                  <w:lang w:eastAsia="en-GB"/>
                                </w:rPr>
                                <w:t>Prices (USD)</w:t>
                              </w:r>
                            </w:p>
                          </w:tc>
                        </w:tr>
                      </w:tbl>
                      <w:p w14:paraId="04D876B1" w14:textId="77777777" w:rsidR="00134B0C" w:rsidRPr="00134B0C" w:rsidRDefault="00134B0C" w:rsidP="00134B0C">
                        <w:pPr>
                          <w:spacing w:after="120"/>
                          <w:rPr>
                            <w:rFonts w:ascii="Verdana" w:eastAsia="Times New Roman" w:hAnsi="Verdana" w:cs="Times New Roman"/>
                            <w:kern w:val="0"/>
                            <w:sz w:val="28"/>
                            <w:szCs w:val="28"/>
                            <w:lang w:eastAsia="en-GB"/>
                          </w:rPr>
                        </w:pPr>
                      </w:p>
                    </w:tc>
                  </w:tr>
                </w:tbl>
                <w:p w14:paraId="72E753F8" w14:textId="77777777" w:rsidR="00134B0C" w:rsidRPr="00134B0C" w:rsidRDefault="00134B0C" w:rsidP="00134B0C">
                  <w:pPr>
                    <w:rPr>
                      <w:rFonts w:ascii="Verdana" w:eastAsia="Times New Roman" w:hAnsi="Verdana" w:cs="Times New Roman"/>
                      <w:vanish/>
                      <w:kern w:val="0"/>
                      <w:sz w:val="28"/>
                      <w:szCs w:val="28"/>
                      <w:lang w:eastAsia="en-GB"/>
                    </w:rPr>
                  </w:pPr>
                </w:p>
                <w:p w14:paraId="2F8D4BE7" w14:textId="77777777" w:rsidR="00134B0C" w:rsidRDefault="00134B0C" w:rsidP="00134B0C">
                  <w:pPr>
                    <w:spacing w:before="120"/>
                    <w:rPr>
                      <w:rFonts w:ascii="Verdana" w:eastAsia="Times New Roman" w:hAnsi="Verdana" w:cs="Times New Roman"/>
                      <w:b/>
                      <w:bCs/>
                      <w:i/>
                      <w:iCs/>
                      <w:kern w:val="0"/>
                      <w:sz w:val="28"/>
                      <w:szCs w:val="28"/>
                      <w:bdr w:val="none" w:sz="0" w:space="0" w:color="auto" w:frame="1"/>
                      <w:lang w:eastAsia="en-GB"/>
                    </w:rPr>
                  </w:pPr>
                </w:p>
                <w:tbl>
                  <w:tblPr>
                    <w:tblW w:w="0" w:type="auto"/>
                    <w:tblCellMar>
                      <w:left w:w="0" w:type="dxa"/>
                      <w:right w:w="0" w:type="dxa"/>
                    </w:tblCellMar>
                    <w:tblLook w:val="04A0" w:firstRow="1" w:lastRow="0" w:firstColumn="1" w:lastColumn="0" w:noHBand="0" w:noVBand="1"/>
                  </w:tblPr>
                  <w:tblGrid>
                    <w:gridCol w:w="6747"/>
                  </w:tblGrid>
                  <w:tr w:rsidR="00134B0C" w14:paraId="20B7954A" w14:textId="77777777" w:rsidTr="00A90C8E">
                    <w:tc>
                      <w:tcPr>
                        <w:tcW w:w="0" w:type="auto"/>
                        <w:tcMar>
                          <w:top w:w="120" w:type="dxa"/>
                          <w:left w:w="0" w:type="dxa"/>
                          <w:bottom w:w="0" w:type="dxa"/>
                          <w:right w:w="0" w:type="dxa"/>
                        </w:tcMar>
                        <w:hideMark/>
                      </w:tcPr>
                      <w:p w14:paraId="5AA5ABAB" w14:textId="77777777" w:rsidR="00134B0C" w:rsidRDefault="00134B0C" w:rsidP="00134B0C">
                        <w:pPr>
                          <w:rPr>
                            <w:rFonts w:ascii="Verdana" w:eastAsia="Times New Roman" w:hAnsi="Verdana"/>
                            <w:b/>
                            <w:bCs/>
                            <w:kern w:val="0"/>
                            <w:sz w:val="28"/>
                            <w:szCs w:val="28"/>
                            <w:lang w:eastAsia="en-GB"/>
                          </w:rPr>
                        </w:pPr>
                        <w:r>
                          <w:rPr>
                            <w:rFonts w:ascii="Verdana" w:eastAsia="Times New Roman" w:hAnsi="Verdana"/>
                            <w:b/>
                            <w:bCs/>
                            <w:kern w:val="0"/>
                            <w:sz w:val="28"/>
                            <w:szCs w:val="28"/>
                            <w:lang w:eastAsia="en-GB"/>
                          </w:rPr>
                          <w:t>611 /- Per Person (Double | Twin Sharing)</w:t>
                        </w:r>
                      </w:p>
                    </w:tc>
                  </w:tr>
                  <w:tr w:rsidR="00134B0C" w14:paraId="63F8FF61" w14:textId="77777777" w:rsidTr="00A90C8E">
                    <w:tc>
                      <w:tcPr>
                        <w:tcW w:w="0" w:type="auto"/>
                        <w:tcMar>
                          <w:top w:w="120" w:type="dxa"/>
                          <w:left w:w="0" w:type="dxa"/>
                          <w:bottom w:w="0" w:type="dxa"/>
                          <w:right w:w="0" w:type="dxa"/>
                        </w:tcMar>
                        <w:hideMark/>
                      </w:tcPr>
                      <w:p w14:paraId="3DE70D60" w14:textId="77777777" w:rsidR="00134B0C" w:rsidRDefault="00134B0C" w:rsidP="00134B0C">
                        <w:pPr>
                          <w:rPr>
                            <w:rFonts w:ascii="Verdana" w:eastAsia="Times New Roman" w:hAnsi="Verdana"/>
                            <w:b/>
                            <w:bCs/>
                            <w:kern w:val="0"/>
                            <w:sz w:val="28"/>
                            <w:szCs w:val="28"/>
                            <w:lang w:eastAsia="en-GB"/>
                          </w:rPr>
                        </w:pPr>
                        <w:r>
                          <w:rPr>
                            <w:rFonts w:ascii="Verdana" w:eastAsia="Times New Roman" w:hAnsi="Verdana"/>
                            <w:b/>
                            <w:bCs/>
                            <w:kern w:val="0"/>
                            <w:sz w:val="28"/>
                            <w:szCs w:val="28"/>
                            <w:lang w:eastAsia="en-GB"/>
                          </w:rPr>
                          <w:t xml:space="preserve">850 /- Per Person ( Single Occupancy) </w:t>
                        </w:r>
                      </w:p>
                    </w:tc>
                  </w:tr>
                </w:tbl>
                <w:p w14:paraId="626A0E78" w14:textId="77777777" w:rsidR="00134B0C" w:rsidRPr="00134B0C" w:rsidRDefault="00134B0C" w:rsidP="00134B0C">
                  <w:pPr>
                    <w:spacing w:before="120"/>
                    <w:rPr>
                      <w:rFonts w:ascii="Verdana" w:eastAsia="Times New Roman" w:hAnsi="Verdana" w:cs="Times New Roman"/>
                      <w:b/>
                      <w:bCs/>
                      <w:kern w:val="0"/>
                      <w:sz w:val="28"/>
                      <w:szCs w:val="28"/>
                      <w:lang w:eastAsia="en-GB"/>
                    </w:rPr>
                  </w:pPr>
                </w:p>
              </w:tc>
            </w:tr>
          </w:tbl>
          <w:p w14:paraId="0D4A6A56" w14:textId="77777777" w:rsidR="00134B0C" w:rsidRPr="00134B0C" w:rsidRDefault="00134B0C" w:rsidP="00134B0C">
            <w:pPr>
              <w:rPr>
                <w:rFonts w:ascii="Verdana" w:eastAsia="Times New Roman" w:hAnsi="Verdana" w:cs="Times New Roman"/>
                <w:color w:val="000000"/>
                <w:kern w:val="0"/>
                <w:sz w:val="28"/>
                <w:szCs w:val="28"/>
                <w:lang w:eastAsia="en-GB"/>
              </w:rPr>
            </w:pPr>
            <w:r w:rsidRPr="00134B0C">
              <w:rPr>
                <w:rFonts w:ascii="Verdana" w:eastAsia="Times New Roman" w:hAnsi="Verdana" w:cs="Times New Roman"/>
                <w:color w:val="000000"/>
                <w:kern w:val="0"/>
                <w:sz w:val="28"/>
                <w:szCs w:val="28"/>
                <w:lang w:eastAsia="en-GB"/>
              </w:rPr>
              <w:br/>
            </w:r>
          </w:p>
          <w:tbl>
            <w:tblPr>
              <w:tblW w:w="11760" w:type="dxa"/>
              <w:tblCellMar>
                <w:left w:w="0" w:type="dxa"/>
                <w:right w:w="0" w:type="dxa"/>
              </w:tblCellMar>
              <w:tblLook w:val="04A0" w:firstRow="1" w:lastRow="0" w:firstColumn="1" w:lastColumn="0" w:noHBand="0" w:noVBand="1"/>
            </w:tblPr>
            <w:tblGrid>
              <w:gridCol w:w="11760"/>
            </w:tblGrid>
            <w:tr w:rsidR="00134B0C" w:rsidRPr="00134B0C" w14:paraId="34338A5B" w14:textId="77777777">
              <w:tc>
                <w:tcPr>
                  <w:tcW w:w="0" w:type="auto"/>
                  <w:tcBorders>
                    <w:top w:val="nil"/>
                    <w:left w:val="nil"/>
                    <w:bottom w:val="nil"/>
                    <w:right w:val="nil"/>
                  </w:tcBorders>
                  <w:shd w:val="clear" w:color="auto" w:fill="FBCFE8"/>
                  <w:tcMar>
                    <w:top w:w="120" w:type="dxa"/>
                    <w:left w:w="360" w:type="dxa"/>
                    <w:bottom w:w="120" w:type="dxa"/>
                    <w:right w:w="360" w:type="dxa"/>
                  </w:tcMar>
                  <w:hideMark/>
                </w:tcPr>
                <w:p w14:paraId="7ADE10B3" w14:textId="77777777" w:rsidR="00134B0C" w:rsidRPr="00134B0C" w:rsidRDefault="00134B0C" w:rsidP="00134B0C">
                  <w:pPr>
                    <w:jc w:val="center"/>
                    <w:outlineLvl w:val="1"/>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lang w:eastAsia="en-GB"/>
                    </w:rPr>
                    <w:t>Transportation and Activities</w:t>
                  </w:r>
                </w:p>
              </w:tc>
            </w:tr>
          </w:tbl>
          <w:p w14:paraId="384F8B1E" w14:textId="77777777" w:rsidR="00134B0C" w:rsidRPr="00134B0C" w:rsidRDefault="00134B0C" w:rsidP="00134B0C">
            <w:pPr>
              <w:rPr>
                <w:rFonts w:ascii="Verdana" w:eastAsia="Times New Roman" w:hAnsi="Verdana" w:cs="Times New Roman"/>
                <w:vanish/>
                <w:color w:val="000000"/>
                <w:kern w:val="0"/>
                <w:sz w:val="28"/>
                <w:szCs w:val="28"/>
                <w:lang w:eastAsia="en-GB"/>
              </w:rPr>
            </w:pPr>
          </w:p>
          <w:tbl>
            <w:tblPr>
              <w:tblW w:w="11760" w:type="dxa"/>
              <w:tblCellMar>
                <w:left w:w="0" w:type="dxa"/>
                <w:right w:w="0" w:type="dxa"/>
              </w:tblCellMar>
              <w:tblLook w:val="04A0" w:firstRow="1" w:lastRow="0" w:firstColumn="1" w:lastColumn="0" w:noHBand="0" w:noVBand="1"/>
            </w:tblPr>
            <w:tblGrid>
              <w:gridCol w:w="2250"/>
              <w:gridCol w:w="6202"/>
              <w:gridCol w:w="3308"/>
            </w:tblGrid>
            <w:tr w:rsidR="00134B0C" w:rsidRPr="00134B0C" w14:paraId="7CBE508F" w14:textId="77777777" w:rsidTr="00D604FE">
              <w:tc>
                <w:tcPr>
                  <w:tcW w:w="2250" w:type="dxa"/>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E98D15E" w14:textId="77777777" w:rsidR="00134B0C" w:rsidRPr="00134B0C" w:rsidRDefault="00134B0C" w:rsidP="00134B0C">
                  <w:pPr>
                    <w:rPr>
                      <w:rFonts w:ascii="Verdana" w:eastAsia="Times New Roman" w:hAnsi="Verdana" w:cs="Times New Roman"/>
                      <w:b/>
                      <w:bCs/>
                      <w:kern w:val="0"/>
                      <w:sz w:val="28"/>
                      <w:szCs w:val="28"/>
                      <w:lang w:eastAsia="en-GB"/>
                    </w:rPr>
                  </w:pPr>
                  <w:r w:rsidRPr="00134B0C">
                    <w:rPr>
                      <w:rFonts w:ascii="Verdana" w:eastAsia="Times New Roman" w:hAnsi="Verdana" w:cs="Times New Roman"/>
                      <w:b/>
                      <w:bCs/>
                      <w:kern w:val="0"/>
                      <w:sz w:val="28"/>
                      <w:szCs w:val="28"/>
                      <w:lang w:eastAsia="en-GB"/>
                    </w:rPr>
                    <w:t>Day</w:t>
                  </w:r>
                </w:p>
              </w:tc>
              <w:tc>
                <w:tcPr>
                  <w:tcW w:w="0" w:type="auto"/>
                  <w:gridSpan w:val="2"/>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7A4EA54" w14:textId="77777777" w:rsidR="00134B0C" w:rsidRPr="00134B0C" w:rsidRDefault="00134B0C" w:rsidP="00134B0C">
                  <w:pPr>
                    <w:rPr>
                      <w:rFonts w:ascii="Verdana" w:eastAsia="Times New Roman" w:hAnsi="Verdana" w:cs="Times New Roman"/>
                      <w:b/>
                      <w:bCs/>
                      <w:kern w:val="0"/>
                      <w:sz w:val="28"/>
                      <w:szCs w:val="28"/>
                      <w:lang w:eastAsia="en-GB"/>
                    </w:rPr>
                  </w:pPr>
                  <w:r w:rsidRPr="00134B0C">
                    <w:rPr>
                      <w:rFonts w:ascii="Verdana" w:eastAsia="Times New Roman" w:hAnsi="Verdana" w:cs="Times New Roman"/>
                      <w:b/>
                      <w:bCs/>
                      <w:kern w:val="0"/>
                      <w:sz w:val="28"/>
                      <w:szCs w:val="28"/>
                      <w:lang w:eastAsia="en-GB"/>
                    </w:rPr>
                    <w:t>Service</w:t>
                  </w:r>
                </w:p>
              </w:tc>
            </w:tr>
            <w:tr w:rsidR="00134B0C" w:rsidRPr="00134B0C" w14:paraId="599D4677" w14:textId="77777777" w:rsidTr="00D604FE">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C25790F"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1st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4A1F8B6"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bdr w:val="none" w:sz="0" w:space="0" w:color="auto" w:frame="1"/>
                      <w:lang w:eastAsia="en-GB"/>
                    </w:rPr>
                    <w:t>HKIA to Shenzhen Bay Border - One way transfer</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4CF23CD"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1-Coach</w:t>
                  </w:r>
                </w:p>
              </w:tc>
            </w:tr>
            <w:tr w:rsidR="00134B0C" w:rsidRPr="00134B0C" w14:paraId="3CB971D6" w14:textId="77777777" w:rsidTr="00D604FE">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01A518A7" w14:textId="77777777" w:rsidR="00134B0C" w:rsidRPr="00134B0C" w:rsidRDefault="00134B0C" w:rsidP="00134B0C">
                  <w:pPr>
                    <w:rPr>
                      <w:rFonts w:ascii="Verdana" w:eastAsia="Times New Roman" w:hAnsi="Verdana" w:cs="Times New Roman"/>
                      <w:kern w:val="0"/>
                      <w:sz w:val="28"/>
                      <w:szCs w:val="28"/>
                      <w:lang w:eastAsia="en-GB"/>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5AF74D8"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144 China Visa Transit</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7224276"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Fee</w:t>
                  </w:r>
                </w:p>
                <w:p w14:paraId="685C6C73" w14:textId="77777777" w:rsidR="00134B0C" w:rsidRPr="00134B0C" w:rsidRDefault="00134B0C" w:rsidP="00134B0C">
                  <w:pPr>
                    <w:rPr>
                      <w:rFonts w:ascii="Verdana" w:eastAsia="Times New Roman" w:hAnsi="Verdana" w:cs="Times New Roman"/>
                      <w:kern w:val="0"/>
                      <w:sz w:val="28"/>
                      <w:szCs w:val="28"/>
                      <w:lang w:eastAsia="en-GB"/>
                    </w:rPr>
                  </w:pPr>
                </w:p>
              </w:tc>
            </w:tr>
            <w:tr w:rsidR="00134B0C" w:rsidRPr="00134B0C" w14:paraId="3860435C" w14:textId="77777777" w:rsidTr="00D604FE">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3150F476" w14:textId="77777777" w:rsidR="00134B0C" w:rsidRPr="00134B0C" w:rsidRDefault="00134B0C" w:rsidP="00134B0C">
                  <w:pPr>
                    <w:rPr>
                      <w:rFonts w:ascii="Verdana" w:eastAsia="Times New Roman" w:hAnsi="Verdana" w:cs="Times New Roman"/>
                      <w:kern w:val="0"/>
                      <w:sz w:val="28"/>
                      <w:szCs w:val="28"/>
                      <w:lang w:eastAsia="en-GB"/>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9BF24EB"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bdr w:val="none" w:sz="0" w:space="0" w:color="auto" w:frame="1"/>
                      <w:lang w:eastAsia="en-GB"/>
                    </w:rPr>
                    <w:t>Shenzhen Border to Guangzhou or Foshan - - One way transfer</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4F7FAE1"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1-Coach</w:t>
                  </w:r>
                </w:p>
              </w:tc>
            </w:tr>
            <w:tr w:rsidR="00134B0C" w:rsidRPr="00134B0C" w14:paraId="7E8C733F" w14:textId="77777777" w:rsidTr="00D604FE">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6004EE0C" w14:textId="77777777" w:rsidR="00134B0C" w:rsidRPr="00134B0C" w:rsidRDefault="00134B0C" w:rsidP="00134B0C">
                  <w:pPr>
                    <w:rPr>
                      <w:rFonts w:ascii="Verdana" w:eastAsia="Times New Roman" w:hAnsi="Verdana" w:cs="Times New Roman"/>
                      <w:kern w:val="0"/>
                      <w:sz w:val="28"/>
                      <w:szCs w:val="28"/>
                      <w:lang w:eastAsia="en-GB"/>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82D2318"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Dinner at Indian Restaurant</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6A8164D" w14:textId="77777777" w:rsidR="00134B0C" w:rsidRPr="00134B0C" w:rsidRDefault="00D604FE" w:rsidP="00134B0C">
                  <w:pPr>
                    <w:rPr>
                      <w:rFonts w:ascii="Verdana" w:eastAsia="Times New Roman" w:hAnsi="Verdana" w:cs="Times New Roman"/>
                      <w:kern w:val="0"/>
                      <w:sz w:val="28"/>
                      <w:szCs w:val="28"/>
                      <w:lang w:eastAsia="en-GB"/>
                    </w:rPr>
                  </w:pPr>
                  <w:r>
                    <w:rPr>
                      <w:rFonts w:ascii="Verdana" w:eastAsia="Times New Roman" w:hAnsi="Verdana" w:cs="Times New Roman"/>
                      <w:kern w:val="0"/>
                      <w:sz w:val="28"/>
                      <w:szCs w:val="28"/>
                      <w:lang w:eastAsia="en-GB"/>
                    </w:rPr>
                    <w:t>Walking Distance – 50 Meters</w:t>
                  </w:r>
                </w:p>
                <w:p w14:paraId="696C65DB" w14:textId="77777777" w:rsidR="00134B0C" w:rsidRPr="00134B0C" w:rsidRDefault="00134B0C" w:rsidP="00134B0C">
                  <w:pPr>
                    <w:rPr>
                      <w:rFonts w:ascii="Verdana" w:eastAsia="Times New Roman" w:hAnsi="Verdana" w:cs="Times New Roman"/>
                      <w:kern w:val="0"/>
                      <w:sz w:val="28"/>
                      <w:szCs w:val="28"/>
                      <w:lang w:eastAsia="en-GB"/>
                    </w:rPr>
                  </w:pPr>
                </w:p>
              </w:tc>
            </w:tr>
            <w:tr w:rsidR="00134B0C" w:rsidRPr="00134B0C" w14:paraId="7FE4D7FD" w14:textId="77777777" w:rsidTr="00D604FE">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6D2E3F48" w14:textId="77777777" w:rsidR="00134B0C" w:rsidRPr="00134B0C" w:rsidRDefault="00134B0C" w:rsidP="00134B0C">
                  <w:pPr>
                    <w:rPr>
                      <w:rFonts w:ascii="Verdana" w:eastAsia="Times New Roman" w:hAnsi="Verdana" w:cs="Times New Roman"/>
                      <w:kern w:val="0"/>
                      <w:sz w:val="28"/>
                      <w:szCs w:val="28"/>
                      <w:lang w:eastAsia="en-GB"/>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23E8FB0"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English Speaking Guide</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51B2761"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Tour Guide</w:t>
                  </w:r>
                </w:p>
                <w:p w14:paraId="0DC2A948" w14:textId="77777777" w:rsidR="00134B0C" w:rsidRPr="00134B0C" w:rsidRDefault="00134B0C" w:rsidP="00134B0C">
                  <w:pPr>
                    <w:rPr>
                      <w:rFonts w:ascii="Verdana" w:eastAsia="Times New Roman" w:hAnsi="Verdana" w:cs="Times New Roman"/>
                      <w:kern w:val="0"/>
                      <w:sz w:val="28"/>
                      <w:szCs w:val="28"/>
                      <w:lang w:eastAsia="en-GB"/>
                    </w:rPr>
                  </w:pPr>
                </w:p>
              </w:tc>
            </w:tr>
            <w:tr w:rsidR="00134B0C" w:rsidRPr="00134B0C" w14:paraId="5E13A044" w14:textId="77777777" w:rsidTr="00D604FE">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093F04E4" w14:textId="77777777" w:rsidR="00134B0C" w:rsidRPr="00134B0C" w:rsidRDefault="00134B0C" w:rsidP="00134B0C">
                  <w:pPr>
                    <w:rPr>
                      <w:rFonts w:ascii="Verdana" w:eastAsia="Times New Roman" w:hAnsi="Verdana" w:cs="Times New Roman"/>
                      <w:kern w:val="0"/>
                      <w:sz w:val="28"/>
                      <w:szCs w:val="28"/>
                      <w:lang w:eastAsia="en-GB"/>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1AB5B98"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SIM card</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5E5BBF9"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Data SIM card</w:t>
                  </w:r>
                </w:p>
                <w:p w14:paraId="49690C8F" w14:textId="77777777" w:rsidR="00134B0C" w:rsidRPr="00134B0C" w:rsidRDefault="00134B0C" w:rsidP="00134B0C">
                  <w:pPr>
                    <w:rPr>
                      <w:rFonts w:ascii="Verdana" w:eastAsia="Times New Roman" w:hAnsi="Verdana" w:cs="Times New Roman"/>
                      <w:kern w:val="0"/>
                      <w:sz w:val="28"/>
                      <w:szCs w:val="28"/>
                      <w:lang w:eastAsia="en-GB"/>
                    </w:rPr>
                  </w:pPr>
                </w:p>
              </w:tc>
            </w:tr>
            <w:tr w:rsidR="00134B0C" w:rsidRPr="00134B0C" w14:paraId="3458A669" w14:textId="77777777" w:rsidTr="00D604FE">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31F83422" w14:textId="77777777" w:rsidR="00134B0C" w:rsidRPr="00134B0C" w:rsidRDefault="00134B0C" w:rsidP="00134B0C">
                  <w:pPr>
                    <w:rPr>
                      <w:rFonts w:ascii="Verdana" w:eastAsia="Times New Roman" w:hAnsi="Verdana" w:cs="Times New Roman"/>
                      <w:kern w:val="0"/>
                      <w:sz w:val="28"/>
                      <w:szCs w:val="28"/>
                      <w:lang w:eastAsia="en-GB"/>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9F4D79E"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Travel Insurance</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1008504"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as per inclusions</w:t>
                  </w:r>
                </w:p>
                <w:p w14:paraId="6BFBC244" w14:textId="77777777" w:rsidR="00134B0C" w:rsidRPr="00134B0C" w:rsidRDefault="00134B0C" w:rsidP="00134B0C">
                  <w:pPr>
                    <w:rPr>
                      <w:rFonts w:ascii="Verdana" w:eastAsia="Times New Roman" w:hAnsi="Verdana" w:cs="Times New Roman"/>
                      <w:kern w:val="0"/>
                      <w:sz w:val="28"/>
                      <w:szCs w:val="28"/>
                      <w:lang w:eastAsia="en-GB"/>
                    </w:rPr>
                  </w:pPr>
                </w:p>
              </w:tc>
            </w:tr>
            <w:tr w:rsidR="00134B0C" w:rsidRPr="00134B0C" w14:paraId="1015042C" w14:textId="77777777" w:rsidTr="00D604FE">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7F4DFCA"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2nd Day</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83A1377"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bdr w:val="none" w:sz="0" w:space="0" w:color="auto" w:frame="1"/>
                      <w:lang w:eastAsia="en-GB"/>
                    </w:rPr>
                    <w:t>Foshan / Guangzhou Hotel - Canton Fair transfers by Shuttle SIC</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7096FDC"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1-Coach - SIC</w:t>
                  </w:r>
                </w:p>
              </w:tc>
            </w:tr>
            <w:tr w:rsidR="00134B0C" w:rsidRPr="00134B0C" w14:paraId="41B7611A" w14:textId="77777777" w:rsidTr="00D604FE">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114DB6C6" w14:textId="77777777" w:rsidR="00134B0C" w:rsidRPr="00134B0C" w:rsidRDefault="00134B0C" w:rsidP="00134B0C">
                  <w:pPr>
                    <w:rPr>
                      <w:rFonts w:ascii="Verdana" w:eastAsia="Times New Roman" w:hAnsi="Verdana" w:cs="Times New Roman"/>
                      <w:kern w:val="0"/>
                      <w:sz w:val="28"/>
                      <w:szCs w:val="28"/>
                      <w:lang w:eastAsia="en-GB"/>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D69728A"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Breakfast at Indian Restaurant</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15C0336" w14:textId="77777777" w:rsidR="00134B0C" w:rsidRPr="00134B0C" w:rsidRDefault="00D604FE" w:rsidP="00134B0C">
                  <w:pPr>
                    <w:rPr>
                      <w:rFonts w:ascii="Verdana" w:eastAsia="Times New Roman" w:hAnsi="Verdana" w:cs="Times New Roman"/>
                      <w:kern w:val="0"/>
                      <w:sz w:val="28"/>
                      <w:szCs w:val="28"/>
                      <w:lang w:eastAsia="en-GB"/>
                    </w:rPr>
                  </w:pPr>
                  <w:r>
                    <w:rPr>
                      <w:rFonts w:ascii="Verdana" w:eastAsia="Times New Roman" w:hAnsi="Verdana" w:cs="Times New Roman"/>
                      <w:kern w:val="0"/>
                      <w:sz w:val="28"/>
                      <w:szCs w:val="28"/>
                      <w:lang w:eastAsia="en-GB"/>
                    </w:rPr>
                    <w:t>Walking Distance – 50 Meters</w:t>
                  </w:r>
                </w:p>
                <w:p w14:paraId="41F3D176" w14:textId="77777777" w:rsidR="00134B0C" w:rsidRPr="00134B0C" w:rsidRDefault="00134B0C" w:rsidP="00134B0C">
                  <w:pPr>
                    <w:rPr>
                      <w:rFonts w:ascii="Verdana" w:eastAsia="Times New Roman" w:hAnsi="Verdana" w:cs="Times New Roman"/>
                      <w:kern w:val="0"/>
                      <w:sz w:val="28"/>
                      <w:szCs w:val="28"/>
                      <w:lang w:eastAsia="en-GB"/>
                    </w:rPr>
                  </w:pPr>
                </w:p>
              </w:tc>
            </w:tr>
            <w:tr w:rsidR="00134B0C" w:rsidRPr="00134B0C" w14:paraId="7A6BCF03" w14:textId="77777777" w:rsidTr="00D604FE">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33150175" w14:textId="77777777" w:rsidR="00134B0C" w:rsidRPr="00134B0C" w:rsidRDefault="00134B0C" w:rsidP="00134B0C">
                  <w:pPr>
                    <w:rPr>
                      <w:rFonts w:ascii="Verdana" w:eastAsia="Times New Roman" w:hAnsi="Verdana" w:cs="Times New Roman"/>
                      <w:kern w:val="0"/>
                      <w:sz w:val="28"/>
                      <w:szCs w:val="28"/>
                      <w:lang w:eastAsia="en-GB"/>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7E5A545"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Dinner at Indian Restaurant</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00211A5" w14:textId="77777777" w:rsidR="00134B0C" w:rsidRPr="00134B0C" w:rsidRDefault="00D604FE" w:rsidP="00134B0C">
                  <w:pPr>
                    <w:rPr>
                      <w:rFonts w:ascii="Verdana" w:eastAsia="Times New Roman" w:hAnsi="Verdana" w:cs="Times New Roman"/>
                      <w:kern w:val="0"/>
                      <w:sz w:val="28"/>
                      <w:szCs w:val="28"/>
                      <w:lang w:eastAsia="en-GB"/>
                    </w:rPr>
                  </w:pPr>
                  <w:r>
                    <w:rPr>
                      <w:rFonts w:ascii="Verdana" w:eastAsia="Times New Roman" w:hAnsi="Verdana" w:cs="Times New Roman"/>
                      <w:kern w:val="0"/>
                      <w:sz w:val="28"/>
                      <w:szCs w:val="28"/>
                      <w:lang w:eastAsia="en-GB"/>
                    </w:rPr>
                    <w:t>Walking Distance – 50 Meters</w:t>
                  </w:r>
                </w:p>
              </w:tc>
            </w:tr>
            <w:tr w:rsidR="00134B0C" w:rsidRPr="00134B0C" w14:paraId="153D0217" w14:textId="77777777" w:rsidTr="00D604FE">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4F1B1C2"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3rd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73D2922"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bdr w:val="none" w:sz="0" w:space="0" w:color="auto" w:frame="1"/>
                      <w:lang w:eastAsia="en-GB"/>
                    </w:rPr>
                    <w:t>Foshan / Guangzhou Hotel - Canton Fair transfers by Shuttle SIC</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05FC609"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1-Coach - SIC</w:t>
                  </w:r>
                </w:p>
              </w:tc>
            </w:tr>
            <w:tr w:rsidR="00134B0C" w:rsidRPr="00134B0C" w14:paraId="72EBF8A8" w14:textId="77777777" w:rsidTr="00D604FE">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6085F662" w14:textId="77777777" w:rsidR="00134B0C" w:rsidRPr="00134B0C" w:rsidRDefault="00134B0C" w:rsidP="00134B0C">
                  <w:pPr>
                    <w:rPr>
                      <w:rFonts w:ascii="Verdana" w:eastAsia="Times New Roman" w:hAnsi="Verdana" w:cs="Times New Roman"/>
                      <w:kern w:val="0"/>
                      <w:sz w:val="28"/>
                      <w:szCs w:val="28"/>
                      <w:lang w:eastAsia="en-GB"/>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E49F921"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Breakfast at Indian Restaurant</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6E70D34" w14:textId="77777777" w:rsidR="00134B0C" w:rsidRPr="00134B0C" w:rsidRDefault="00D604FE" w:rsidP="00134B0C">
                  <w:pPr>
                    <w:rPr>
                      <w:rFonts w:ascii="Verdana" w:eastAsia="Times New Roman" w:hAnsi="Verdana" w:cs="Times New Roman"/>
                      <w:kern w:val="0"/>
                      <w:sz w:val="28"/>
                      <w:szCs w:val="28"/>
                      <w:lang w:eastAsia="en-GB"/>
                    </w:rPr>
                  </w:pPr>
                  <w:r>
                    <w:rPr>
                      <w:rFonts w:ascii="Verdana" w:eastAsia="Times New Roman" w:hAnsi="Verdana" w:cs="Times New Roman"/>
                      <w:kern w:val="0"/>
                      <w:sz w:val="28"/>
                      <w:szCs w:val="28"/>
                      <w:lang w:eastAsia="en-GB"/>
                    </w:rPr>
                    <w:t>Walking Distance – 50 Meters</w:t>
                  </w:r>
                </w:p>
                <w:p w14:paraId="28F24FCB" w14:textId="77777777" w:rsidR="00134B0C" w:rsidRPr="00134B0C" w:rsidRDefault="00134B0C" w:rsidP="00134B0C">
                  <w:pPr>
                    <w:rPr>
                      <w:rFonts w:ascii="Verdana" w:eastAsia="Times New Roman" w:hAnsi="Verdana" w:cs="Times New Roman"/>
                      <w:kern w:val="0"/>
                      <w:sz w:val="28"/>
                      <w:szCs w:val="28"/>
                      <w:lang w:eastAsia="en-GB"/>
                    </w:rPr>
                  </w:pPr>
                </w:p>
              </w:tc>
            </w:tr>
            <w:tr w:rsidR="00134B0C" w:rsidRPr="00134B0C" w14:paraId="46A5DC6B" w14:textId="77777777" w:rsidTr="00D604FE">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61AF4408" w14:textId="77777777" w:rsidR="00134B0C" w:rsidRPr="00134B0C" w:rsidRDefault="00134B0C" w:rsidP="00134B0C">
                  <w:pPr>
                    <w:rPr>
                      <w:rFonts w:ascii="Verdana" w:eastAsia="Times New Roman" w:hAnsi="Verdana" w:cs="Times New Roman"/>
                      <w:kern w:val="0"/>
                      <w:sz w:val="28"/>
                      <w:szCs w:val="28"/>
                      <w:lang w:eastAsia="en-GB"/>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BD1E29E"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Dinner at Indian Restaurant</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DEF769A" w14:textId="77777777" w:rsidR="00134B0C" w:rsidRPr="00134B0C" w:rsidRDefault="00D604FE" w:rsidP="00134B0C">
                  <w:pPr>
                    <w:rPr>
                      <w:rFonts w:ascii="Verdana" w:eastAsia="Times New Roman" w:hAnsi="Verdana" w:cs="Times New Roman"/>
                      <w:kern w:val="0"/>
                      <w:sz w:val="28"/>
                      <w:szCs w:val="28"/>
                      <w:lang w:eastAsia="en-GB"/>
                    </w:rPr>
                  </w:pPr>
                  <w:r>
                    <w:rPr>
                      <w:rFonts w:ascii="Verdana" w:eastAsia="Times New Roman" w:hAnsi="Verdana" w:cs="Times New Roman"/>
                      <w:kern w:val="0"/>
                      <w:sz w:val="28"/>
                      <w:szCs w:val="28"/>
                      <w:lang w:eastAsia="en-GB"/>
                    </w:rPr>
                    <w:t>Walking Distance – 50 Meters</w:t>
                  </w:r>
                </w:p>
              </w:tc>
            </w:tr>
            <w:tr w:rsidR="00134B0C" w:rsidRPr="00134B0C" w14:paraId="77C850B6" w14:textId="77777777" w:rsidTr="00D604FE">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405D2FB"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4th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E7BC66B"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bdr w:val="none" w:sz="0" w:space="0" w:color="auto" w:frame="1"/>
                      <w:lang w:eastAsia="en-GB"/>
                    </w:rPr>
                    <w:t>Foshan / Guangzhou Hotel - Canton Fair transfers by Shuttle SIC</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D77CB89"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1-Coach - SIC</w:t>
                  </w:r>
                </w:p>
              </w:tc>
            </w:tr>
            <w:tr w:rsidR="00134B0C" w:rsidRPr="00134B0C" w14:paraId="19FDA703" w14:textId="77777777" w:rsidTr="00D604FE">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5ACD3F64" w14:textId="77777777" w:rsidR="00134B0C" w:rsidRPr="00134B0C" w:rsidRDefault="00134B0C" w:rsidP="00134B0C">
                  <w:pPr>
                    <w:rPr>
                      <w:rFonts w:ascii="Verdana" w:eastAsia="Times New Roman" w:hAnsi="Verdana" w:cs="Times New Roman"/>
                      <w:kern w:val="0"/>
                      <w:sz w:val="28"/>
                      <w:szCs w:val="28"/>
                      <w:lang w:eastAsia="en-GB"/>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F05C11D"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Breakfast at Indian Restaurant</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ACE2A95" w14:textId="77777777" w:rsidR="00134B0C" w:rsidRPr="00134B0C" w:rsidRDefault="00D604FE" w:rsidP="00134B0C">
                  <w:pPr>
                    <w:rPr>
                      <w:rFonts w:ascii="Verdana" w:eastAsia="Times New Roman" w:hAnsi="Verdana" w:cs="Times New Roman"/>
                      <w:kern w:val="0"/>
                      <w:sz w:val="28"/>
                      <w:szCs w:val="28"/>
                      <w:lang w:eastAsia="en-GB"/>
                    </w:rPr>
                  </w:pPr>
                  <w:r>
                    <w:rPr>
                      <w:rFonts w:ascii="Verdana" w:eastAsia="Times New Roman" w:hAnsi="Verdana" w:cs="Times New Roman"/>
                      <w:kern w:val="0"/>
                      <w:sz w:val="28"/>
                      <w:szCs w:val="28"/>
                      <w:lang w:eastAsia="en-GB"/>
                    </w:rPr>
                    <w:t>Walking Distance – 50 Meters</w:t>
                  </w:r>
                </w:p>
                <w:p w14:paraId="0244870D" w14:textId="77777777" w:rsidR="00134B0C" w:rsidRPr="00134B0C" w:rsidRDefault="00134B0C" w:rsidP="00134B0C">
                  <w:pPr>
                    <w:rPr>
                      <w:rFonts w:ascii="Verdana" w:eastAsia="Times New Roman" w:hAnsi="Verdana" w:cs="Times New Roman"/>
                      <w:kern w:val="0"/>
                      <w:sz w:val="28"/>
                      <w:szCs w:val="28"/>
                      <w:lang w:eastAsia="en-GB"/>
                    </w:rPr>
                  </w:pPr>
                </w:p>
              </w:tc>
            </w:tr>
            <w:tr w:rsidR="00134B0C" w:rsidRPr="00134B0C" w14:paraId="1D351832" w14:textId="77777777" w:rsidTr="00D604FE">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32FCD4CA" w14:textId="77777777" w:rsidR="00134B0C" w:rsidRPr="00134B0C" w:rsidRDefault="00134B0C" w:rsidP="00134B0C">
                  <w:pPr>
                    <w:rPr>
                      <w:rFonts w:ascii="Verdana" w:eastAsia="Times New Roman" w:hAnsi="Verdana" w:cs="Times New Roman"/>
                      <w:kern w:val="0"/>
                      <w:sz w:val="28"/>
                      <w:szCs w:val="28"/>
                      <w:lang w:eastAsia="en-GB"/>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87C2ACB"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Dinner at Indian Restaurant</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E826651"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Dinner at Indian Restaurant</w:t>
                  </w:r>
                </w:p>
                <w:p w14:paraId="2B9C1096" w14:textId="77777777" w:rsidR="00134B0C" w:rsidRPr="00134B0C" w:rsidRDefault="00134B0C" w:rsidP="00134B0C">
                  <w:pPr>
                    <w:rPr>
                      <w:rFonts w:ascii="Verdana" w:eastAsia="Times New Roman" w:hAnsi="Verdana" w:cs="Times New Roman"/>
                      <w:kern w:val="0"/>
                      <w:sz w:val="28"/>
                      <w:szCs w:val="28"/>
                      <w:lang w:eastAsia="en-GB"/>
                    </w:rPr>
                  </w:pPr>
                </w:p>
              </w:tc>
            </w:tr>
            <w:tr w:rsidR="00134B0C" w:rsidRPr="00134B0C" w14:paraId="55ACE177" w14:textId="77777777" w:rsidTr="00D604FE">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8EDF781"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5th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C3CD252"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bdr w:val="none" w:sz="0" w:space="0" w:color="auto" w:frame="1"/>
                      <w:lang w:eastAsia="en-GB"/>
                    </w:rPr>
                    <w:t>Foshan / Guangzhou Hotel - Canton Fair transfers by Shuttle SIC</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45D986A"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1-Coach - SIC</w:t>
                  </w:r>
                </w:p>
              </w:tc>
            </w:tr>
            <w:tr w:rsidR="00134B0C" w:rsidRPr="00134B0C" w14:paraId="1ABFAB0E" w14:textId="77777777" w:rsidTr="00D604FE">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64526C98" w14:textId="77777777" w:rsidR="00134B0C" w:rsidRPr="00134B0C" w:rsidRDefault="00134B0C" w:rsidP="00134B0C">
                  <w:pPr>
                    <w:rPr>
                      <w:rFonts w:ascii="Verdana" w:eastAsia="Times New Roman" w:hAnsi="Verdana" w:cs="Times New Roman"/>
                      <w:kern w:val="0"/>
                      <w:sz w:val="28"/>
                      <w:szCs w:val="28"/>
                      <w:lang w:eastAsia="en-GB"/>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91CDF4E"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Breakfast at Indian Restaurant</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3AF963D" w14:textId="77777777" w:rsidR="00134B0C" w:rsidRPr="00134B0C" w:rsidRDefault="00D604FE" w:rsidP="00134B0C">
                  <w:pPr>
                    <w:rPr>
                      <w:rFonts w:ascii="Verdana" w:eastAsia="Times New Roman" w:hAnsi="Verdana" w:cs="Times New Roman"/>
                      <w:kern w:val="0"/>
                      <w:sz w:val="28"/>
                      <w:szCs w:val="28"/>
                      <w:lang w:eastAsia="en-GB"/>
                    </w:rPr>
                  </w:pPr>
                  <w:r>
                    <w:rPr>
                      <w:rFonts w:ascii="Verdana" w:eastAsia="Times New Roman" w:hAnsi="Verdana" w:cs="Times New Roman"/>
                      <w:kern w:val="0"/>
                      <w:sz w:val="28"/>
                      <w:szCs w:val="28"/>
                      <w:lang w:eastAsia="en-GB"/>
                    </w:rPr>
                    <w:t>Walking Distance – 50 Meters</w:t>
                  </w:r>
                </w:p>
                <w:p w14:paraId="3223995F" w14:textId="77777777" w:rsidR="00134B0C" w:rsidRPr="00134B0C" w:rsidRDefault="00134B0C" w:rsidP="00134B0C">
                  <w:pPr>
                    <w:rPr>
                      <w:rFonts w:ascii="Verdana" w:eastAsia="Times New Roman" w:hAnsi="Verdana" w:cs="Times New Roman"/>
                      <w:kern w:val="0"/>
                      <w:sz w:val="28"/>
                      <w:szCs w:val="28"/>
                      <w:lang w:eastAsia="en-GB"/>
                    </w:rPr>
                  </w:pPr>
                </w:p>
              </w:tc>
            </w:tr>
            <w:tr w:rsidR="00134B0C" w:rsidRPr="00134B0C" w14:paraId="1236A3C7" w14:textId="77777777" w:rsidTr="00D604FE">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4611EDE2" w14:textId="77777777" w:rsidR="00134B0C" w:rsidRPr="00134B0C" w:rsidRDefault="00134B0C" w:rsidP="00134B0C">
                  <w:pPr>
                    <w:rPr>
                      <w:rFonts w:ascii="Verdana" w:eastAsia="Times New Roman" w:hAnsi="Verdana" w:cs="Times New Roman"/>
                      <w:kern w:val="0"/>
                      <w:sz w:val="28"/>
                      <w:szCs w:val="28"/>
                      <w:lang w:eastAsia="en-GB"/>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8DFE0FA"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Dinner at Indian Restaurant</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FC6A38B" w14:textId="77777777" w:rsidR="00134B0C" w:rsidRPr="00134B0C" w:rsidRDefault="00D604FE" w:rsidP="00134B0C">
                  <w:pPr>
                    <w:rPr>
                      <w:rFonts w:ascii="Verdana" w:eastAsia="Times New Roman" w:hAnsi="Verdana" w:cs="Times New Roman"/>
                      <w:kern w:val="0"/>
                      <w:sz w:val="28"/>
                      <w:szCs w:val="28"/>
                      <w:lang w:eastAsia="en-GB"/>
                    </w:rPr>
                  </w:pPr>
                  <w:r>
                    <w:rPr>
                      <w:rFonts w:ascii="Verdana" w:eastAsia="Times New Roman" w:hAnsi="Verdana" w:cs="Times New Roman"/>
                      <w:kern w:val="0"/>
                      <w:sz w:val="28"/>
                      <w:szCs w:val="28"/>
                      <w:lang w:eastAsia="en-GB"/>
                    </w:rPr>
                    <w:t>Walking Distance – 50 Meters</w:t>
                  </w:r>
                </w:p>
                <w:p w14:paraId="027D0BB4" w14:textId="77777777" w:rsidR="00134B0C" w:rsidRPr="00134B0C" w:rsidRDefault="00134B0C" w:rsidP="00134B0C">
                  <w:pPr>
                    <w:rPr>
                      <w:rFonts w:ascii="Verdana" w:eastAsia="Times New Roman" w:hAnsi="Verdana" w:cs="Times New Roman"/>
                      <w:kern w:val="0"/>
                      <w:sz w:val="28"/>
                      <w:szCs w:val="28"/>
                      <w:lang w:eastAsia="en-GB"/>
                    </w:rPr>
                  </w:pPr>
                </w:p>
              </w:tc>
            </w:tr>
            <w:tr w:rsidR="00134B0C" w:rsidRPr="00134B0C" w14:paraId="2B731186" w14:textId="77777777" w:rsidTr="00D604FE">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535C34A"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6th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A91CEFE"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bdr w:val="none" w:sz="0" w:space="0" w:color="auto" w:frame="1"/>
                      <w:lang w:eastAsia="en-GB"/>
                    </w:rPr>
                    <w:t>Hotel to Guangzhou Airport - Pvt one way</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6BEA956"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1-Coach</w:t>
                  </w:r>
                </w:p>
              </w:tc>
            </w:tr>
            <w:tr w:rsidR="00134B0C" w:rsidRPr="00134B0C" w14:paraId="22F82C20" w14:textId="77777777" w:rsidTr="00D604FE">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78740DE1" w14:textId="77777777" w:rsidR="00134B0C" w:rsidRPr="00134B0C" w:rsidRDefault="00134B0C" w:rsidP="00134B0C">
                  <w:pPr>
                    <w:rPr>
                      <w:rFonts w:ascii="Verdana" w:eastAsia="Times New Roman" w:hAnsi="Verdana" w:cs="Times New Roman"/>
                      <w:kern w:val="0"/>
                      <w:sz w:val="28"/>
                      <w:szCs w:val="28"/>
                      <w:lang w:eastAsia="en-GB"/>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7456687" w14:textId="77777777" w:rsidR="00134B0C" w:rsidRPr="00134B0C" w:rsidRDefault="00134B0C" w:rsidP="00134B0C">
                  <w:pPr>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lang w:eastAsia="en-GB"/>
                    </w:rPr>
                    <w:t>Breakfast at Indian Restaurant</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C7B1133" w14:textId="77777777" w:rsidR="00134B0C" w:rsidRPr="00134B0C" w:rsidRDefault="00D604FE" w:rsidP="00134B0C">
                  <w:pPr>
                    <w:rPr>
                      <w:rFonts w:ascii="Verdana" w:eastAsia="Times New Roman" w:hAnsi="Verdana" w:cs="Times New Roman"/>
                      <w:kern w:val="0"/>
                      <w:sz w:val="28"/>
                      <w:szCs w:val="28"/>
                      <w:lang w:eastAsia="en-GB"/>
                    </w:rPr>
                  </w:pPr>
                  <w:r>
                    <w:rPr>
                      <w:rFonts w:ascii="Verdana" w:eastAsia="Times New Roman" w:hAnsi="Verdana" w:cs="Times New Roman"/>
                      <w:kern w:val="0"/>
                      <w:sz w:val="28"/>
                      <w:szCs w:val="28"/>
                      <w:lang w:eastAsia="en-GB"/>
                    </w:rPr>
                    <w:t>Walking Distance – 50 Meters</w:t>
                  </w:r>
                </w:p>
                <w:p w14:paraId="784FA84B" w14:textId="77777777" w:rsidR="00134B0C" w:rsidRPr="00134B0C" w:rsidRDefault="00134B0C" w:rsidP="00134B0C">
                  <w:pPr>
                    <w:rPr>
                      <w:rFonts w:ascii="Verdana" w:eastAsia="Times New Roman" w:hAnsi="Verdana" w:cs="Times New Roman"/>
                      <w:kern w:val="0"/>
                      <w:sz w:val="28"/>
                      <w:szCs w:val="28"/>
                      <w:lang w:eastAsia="en-GB"/>
                    </w:rPr>
                  </w:pPr>
                </w:p>
              </w:tc>
            </w:tr>
          </w:tbl>
          <w:p w14:paraId="25C18A3D" w14:textId="77777777" w:rsidR="00134B0C" w:rsidRPr="00134B0C" w:rsidRDefault="00134B0C" w:rsidP="00134B0C">
            <w:pPr>
              <w:rPr>
                <w:rFonts w:ascii="Verdana" w:eastAsia="Times New Roman" w:hAnsi="Verdana" w:cs="Times New Roman"/>
                <w:color w:val="000000"/>
                <w:kern w:val="0"/>
                <w:sz w:val="28"/>
                <w:szCs w:val="28"/>
                <w:lang w:eastAsia="en-GB"/>
              </w:rPr>
            </w:pPr>
            <w:r w:rsidRPr="00134B0C">
              <w:rPr>
                <w:rFonts w:ascii="Verdana" w:eastAsia="Times New Roman" w:hAnsi="Verdana" w:cs="Times New Roman"/>
                <w:color w:val="000000"/>
                <w:kern w:val="0"/>
                <w:sz w:val="28"/>
                <w:szCs w:val="28"/>
                <w:lang w:eastAsia="en-GB"/>
              </w:rPr>
              <w:br/>
            </w:r>
          </w:p>
          <w:tbl>
            <w:tblPr>
              <w:tblW w:w="11760" w:type="dxa"/>
              <w:tblCellMar>
                <w:left w:w="0" w:type="dxa"/>
                <w:right w:w="0" w:type="dxa"/>
              </w:tblCellMar>
              <w:tblLook w:val="04A0" w:firstRow="1" w:lastRow="0" w:firstColumn="1" w:lastColumn="0" w:noHBand="0" w:noVBand="1"/>
            </w:tblPr>
            <w:tblGrid>
              <w:gridCol w:w="5780"/>
              <w:gridCol w:w="5980"/>
            </w:tblGrid>
            <w:tr w:rsidR="00134B0C" w:rsidRPr="00134B0C" w14:paraId="03C63C12" w14:textId="77777777" w:rsidTr="00134B0C">
              <w:trPr>
                <w:tblHeader/>
              </w:trPr>
              <w:tc>
                <w:tcPr>
                  <w:tcW w:w="5880" w:type="dxa"/>
                  <w:tcBorders>
                    <w:top w:val="nil"/>
                    <w:left w:val="nil"/>
                    <w:bottom w:val="nil"/>
                    <w:right w:val="nil"/>
                  </w:tcBorders>
                  <w:shd w:val="clear" w:color="auto" w:fill="FBCFE8"/>
                  <w:tcMar>
                    <w:top w:w="120" w:type="dxa"/>
                    <w:left w:w="360" w:type="dxa"/>
                    <w:bottom w:w="120" w:type="dxa"/>
                    <w:right w:w="360" w:type="dxa"/>
                  </w:tcMar>
                  <w:hideMark/>
                </w:tcPr>
                <w:p w14:paraId="0CE10BFF" w14:textId="77777777" w:rsidR="00134B0C" w:rsidRPr="00134B0C" w:rsidRDefault="00134B0C" w:rsidP="00134B0C">
                  <w:pPr>
                    <w:jc w:val="center"/>
                    <w:rPr>
                      <w:rFonts w:ascii="Verdana" w:eastAsia="Times New Roman" w:hAnsi="Verdana" w:cs="Times New Roman"/>
                      <w:b/>
                      <w:bCs/>
                      <w:color w:val="166534"/>
                      <w:kern w:val="0"/>
                      <w:sz w:val="28"/>
                      <w:szCs w:val="28"/>
                      <w:lang w:eastAsia="en-GB"/>
                    </w:rPr>
                  </w:pPr>
                  <w:r w:rsidRPr="00134B0C">
                    <w:rPr>
                      <w:rFonts w:ascii="Verdana" w:eastAsia="Times New Roman" w:hAnsi="Verdana" w:cs="Times New Roman"/>
                      <w:b/>
                      <w:bCs/>
                      <w:color w:val="166534"/>
                      <w:kern w:val="0"/>
                      <w:sz w:val="28"/>
                      <w:szCs w:val="28"/>
                      <w:lang w:eastAsia="en-GB"/>
                    </w:rPr>
                    <w:t>Inclusions</w:t>
                  </w:r>
                </w:p>
              </w:tc>
              <w:tc>
                <w:tcPr>
                  <w:tcW w:w="5880" w:type="dxa"/>
                  <w:tcBorders>
                    <w:top w:val="nil"/>
                    <w:left w:val="nil"/>
                    <w:bottom w:val="nil"/>
                    <w:right w:val="nil"/>
                  </w:tcBorders>
                  <w:shd w:val="clear" w:color="auto" w:fill="FBCFE8"/>
                  <w:tcMar>
                    <w:top w:w="120" w:type="dxa"/>
                    <w:left w:w="360" w:type="dxa"/>
                    <w:bottom w:w="120" w:type="dxa"/>
                    <w:right w:w="360" w:type="dxa"/>
                  </w:tcMar>
                  <w:hideMark/>
                </w:tcPr>
                <w:p w14:paraId="3095F434" w14:textId="77777777" w:rsidR="00134B0C" w:rsidRPr="00134B0C" w:rsidRDefault="00134B0C" w:rsidP="00134B0C">
                  <w:pPr>
                    <w:jc w:val="center"/>
                    <w:rPr>
                      <w:rFonts w:ascii="Verdana" w:eastAsia="Times New Roman" w:hAnsi="Verdana" w:cs="Times New Roman"/>
                      <w:b/>
                      <w:bCs/>
                      <w:color w:val="991B1B"/>
                      <w:kern w:val="0"/>
                      <w:sz w:val="28"/>
                      <w:szCs w:val="28"/>
                      <w:lang w:eastAsia="en-GB"/>
                    </w:rPr>
                  </w:pPr>
                  <w:r w:rsidRPr="00134B0C">
                    <w:rPr>
                      <w:rFonts w:ascii="Verdana" w:eastAsia="Times New Roman" w:hAnsi="Verdana" w:cs="Times New Roman"/>
                      <w:b/>
                      <w:bCs/>
                      <w:color w:val="991B1B"/>
                      <w:kern w:val="0"/>
                      <w:sz w:val="28"/>
                      <w:szCs w:val="28"/>
                      <w:lang w:eastAsia="en-GB"/>
                    </w:rPr>
                    <w:t>Exclusions</w:t>
                  </w:r>
                </w:p>
              </w:tc>
            </w:tr>
            <w:tr w:rsidR="00134B0C" w:rsidRPr="00134B0C" w14:paraId="4AF3BD72" w14:textId="77777777" w:rsidTr="00134B0C">
              <w:tc>
                <w:tcPr>
                  <w:tcW w:w="0" w:type="auto"/>
                  <w:tcBorders>
                    <w:top w:val="single" w:sz="6" w:space="0" w:color="E5E7EB"/>
                    <w:left w:val="single" w:sz="6" w:space="0" w:color="E5E7EB"/>
                    <w:bottom w:val="single" w:sz="6" w:space="0" w:color="E5E7EB"/>
                    <w:right w:val="single" w:sz="6" w:space="0" w:color="E5E7EB"/>
                  </w:tcBorders>
                  <w:tcMar>
                    <w:top w:w="120" w:type="dxa"/>
                    <w:left w:w="0" w:type="dxa"/>
                    <w:bottom w:w="120" w:type="dxa"/>
                    <w:right w:w="120" w:type="dxa"/>
                  </w:tcMar>
                  <w:hideMark/>
                </w:tcPr>
                <w:p w14:paraId="66FB3576" w14:textId="77777777" w:rsidR="00134B0C" w:rsidRPr="00134B0C" w:rsidRDefault="00134B0C" w:rsidP="00134B0C">
                  <w:pPr>
                    <w:numPr>
                      <w:ilvl w:val="0"/>
                      <w:numId w:val="1"/>
                    </w:numPr>
                    <w:spacing w:before="100" w:beforeAutospacing="1" w:after="100" w:afterAutospacing="1"/>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bdr w:val="none" w:sz="0" w:space="0" w:color="auto" w:frame="1"/>
                      <w:lang w:eastAsia="en-GB"/>
                    </w:rPr>
                    <w:t>Accommodation as mentioned in the Hotel column.</w:t>
                  </w:r>
                </w:p>
                <w:p w14:paraId="4E3ECF2D" w14:textId="77777777" w:rsidR="00134B0C" w:rsidRPr="00134B0C" w:rsidRDefault="00134B0C" w:rsidP="00134B0C">
                  <w:pPr>
                    <w:numPr>
                      <w:ilvl w:val="0"/>
                      <w:numId w:val="1"/>
                    </w:numPr>
                    <w:spacing w:before="120"/>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bdr w:val="none" w:sz="0" w:space="0" w:color="auto" w:frame="1"/>
                      <w:lang w:eastAsia="en-GB"/>
                    </w:rPr>
                    <w:t>Meals as specified in the Hotel column</w:t>
                  </w:r>
                </w:p>
                <w:p w14:paraId="5A9ECCFC" w14:textId="77777777" w:rsidR="00134B0C" w:rsidRPr="00134B0C" w:rsidRDefault="00134B0C" w:rsidP="00134B0C">
                  <w:pPr>
                    <w:numPr>
                      <w:ilvl w:val="0"/>
                      <w:numId w:val="1"/>
                    </w:numPr>
                    <w:spacing w:before="120"/>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bdr w:val="none" w:sz="0" w:space="0" w:color="auto" w:frame="1"/>
                      <w:lang w:eastAsia="en-GB"/>
                    </w:rPr>
                    <w:t>Vehicle for transfers &amp; sightseeing as per the itinerary</w:t>
                  </w:r>
                </w:p>
                <w:p w14:paraId="192ABF02" w14:textId="77777777" w:rsidR="00134B0C" w:rsidRPr="00134B0C" w:rsidRDefault="00134B0C" w:rsidP="00134B0C">
                  <w:pPr>
                    <w:numPr>
                      <w:ilvl w:val="0"/>
                      <w:numId w:val="1"/>
                    </w:numPr>
                    <w:spacing w:before="120"/>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bdr w:val="none" w:sz="0" w:space="0" w:color="auto" w:frame="1"/>
                      <w:lang w:eastAsia="en-GB"/>
                    </w:rPr>
                    <w:t>On ground assistance</w:t>
                  </w:r>
                </w:p>
                <w:p w14:paraId="17EE72F1" w14:textId="77777777" w:rsidR="00134B0C" w:rsidRPr="00134B0C" w:rsidRDefault="00134B0C" w:rsidP="00134B0C">
                  <w:pPr>
                    <w:numPr>
                      <w:ilvl w:val="0"/>
                      <w:numId w:val="1"/>
                    </w:numPr>
                    <w:spacing w:before="120"/>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bdr w:val="none" w:sz="0" w:space="0" w:color="auto" w:frame="1"/>
                      <w:lang w:eastAsia="en-GB"/>
                    </w:rPr>
                    <w:t xml:space="preserve">144hrs </w:t>
                  </w:r>
                  <w:r>
                    <w:rPr>
                      <w:rFonts w:ascii="Verdana" w:eastAsia="Times New Roman" w:hAnsi="Verdana" w:cs="Times New Roman"/>
                      <w:kern w:val="0"/>
                      <w:sz w:val="28"/>
                      <w:szCs w:val="28"/>
                      <w:bdr w:val="none" w:sz="0" w:space="0" w:color="auto" w:frame="1"/>
                      <w:lang w:eastAsia="en-GB"/>
                    </w:rPr>
                    <w:t>China</w:t>
                  </w:r>
                  <w:r w:rsidRPr="00134B0C">
                    <w:rPr>
                      <w:rFonts w:ascii="Verdana" w:eastAsia="Times New Roman" w:hAnsi="Verdana" w:cs="Times New Roman"/>
                      <w:kern w:val="0"/>
                      <w:sz w:val="28"/>
                      <w:szCs w:val="28"/>
                      <w:bdr w:val="none" w:sz="0" w:space="0" w:color="auto" w:frame="1"/>
                      <w:lang w:eastAsia="en-GB"/>
                    </w:rPr>
                    <w:t xml:space="preserve"> Visa</w:t>
                  </w:r>
                </w:p>
                <w:p w14:paraId="31BC3868" w14:textId="77777777" w:rsidR="00134B0C" w:rsidRPr="00134B0C" w:rsidRDefault="00134B0C" w:rsidP="00134B0C">
                  <w:pPr>
                    <w:numPr>
                      <w:ilvl w:val="0"/>
                      <w:numId w:val="1"/>
                    </w:numPr>
                    <w:spacing w:before="120"/>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bdr w:val="none" w:sz="0" w:space="0" w:color="auto" w:frame="1"/>
                      <w:lang w:eastAsia="en-GB"/>
                    </w:rPr>
                    <w:t>Travel Insurance</w:t>
                  </w:r>
                </w:p>
                <w:p w14:paraId="1CCCB1BE" w14:textId="77777777" w:rsidR="00134B0C" w:rsidRPr="00134B0C" w:rsidRDefault="00134B0C" w:rsidP="00134B0C">
                  <w:pPr>
                    <w:numPr>
                      <w:ilvl w:val="0"/>
                      <w:numId w:val="1"/>
                    </w:numPr>
                    <w:spacing w:before="120"/>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bdr w:val="none" w:sz="0" w:space="0" w:color="auto" w:frame="1"/>
                      <w:lang w:eastAsia="en-GB"/>
                    </w:rPr>
                    <w:t>SIM card ( data )</w:t>
                  </w:r>
                </w:p>
                <w:p w14:paraId="73CB9632" w14:textId="77777777" w:rsidR="00134B0C" w:rsidRDefault="00134B0C" w:rsidP="00134B0C">
                  <w:pPr>
                    <w:numPr>
                      <w:ilvl w:val="0"/>
                      <w:numId w:val="1"/>
                    </w:numPr>
                    <w:spacing w:before="120"/>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Indian Tour coordination</w:t>
                  </w:r>
                </w:p>
                <w:p w14:paraId="644DE3A3" w14:textId="77777777" w:rsidR="00134B0C" w:rsidRDefault="00134B0C" w:rsidP="00134B0C">
                  <w:pPr>
                    <w:numPr>
                      <w:ilvl w:val="0"/>
                      <w:numId w:val="1"/>
                    </w:numPr>
                    <w:spacing w:before="120"/>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Indian Breakfast &amp; Dinner ( Veg &amp; Jain available upon request )</w:t>
                  </w:r>
                </w:p>
                <w:p w14:paraId="1B22DE93" w14:textId="77777777" w:rsidR="00134B0C" w:rsidRDefault="00134B0C" w:rsidP="00134B0C">
                  <w:pPr>
                    <w:numPr>
                      <w:ilvl w:val="0"/>
                      <w:numId w:val="1"/>
                    </w:numPr>
                    <w:spacing w:before="120"/>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Breakfast &amp; Dinner at Indian Restaurant</w:t>
                  </w:r>
                </w:p>
                <w:p w14:paraId="23C178A2" w14:textId="77777777" w:rsidR="00134B0C" w:rsidRPr="00134B0C" w:rsidRDefault="00134B0C" w:rsidP="00134B0C">
                  <w:pPr>
                    <w:spacing w:before="120"/>
                    <w:ind w:left="720"/>
                    <w:rPr>
                      <w:rFonts w:ascii="Verdana" w:eastAsia="Times New Roman" w:hAnsi="Verdana" w:cs="Times New Roman"/>
                      <w:kern w:val="0"/>
                      <w:sz w:val="28"/>
                      <w:szCs w:val="28"/>
                      <w:lang w:eastAsia="en-GB"/>
                    </w:rPr>
                  </w:pPr>
                </w:p>
              </w:tc>
              <w:tc>
                <w:tcPr>
                  <w:tcW w:w="0" w:type="auto"/>
                  <w:tcBorders>
                    <w:top w:val="single" w:sz="6" w:space="0" w:color="E5E7EB"/>
                    <w:left w:val="single" w:sz="6" w:space="0" w:color="E5E7EB"/>
                    <w:bottom w:val="single" w:sz="6" w:space="0" w:color="E5E7EB"/>
                    <w:right w:val="single" w:sz="6" w:space="0" w:color="E5E7EB"/>
                  </w:tcBorders>
                  <w:tcMar>
                    <w:top w:w="120" w:type="dxa"/>
                    <w:left w:w="0" w:type="dxa"/>
                    <w:bottom w:w="120" w:type="dxa"/>
                    <w:right w:w="120" w:type="dxa"/>
                  </w:tcMar>
                  <w:hideMark/>
                </w:tcPr>
                <w:p w14:paraId="503DA06A" w14:textId="77777777" w:rsidR="00134B0C" w:rsidRPr="00134B0C" w:rsidRDefault="00134B0C" w:rsidP="00134B0C">
                  <w:pPr>
                    <w:numPr>
                      <w:ilvl w:val="0"/>
                      <w:numId w:val="2"/>
                    </w:numPr>
                    <w:spacing w:before="100" w:beforeAutospacing="1" w:after="100" w:afterAutospacing="1"/>
                    <w:ind w:left="1020"/>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bdr w:val="none" w:sz="0" w:space="0" w:color="auto" w:frame="1"/>
                      <w:lang w:eastAsia="en-GB"/>
                    </w:rPr>
                    <w:t>Personal Expenses.</w:t>
                  </w:r>
                </w:p>
                <w:p w14:paraId="673FD9DF" w14:textId="77777777" w:rsidR="00134B0C" w:rsidRPr="00134B0C" w:rsidRDefault="00134B0C" w:rsidP="00134B0C">
                  <w:pPr>
                    <w:numPr>
                      <w:ilvl w:val="0"/>
                      <w:numId w:val="2"/>
                    </w:numPr>
                    <w:spacing w:before="120"/>
                    <w:ind w:left="1020"/>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bdr w:val="none" w:sz="0" w:space="0" w:color="auto" w:frame="1"/>
                      <w:lang w:eastAsia="en-GB"/>
                    </w:rPr>
                    <w:t>Hotel Deposits.</w:t>
                  </w:r>
                </w:p>
                <w:p w14:paraId="17963846" w14:textId="77777777" w:rsidR="00134B0C" w:rsidRPr="00134B0C" w:rsidRDefault="00134B0C" w:rsidP="00134B0C">
                  <w:pPr>
                    <w:numPr>
                      <w:ilvl w:val="0"/>
                      <w:numId w:val="2"/>
                    </w:numPr>
                    <w:spacing w:before="120"/>
                    <w:ind w:left="1020"/>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bdr w:val="none" w:sz="0" w:space="0" w:color="auto" w:frame="1"/>
                      <w:lang w:eastAsia="en-GB"/>
                    </w:rPr>
                    <w:t>GST &amp; TCS</w:t>
                  </w:r>
                </w:p>
                <w:p w14:paraId="78F99D5C" w14:textId="77777777" w:rsidR="00134B0C" w:rsidRPr="00134B0C" w:rsidRDefault="00134B0C" w:rsidP="00134B0C">
                  <w:pPr>
                    <w:numPr>
                      <w:ilvl w:val="0"/>
                      <w:numId w:val="2"/>
                    </w:numPr>
                    <w:spacing w:before="120"/>
                    <w:ind w:left="1020"/>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bdr w:val="none" w:sz="0" w:space="0" w:color="auto" w:frame="1"/>
                      <w:lang w:eastAsia="en-GB"/>
                    </w:rPr>
                    <w:t>International &amp; domestic flight tickets.</w:t>
                  </w:r>
                </w:p>
                <w:p w14:paraId="1B16BAA6" w14:textId="77777777" w:rsidR="00134B0C" w:rsidRPr="00134B0C" w:rsidRDefault="00134B0C" w:rsidP="00134B0C">
                  <w:pPr>
                    <w:numPr>
                      <w:ilvl w:val="0"/>
                      <w:numId w:val="2"/>
                    </w:numPr>
                    <w:spacing w:before="120"/>
                    <w:ind w:left="1020"/>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bdr w:val="none" w:sz="0" w:space="0" w:color="auto" w:frame="1"/>
                      <w:lang w:eastAsia="en-GB"/>
                    </w:rPr>
                    <w:t>Payment in INR will be - XE rate + 1</w:t>
                  </w:r>
                </w:p>
                <w:p w14:paraId="52033F41" w14:textId="77777777" w:rsidR="00134B0C" w:rsidRPr="00134B0C" w:rsidRDefault="00134B0C" w:rsidP="00134B0C">
                  <w:pPr>
                    <w:numPr>
                      <w:ilvl w:val="0"/>
                      <w:numId w:val="2"/>
                    </w:numPr>
                    <w:spacing w:before="120"/>
                    <w:ind w:left="1020"/>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bdr w:val="none" w:sz="0" w:space="0" w:color="auto" w:frame="1"/>
                      <w:lang w:eastAsia="en-GB"/>
                    </w:rPr>
                    <w:t>USD 30 as bank transaction charges per transaction.</w:t>
                  </w:r>
                </w:p>
                <w:p w14:paraId="619E8F5B" w14:textId="77777777" w:rsidR="00134B0C" w:rsidRPr="00134B0C" w:rsidRDefault="00134B0C" w:rsidP="00134B0C">
                  <w:pPr>
                    <w:numPr>
                      <w:ilvl w:val="0"/>
                      <w:numId w:val="2"/>
                    </w:numPr>
                    <w:spacing w:before="120"/>
                    <w:ind w:left="1020"/>
                    <w:rPr>
                      <w:rFonts w:ascii="Verdana" w:eastAsia="Times New Roman" w:hAnsi="Verdana" w:cs="Times New Roman"/>
                      <w:kern w:val="0"/>
                      <w:sz w:val="28"/>
                      <w:szCs w:val="28"/>
                      <w:lang w:eastAsia="en-GB"/>
                    </w:rPr>
                  </w:pPr>
                  <w:r w:rsidRPr="00134B0C">
                    <w:rPr>
                      <w:rFonts w:ascii="Verdana" w:eastAsia="Times New Roman" w:hAnsi="Verdana" w:cs="Times New Roman"/>
                      <w:kern w:val="0"/>
                      <w:sz w:val="28"/>
                      <w:szCs w:val="28"/>
                      <w:bdr w:val="none" w:sz="0" w:space="0" w:color="auto" w:frame="1"/>
                      <w:lang w:eastAsia="en-GB"/>
                    </w:rPr>
                    <w:t>HK PAR</w:t>
                  </w:r>
                </w:p>
                <w:p w14:paraId="1AEE81BC" w14:textId="77777777" w:rsidR="00134B0C" w:rsidRPr="00134B0C" w:rsidRDefault="00134B0C" w:rsidP="00134B0C">
                  <w:pPr>
                    <w:numPr>
                      <w:ilvl w:val="0"/>
                      <w:numId w:val="2"/>
                    </w:numPr>
                    <w:spacing w:before="120"/>
                    <w:ind w:left="1020"/>
                    <w:rPr>
                      <w:rFonts w:ascii="Verdana" w:eastAsia="Times New Roman" w:hAnsi="Verdana" w:cs="Times New Roman"/>
                      <w:b/>
                      <w:bCs/>
                      <w:color w:val="854D0E"/>
                      <w:kern w:val="0"/>
                      <w:sz w:val="28"/>
                      <w:szCs w:val="28"/>
                      <w:lang w:eastAsia="en-GB"/>
                    </w:rPr>
                  </w:pPr>
                  <w:r w:rsidRPr="00134B0C">
                    <w:rPr>
                      <w:rFonts w:ascii="Verdana" w:eastAsia="Times New Roman" w:hAnsi="Verdana" w:cs="Times New Roman"/>
                      <w:b/>
                      <w:bCs/>
                      <w:color w:val="854D0E"/>
                      <w:kern w:val="0"/>
                      <w:sz w:val="28"/>
                      <w:szCs w:val="28"/>
                      <w:lang w:eastAsia="en-GB"/>
                    </w:rPr>
                    <w:t>NOTE: Anything not mentioned in the inclusions is excluded.</w:t>
                  </w:r>
                </w:p>
              </w:tc>
            </w:tr>
          </w:tbl>
          <w:p w14:paraId="03B7A871" w14:textId="77777777" w:rsidR="00134B0C" w:rsidRPr="00134B0C" w:rsidRDefault="00134B0C" w:rsidP="00134B0C">
            <w:pPr>
              <w:rPr>
                <w:rFonts w:ascii="Verdana" w:eastAsia="Times New Roman" w:hAnsi="Verdana" w:cs="Times New Roman"/>
                <w:color w:val="000000"/>
                <w:kern w:val="0"/>
                <w:sz w:val="28"/>
                <w:szCs w:val="28"/>
                <w:lang w:eastAsia="en-GB"/>
              </w:rPr>
            </w:pPr>
            <w:r w:rsidRPr="00134B0C">
              <w:rPr>
                <w:rFonts w:ascii="Verdana" w:eastAsia="Times New Roman" w:hAnsi="Verdana" w:cs="Times New Roman"/>
                <w:color w:val="000000"/>
                <w:kern w:val="0"/>
                <w:sz w:val="28"/>
                <w:szCs w:val="28"/>
                <w:lang w:eastAsia="en-GB"/>
              </w:rPr>
              <w:br/>
            </w:r>
          </w:p>
          <w:tbl>
            <w:tblPr>
              <w:tblW w:w="11760" w:type="dxa"/>
              <w:tblCellMar>
                <w:left w:w="0" w:type="dxa"/>
                <w:right w:w="0" w:type="dxa"/>
              </w:tblCellMar>
              <w:tblLook w:val="04A0" w:firstRow="1" w:lastRow="0" w:firstColumn="1" w:lastColumn="0" w:noHBand="0" w:noVBand="1"/>
            </w:tblPr>
            <w:tblGrid>
              <w:gridCol w:w="11760"/>
            </w:tblGrid>
            <w:tr w:rsidR="00134B0C" w:rsidRPr="00134B0C" w14:paraId="354B6D4B" w14:textId="77777777">
              <w:trPr>
                <w:tblHeader/>
              </w:trPr>
              <w:tc>
                <w:tcPr>
                  <w:tcW w:w="0" w:type="auto"/>
                  <w:tcBorders>
                    <w:top w:val="nil"/>
                    <w:left w:val="nil"/>
                    <w:bottom w:val="nil"/>
                    <w:right w:val="nil"/>
                  </w:tcBorders>
                  <w:shd w:val="clear" w:color="auto" w:fill="FBCFE8"/>
                  <w:tcMar>
                    <w:top w:w="120" w:type="dxa"/>
                    <w:left w:w="360" w:type="dxa"/>
                    <w:bottom w:w="120" w:type="dxa"/>
                    <w:right w:w="360" w:type="dxa"/>
                  </w:tcMar>
                  <w:hideMark/>
                </w:tcPr>
                <w:p w14:paraId="37C5AB5A" w14:textId="77777777" w:rsidR="00134B0C" w:rsidRPr="00134B0C" w:rsidRDefault="00134B0C" w:rsidP="00134B0C">
                  <w:pPr>
                    <w:jc w:val="center"/>
                    <w:outlineLvl w:val="1"/>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lang w:eastAsia="en-GB"/>
                    </w:rPr>
                    <w:t>Day Wise Itinerary</w:t>
                  </w:r>
                </w:p>
              </w:tc>
            </w:tr>
          </w:tbl>
          <w:p w14:paraId="29ACA8AB" w14:textId="77777777" w:rsidR="00134B0C" w:rsidRPr="00134B0C" w:rsidRDefault="00134B0C" w:rsidP="00134B0C">
            <w:pPr>
              <w:rPr>
                <w:rFonts w:ascii="Verdana" w:eastAsia="Times New Roman" w:hAnsi="Verdana" w:cs="Times New Roman"/>
                <w:vanish/>
                <w:color w:val="000000"/>
                <w:kern w:val="0"/>
                <w:sz w:val="28"/>
                <w:szCs w:val="28"/>
                <w:lang w:eastAsia="en-GB"/>
              </w:rPr>
            </w:pPr>
          </w:p>
          <w:tbl>
            <w:tblPr>
              <w:tblW w:w="11760" w:type="dxa"/>
              <w:tblCellMar>
                <w:left w:w="0" w:type="dxa"/>
                <w:right w:w="0" w:type="dxa"/>
              </w:tblCellMar>
              <w:tblLook w:val="04A0" w:firstRow="1" w:lastRow="0" w:firstColumn="1" w:lastColumn="0" w:noHBand="0" w:noVBand="1"/>
            </w:tblPr>
            <w:tblGrid>
              <w:gridCol w:w="11760"/>
            </w:tblGrid>
            <w:tr w:rsidR="00134B0C" w:rsidRPr="00134B0C" w14:paraId="359A18F9" w14:textId="77777777">
              <w:trPr>
                <w:trHeight w:val="400"/>
              </w:trPr>
              <w:tc>
                <w:tcPr>
                  <w:tcW w:w="0" w:type="auto"/>
                  <w:tcBorders>
                    <w:top w:val="nil"/>
                    <w:left w:val="nil"/>
                    <w:bottom w:val="nil"/>
                    <w:right w:val="nil"/>
                  </w:tcBorders>
                  <w:hideMark/>
                </w:tcPr>
                <w:p w14:paraId="5FCF7A77" w14:textId="77777777" w:rsidR="00134B0C" w:rsidRPr="00134B0C" w:rsidRDefault="00134B0C" w:rsidP="00134B0C">
                  <w:pPr>
                    <w:rPr>
                      <w:rFonts w:ascii="Verdana" w:eastAsia="Times New Roman" w:hAnsi="Verdana" w:cs="Times New Roman"/>
                      <w:kern w:val="0"/>
                      <w:sz w:val="28"/>
                      <w:szCs w:val="28"/>
                      <w:lang w:eastAsia="en-GB"/>
                    </w:rPr>
                  </w:pPr>
                </w:p>
              </w:tc>
            </w:tr>
            <w:tr w:rsidR="00134B0C" w:rsidRPr="00134B0C" w14:paraId="196189D3" w14:textId="77777777">
              <w:tc>
                <w:tcPr>
                  <w:tcW w:w="0" w:type="auto"/>
                  <w:tcBorders>
                    <w:top w:val="nil"/>
                    <w:left w:val="nil"/>
                    <w:bottom w:val="nil"/>
                    <w:right w:val="nil"/>
                  </w:tcBorders>
                  <w:shd w:val="clear" w:color="auto" w:fill="F3F4F6"/>
                  <w:tcMar>
                    <w:top w:w="60" w:type="dxa"/>
                    <w:left w:w="120" w:type="dxa"/>
                    <w:bottom w:w="60" w:type="dxa"/>
                    <w:right w:w="120" w:type="dxa"/>
                  </w:tcMar>
                  <w:hideMark/>
                </w:tcPr>
                <w:p w14:paraId="73BCD7F4" w14:textId="77777777" w:rsidR="00134B0C" w:rsidRDefault="00134B0C" w:rsidP="00134B0C">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1st Day </w:t>
                  </w:r>
                  <w:r>
                    <w:rPr>
                      <w:rFonts w:ascii="Verdana" w:eastAsia="Times New Roman" w:hAnsi="Verdana"/>
                      <w:b/>
                      <w:bCs/>
                      <w:color w:val="9D174D"/>
                      <w:kern w:val="0"/>
                      <w:sz w:val="28"/>
                      <w:szCs w:val="28"/>
                      <w:lang w:eastAsia="en-GB"/>
                    </w:rPr>
                    <w:t>(Wed 14th October) – 1</w:t>
                  </w:r>
                  <w:r>
                    <w:rPr>
                      <w:rFonts w:ascii="Verdana" w:eastAsia="Times New Roman" w:hAnsi="Verdana"/>
                      <w:b/>
                      <w:bCs/>
                      <w:color w:val="9D174D"/>
                      <w:kern w:val="0"/>
                      <w:sz w:val="28"/>
                      <w:szCs w:val="28"/>
                      <w:vertAlign w:val="superscript"/>
                      <w:lang w:eastAsia="en-GB"/>
                    </w:rPr>
                    <w:t>st</w:t>
                  </w:r>
                  <w:r>
                    <w:rPr>
                      <w:rFonts w:ascii="Verdana" w:eastAsia="Times New Roman" w:hAnsi="Verdana"/>
                      <w:b/>
                      <w:bCs/>
                      <w:color w:val="9D174D"/>
                      <w:kern w:val="0"/>
                      <w:sz w:val="28"/>
                      <w:szCs w:val="28"/>
                      <w:lang w:eastAsia="en-GB"/>
                    </w:rPr>
                    <w:t xml:space="preserve"> Phase</w:t>
                  </w:r>
                </w:p>
                <w:p w14:paraId="2EB5A121" w14:textId="77777777" w:rsidR="00134B0C" w:rsidRDefault="00134B0C" w:rsidP="00134B0C">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1st Day </w:t>
                  </w:r>
                  <w:r>
                    <w:rPr>
                      <w:rFonts w:ascii="Verdana" w:eastAsia="Times New Roman" w:hAnsi="Verdana"/>
                      <w:b/>
                      <w:bCs/>
                      <w:color w:val="9D174D"/>
                      <w:kern w:val="0"/>
                      <w:sz w:val="28"/>
                      <w:szCs w:val="28"/>
                      <w:lang w:eastAsia="en-GB"/>
                    </w:rPr>
                    <w:t>(Thu 22nd October) – 2</w:t>
                  </w:r>
                  <w:r>
                    <w:rPr>
                      <w:rFonts w:ascii="Verdana" w:eastAsia="Times New Roman" w:hAnsi="Verdana"/>
                      <w:b/>
                      <w:bCs/>
                      <w:color w:val="9D174D"/>
                      <w:kern w:val="0"/>
                      <w:sz w:val="28"/>
                      <w:szCs w:val="28"/>
                      <w:vertAlign w:val="superscript"/>
                      <w:lang w:eastAsia="en-GB"/>
                    </w:rPr>
                    <w:t>nd</w:t>
                  </w:r>
                  <w:r>
                    <w:rPr>
                      <w:rFonts w:ascii="Verdana" w:eastAsia="Times New Roman" w:hAnsi="Verdana"/>
                      <w:b/>
                      <w:bCs/>
                      <w:color w:val="9D174D"/>
                      <w:kern w:val="0"/>
                      <w:sz w:val="28"/>
                      <w:szCs w:val="28"/>
                      <w:lang w:eastAsia="en-GB"/>
                    </w:rPr>
                    <w:t xml:space="preserve"> Phase</w:t>
                  </w:r>
                </w:p>
                <w:p w14:paraId="08F341A3" w14:textId="77777777" w:rsidR="00134B0C" w:rsidRDefault="00134B0C" w:rsidP="00134B0C">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1st Day </w:t>
                  </w:r>
                  <w:r>
                    <w:rPr>
                      <w:rFonts w:ascii="Verdana" w:eastAsia="Times New Roman" w:hAnsi="Verdana"/>
                      <w:b/>
                      <w:bCs/>
                      <w:color w:val="9D174D"/>
                      <w:kern w:val="0"/>
                      <w:sz w:val="28"/>
                      <w:szCs w:val="28"/>
                      <w:lang w:eastAsia="en-GB"/>
                    </w:rPr>
                    <w:t>(Fri 30th October) – 3</w:t>
                  </w:r>
                  <w:r>
                    <w:rPr>
                      <w:rFonts w:ascii="Verdana" w:eastAsia="Times New Roman" w:hAnsi="Verdana"/>
                      <w:b/>
                      <w:bCs/>
                      <w:color w:val="9D174D"/>
                      <w:kern w:val="0"/>
                      <w:sz w:val="28"/>
                      <w:szCs w:val="28"/>
                      <w:vertAlign w:val="superscript"/>
                      <w:lang w:eastAsia="en-GB"/>
                    </w:rPr>
                    <w:t>rd</w:t>
                  </w:r>
                  <w:r>
                    <w:rPr>
                      <w:rFonts w:ascii="Verdana" w:eastAsia="Times New Roman" w:hAnsi="Verdana"/>
                      <w:b/>
                      <w:bCs/>
                      <w:color w:val="9D174D"/>
                      <w:kern w:val="0"/>
                      <w:sz w:val="28"/>
                      <w:szCs w:val="28"/>
                      <w:lang w:eastAsia="en-GB"/>
                    </w:rPr>
                    <w:t xml:space="preserve"> Phase</w:t>
                  </w:r>
                </w:p>
                <w:p w14:paraId="7729CB1A" w14:textId="77777777" w:rsidR="00134B0C" w:rsidRPr="00134B0C" w:rsidRDefault="00134B0C" w:rsidP="00134B0C">
                  <w:pPr>
                    <w:outlineLvl w:val="2"/>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lang w:eastAsia="en-GB"/>
                    </w:rPr>
                    <w:lastRenderedPageBreak/>
                    <w:t>: </w:t>
                  </w:r>
                  <w:r w:rsidRPr="00134B0C">
                    <w:rPr>
                      <w:rFonts w:ascii="Verdana" w:eastAsia="Times New Roman" w:hAnsi="Verdana" w:cs="Times New Roman"/>
                      <w:b/>
                      <w:bCs/>
                      <w:color w:val="9D174D"/>
                      <w:kern w:val="0"/>
                      <w:sz w:val="28"/>
                      <w:szCs w:val="28"/>
                      <w:bdr w:val="none" w:sz="0" w:space="0" w:color="auto" w:frame="1"/>
                      <w:lang w:eastAsia="en-GB"/>
                    </w:rPr>
                    <w:t>HKIA to Shenzhen Bay Border - One way transfer</w:t>
                  </w:r>
                </w:p>
              </w:tc>
            </w:tr>
          </w:tbl>
          <w:p w14:paraId="4DF13459" w14:textId="77777777" w:rsidR="00134B0C" w:rsidRPr="00134B0C" w:rsidRDefault="00134B0C" w:rsidP="00134B0C">
            <w:pPr>
              <w:rPr>
                <w:rFonts w:ascii="Verdana" w:eastAsia="Times New Roman" w:hAnsi="Verdana" w:cs="Times New Roman"/>
                <w:color w:val="000000"/>
                <w:kern w:val="0"/>
                <w:sz w:val="28"/>
                <w:szCs w:val="28"/>
                <w:lang w:eastAsia="en-GB"/>
              </w:rPr>
            </w:pPr>
            <w:r w:rsidRPr="00134B0C">
              <w:rPr>
                <w:rFonts w:ascii="Verdana" w:eastAsia="Times New Roman" w:hAnsi="Verdana" w:cs="Times New Roman"/>
                <w:color w:val="000000"/>
                <w:kern w:val="0"/>
                <w:sz w:val="28"/>
                <w:szCs w:val="28"/>
                <w:lang w:eastAsia="en-GB"/>
              </w:rPr>
              <w:lastRenderedPageBreak/>
              <w:t>Welcome to Hong Kong, After immigration meet our tour guide , driver &amp; get transferred to Shenzhen Bay Border.</w:t>
            </w:r>
          </w:p>
          <w:tbl>
            <w:tblPr>
              <w:tblW w:w="11760" w:type="dxa"/>
              <w:tblCellMar>
                <w:left w:w="0" w:type="dxa"/>
                <w:right w:w="0" w:type="dxa"/>
              </w:tblCellMar>
              <w:tblLook w:val="04A0" w:firstRow="1" w:lastRow="0" w:firstColumn="1" w:lastColumn="0" w:noHBand="0" w:noVBand="1"/>
            </w:tblPr>
            <w:tblGrid>
              <w:gridCol w:w="11760"/>
            </w:tblGrid>
            <w:tr w:rsidR="00134B0C" w:rsidRPr="00134B0C" w14:paraId="6C176424" w14:textId="77777777">
              <w:trPr>
                <w:trHeight w:val="80"/>
              </w:trPr>
              <w:tc>
                <w:tcPr>
                  <w:tcW w:w="0" w:type="auto"/>
                  <w:tcBorders>
                    <w:top w:val="nil"/>
                    <w:left w:val="nil"/>
                    <w:bottom w:val="nil"/>
                    <w:right w:val="nil"/>
                  </w:tcBorders>
                  <w:tcMar>
                    <w:top w:w="60" w:type="dxa"/>
                    <w:left w:w="0" w:type="dxa"/>
                    <w:bottom w:w="60" w:type="dxa"/>
                    <w:right w:w="0" w:type="dxa"/>
                  </w:tcMar>
                  <w:hideMark/>
                </w:tcPr>
                <w:p w14:paraId="39722C39" w14:textId="77777777" w:rsidR="00134B0C" w:rsidRPr="00134B0C" w:rsidRDefault="00134B0C" w:rsidP="00134B0C">
                  <w:pPr>
                    <w:rPr>
                      <w:rFonts w:ascii="Verdana" w:eastAsia="Times New Roman" w:hAnsi="Verdana" w:cs="Times New Roman"/>
                      <w:color w:val="000000"/>
                      <w:kern w:val="0"/>
                      <w:sz w:val="28"/>
                      <w:szCs w:val="28"/>
                      <w:lang w:eastAsia="en-GB"/>
                    </w:rPr>
                  </w:pPr>
                </w:p>
              </w:tc>
            </w:tr>
            <w:tr w:rsidR="00134B0C" w:rsidRPr="00134B0C" w14:paraId="681E91B2" w14:textId="77777777">
              <w:tc>
                <w:tcPr>
                  <w:tcW w:w="0" w:type="auto"/>
                  <w:tcBorders>
                    <w:top w:val="nil"/>
                    <w:left w:val="nil"/>
                    <w:bottom w:val="nil"/>
                    <w:right w:val="nil"/>
                  </w:tcBorders>
                  <w:tcMar>
                    <w:top w:w="60" w:type="dxa"/>
                    <w:left w:w="120" w:type="dxa"/>
                    <w:bottom w:w="60" w:type="dxa"/>
                    <w:right w:w="120" w:type="dxa"/>
                  </w:tcMar>
                  <w:hideMark/>
                </w:tcPr>
                <w:p w14:paraId="5869A653" w14:textId="77777777" w:rsidR="00134B0C" w:rsidRPr="00134B0C" w:rsidRDefault="00134B0C" w:rsidP="00134B0C">
                  <w:pPr>
                    <w:outlineLvl w:val="2"/>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bdr w:val="none" w:sz="0" w:space="0" w:color="auto" w:frame="1"/>
                      <w:lang w:eastAsia="en-GB"/>
                    </w:rPr>
                    <w:t>: 144 China Visa Transit - Fee</w:t>
                  </w:r>
                </w:p>
              </w:tc>
            </w:tr>
          </w:tbl>
          <w:p w14:paraId="77C847CE" w14:textId="77777777" w:rsidR="00134B0C" w:rsidRPr="00134B0C" w:rsidRDefault="00134B0C" w:rsidP="00134B0C">
            <w:pPr>
              <w:rPr>
                <w:rFonts w:ascii="Verdana" w:eastAsia="Times New Roman" w:hAnsi="Verdana" w:cs="Times New Roman"/>
                <w:vanish/>
                <w:color w:val="000000"/>
                <w:kern w:val="0"/>
                <w:sz w:val="28"/>
                <w:szCs w:val="28"/>
                <w:lang w:eastAsia="en-GB"/>
              </w:rPr>
            </w:pPr>
          </w:p>
          <w:tbl>
            <w:tblPr>
              <w:tblW w:w="11760" w:type="dxa"/>
              <w:tblCellMar>
                <w:left w:w="0" w:type="dxa"/>
                <w:right w:w="0" w:type="dxa"/>
              </w:tblCellMar>
              <w:tblLook w:val="04A0" w:firstRow="1" w:lastRow="0" w:firstColumn="1" w:lastColumn="0" w:noHBand="0" w:noVBand="1"/>
            </w:tblPr>
            <w:tblGrid>
              <w:gridCol w:w="11760"/>
            </w:tblGrid>
            <w:tr w:rsidR="00134B0C" w:rsidRPr="00134B0C" w14:paraId="5ED4529A" w14:textId="77777777">
              <w:trPr>
                <w:trHeight w:val="80"/>
              </w:trPr>
              <w:tc>
                <w:tcPr>
                  <w:tcW w:w="0" w:type="auto"/>
                  <w:tcBorders>
                    <w:top w:val="nil"/>
                    <w:left w:val="nil"/>
                    <w:bottom w:val="nil"/>
                    <w:right w:val="nil"/>
                  </w:tcBorders>
                  <w:tcMar>
                    <w:top w:w="60" w:type="dxa"/>
                    <w:left w:w="0" w:type="dxa"/>
                    <w:bottom w:w="60" w:type="dxa"/>
                    <w:right w:w="0" w:type="dxa"/>
                  </w:tcMar>
                  <w:hideMark/>
                </w:tcPr>
                <w:p w14:paraId="5977AA7D" w14:textId="77777777" w:rsidR="00134B0C" w:rsidRPr="00134B0C" w:rsidRDefault="00134B0C" w:rsidP="00134B0C">
                  <w:pPr>
                    <w:rPr>
                      <w:rFonts w:ascii="Verdana" w:eastAsia="Times New Roman" w:hAnsi="Verdana" w:cs="Times New Roman"/>
                      <w:color w:val="000000"/>
                      <w:kern w:val="0"/>
                      <w:sz w:val="28"/>
                      <w:szCs w:val="28"/>
                      <w:lang w:eastAsia="en-GB"/>
                    </w:rPr>
                  </w:pPr>
                </w:p>
              </w:tc>
            </w:tr>
            <w:tr w:rsidR="00134B0C" w:rsidRPr="00134B0C" w14:paraId="32A9A8E7" w14:textId="77777777">
              <w:tc>
                <w:tcPr>
                  <w:tcW w:w="0" w:type="auto"/>
                  <w:tcBorders>
                    <w:top w:val="nil"/>
                    <w:left w:val="nil"/>
                    <w:bottom w:val="nil"/>
                    <w:right w:val="nil"/>
                  </w:tcBorders>
                  <w:tcMar>
                    <w:top w:w="60" w:type="dxa"/>
                    <w:left w:w="120" w:type="dxa"/>
                    <w:bottom w:w="60" w:type="dxa"/>
                    <w:right w:w="120" w:type="dxa"/>
                  </w:tcMar>
                  <w:hideMark/>
                </w:tcPr>
                <w:p w14:paraId="1271CBF1" w14:textId="77777777" w:rsidR="00134B0C" w:rsidRPr="00134B0C" w:rsidRDefault="00134B0C" w:rsidP="00134B0C">
                  <w:pPr>
                    <w:outlineLvl w:val="2"/>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bdr w:val="none" w:sz="0" w:space="0" w:color="auto" w:frame="1"/>
                      <w:lang w:eastAsia="en-GB"/>
                    </w:rPr>
                    <w:t>: Shenzhen Border to Guangzho</w:t>
                  </w:r>
                  <w:r w:rsidR="0094396F">
                    <w:rPr>
                      <w:rFonts w:ascii="Verdana" w:eastAsia="Times New Roman" w:hAnsi="Verdana" w:cs="Times New Roman"/>
                      <w:b/>
                      <w:bCs/>
                      <w:color w:val="9D174D"/>
                      <w:kern w:val="0"/>
                      <w:sz w:val="28"/>
                      <w:szCs w:val="28"/>
                      <w:bdr w:val="none" w:sz="0" w:space="0" w:color="auto" w:frame="1"/>
                      <w:lang w:eastAsia="en-GB"/>
                    </w:rPr>
                    <w:t>u</w:t>
                  </w:r>
                  <w:r w:rsidRPr="00134B0C">
                    <w:rPr>
                      <w:rFonts w:ascii="Verdana" w:eastAsia="Times New Roman" w:hAnsi="Verdana" w:cs="Times New Roman"/>
                      <w:b/>
                      <w:bCs/>
                      <w:color w:val="9D174D"/>
                      <w:kern w:val="0"/>
                      <w:sz w:val="28"/>
                      <w:szCs w:val="28"/>
                      <w:bdr w:val="none" w:sz="0" w:space="0" w:color="auto" w:frame="1"/>
                      <w:lang w:eastAsia="en-GB"/>
                    </w:rPr>
                    <w:t xml:space="preserve"> - One way transfer</w:t>
                  </w:r>
                </w:p>
              </w:tc>
            </w:tr>
          </w:tbl>
          <w:p w14:paraId="31C18348" w14:textId="77777777" w:rsidR="00134B0C" w:rsidRPr="00134B0C" w:rsidRDefault="00134B0C" w:rsidP="00134B0C">
            <w:pPr>
              <w:rPr>
                <w:rFonts w:ascii="Verdana" w:eastAsia="Times New Roman" w:hAnsi="Verdana" w:cs="Times New Roman"/>
                <w:color w:val="000000"/>
                <w:kern w:val="0"/>
                <w:sz w:val="28"/>
                <w:szCs w:val="28"/>
                <w:lang w:eastAsia="en-GB"/>
              </w:rPr>
            </w:pPr>
            <w:r w:rsidRPr="00134B0C">
              <w:rPr>
                <w:rFonts w:ascii="Verdana" w:eastAsia="Times New Roman" w:hAnsi="Verdana" w:cs="Times New Roman"/>
                <w:color w:val="000000"/>
                <w:kern w:val="0"/>
                <w:sz w:val="28"/>
                <w:szCs w:val="28"/>
                <w:lang w:eastAsia="en-GB"/>
              </w:rPr>
              <w:t>After completing China immigration at Shenzhen Bay Port, meet your driver at the arrival hall and proceed to Guangzhou or Foshan by private transfer. The journey takes approximately 2–3 hours, depending on the destination and traffic conditions.</w:t>
            </w:r>
          </w:p>
          <w:tbl>
            <w:tblPr>
              <w:tblW w:w="11760" w:type="dxa"/>
              <w:tblCellMar>
                <w:left w:w="0" w:type="dxa"/>
                <w:right w:w="0" w:type="dxa"/>
              </w:tblCellMar>
              <w:tblLook w:val="04A0" w:firstRow="1" w:lastRow="0" w:firstColumn="1" w:lastColumn="0" w:noHBand="0" w:noVBand="1"/>
            </w:tblPr>
            <w:tblGrid>
              <w:gridCol w:w="11760"/>
            </w:tblGrid>
            <w:tr w:rsidR="00134B0C" w:rsidRPr="00134B0C" w14:paraId="1CBF870F" w14:textId="77777777">
              <w:trPr>
                <w:trHeight w:val="80"/>
              </w:trPr>
              <w:tc>
                <w:tcPr>
                  <w:tcW w:w="0" w:type="auto"/>
                  <w:tcBorders>
                    <w:top w:val="nil"/>
                    <w:left w:val="nil"/>
                    <w:bottom w:val="nil"/>
                    <w:right w:val="nil"/>
                  </w:tcBorders>
                  <w:tcMar>
                    <w:top w:w="60" w:type="dxa"/>
                    <w:left w:w="0" w:type="dxa"/>
                    <w:bottom w:w="60" w:type="dxa"/>
                    <w:right w:w="0" w:type="dxa"/>
                  </w:tcMar>
                  <w:hideMark/>
                </w:tcPr>
                <w:p w14:paraId="67D62111" w14:textId="77777777" w:rsidR="00134B0C" w:rsidRPr="00134B0C" w:rsidRDefault="00134B0C" w:rsidP="00134B0C">
                  <w:pPr>
                    <w:rPr>
                      <w:rFonts w:ascii="Verdana" w:eastAsia="Times New Roman" w:hAnsi="Verdana" w:cs="Times New Roman"/>
                      <w:color w:val="000000"/>
                      <w:kern w:val="0"/>
                      <w:sz w:val="28"/>
                      <w:szCs w:val="28"/>
                      <w:lang w:eastAsia="en-GB"/>
                    </w:rPr>
                  </w:pPr>
                </w:p>
              </w:tc>
            </w:tr>
            <w:tr w:rsidR="00134B0C" w:rsidRPr="00134B0C" w14:paraId="5A7C346C" w14:textId="77777777">
              <w:tc>
                <w:tcPr>
                  <w:tcW w:w="0" w:type="auto"/>
                  <w:tcBorders>
                    <w:top w:val="nil"/>
                    <w:left w:val="nil"/>
                    <w:bottom w:val="nil"/>
                    <w:right w:val="nil"/>
                  </w:tcBorders>
                  <w:tcMar>
                    <w:top w:w="60" w:type="dxa"/>
                    <w:left w:w="120" w:type="dxa"/>
                    <w:bottom w:w="60" w:type="dxa"/>
                    <w:right w:w="120" w:type="dxa"/>
                  </w:tcMar>
                  <w:hideMark/>
                </w:tcPr>
                <w:p w14:paraId="7AAD03EA" w14:textId="77777777" w:rsidR="00134B0C" w:rsidRPr="00134B0C" w:rsidRDefault="00134B0C" w:rsidP="00134B0C">
                  <w:pPr>
                    <w:outlineLvl w:val="2"/>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bdr w:val="none" w:sz="0" w:space="0" w:color="auto" w:frame="1"/>
                      <w:lang w:eastAsia="en-GB"/>
                    </w:rPr>
                    <w:t>: Dinner at Indian Restaurant - Dinner at Indian Restaurant</w:t>
                  </w:r>
                </w:p>
              </w:tc>
            </w:tr>
          </w:tbl>
          <w:p w14:paraId="69F3FC5B" w14:textId="77777777" w:rsidR="00134B0C" w:rsidRPr="00134B0C" w:rsidRDefault="00134B0C" w:rsidP="00134B0C">
            <w:pPr>
              <w:rPr>
                <w:rFonts w:ascii="Verdana" w:eastAsia="Times New Roman" w:hAnsi="Verdana" w:cs="Times New Roman"/>
                <w:vanish/>
                <w:color w:val="000000"/>
                <w:kern w:val="0"/>
                <w:sz w:val="28"/>
                <w:szCs w:val="28"/>
                <w:lang w:eastAsia="en-GB"/>
              </w:rPr>
            </w:pPr>
          </w:p>
          <w:tbl>
            <w:tblPr>
              <w:tblW w:w="11760" w:type="dxa"/>
              <w:tblCellMar>
                <w:left w:w="0" w:type="dxa"/>
                <w:right w:w="0" w:type="dxa"/>
              </w:tblCellMar>
              <w:tblLook w:val="04A0" w:firstRow="1" w:lastRow="0" w:firstColumn="1" w:lastColumn="0" w:noHBand="0" w:noVBand="1"/>
            </w:tblPr>
            <w:tblGrid>
              <w:gridCol w:w="11760"/>
            </w:tblGrid>
            <w:tr w:rsidR="00134B0C" w:rsidRPr="00134B0C" w14:paraId="3CAA197D" w14:textId="77777777">
              <w:trPr>
                <w:trHeight w:val="80"/>
              </w:trPr>
              <w:tc>
                <w:tcPr>
                  <w:tcW w:w="0" w:type="auto"/>
                  <w:tcBorders>
                    <w:top w:val="nil"/>
                    <w:left w:val="nil"/>
                    <w:bottom w:val="nil"/>
                    <w:right w:val="nil"/>
                  </w:tcBorders>
                  <w:tcMar>
                    <w:top w:w="60" w:type="dxa"/>
                    <w:left w:w="0" w:type="dxa"/>
                    <w:bottom w:w="60" w:type="dxa"/>
                    <w:right w:w="0" w:type="dxa"/>
                  </w:tcMar>
                  <w:hideMark/>
                </w:tcPr>
                <w:p w14:paraId="50252931" w14:textId="77777777" w:rsidR="00134B0C" w:rsidRPr="00134B0C" w:rsidRDefault="00134B0C" w:rsidP="00134B0C">
                  <w:pPr>
                    <w:rPr>
                      <w:rFonts w:ascii="Verdana" w:eastAsia="Times New Roman" w:hAnsi="Verdana" w:cs="Times New Roman"/>
                      <w:color w:val="000000"/>
                      <w:kern w:val="0"/>
                      <w:sz w:val="28"/>
                      <w:szCs w:val="28"/>
                      <w:lang w:eastAsia="en-GB"/>
                    </w:rPr>
                  </w:pPr>
                </w:p>
              </w:tc>
            </w:tr>
            <w:tr w:rsidR="00134B0C" w:rsidRPr="00134B0C" w14:paraId="00E71F7D" w14:textId="77777777">
              <w:tc>
                <w:tcPr>
                  <w:tcW w:w="0" w:type="auto"/>
                  <w:tcBorders>
                    <w:top w:val="nil"/>
                    <w:left w:val="nil"/>
                    <w:bottom w:val="nil"/>
                    <w:right w:val="nil"/>
                  </w:tcBorders>
                  <w:tcMar>
                    <w:top w:w="60" w:type="dxa"/>
                    <w:left w:w="120" w:type="dxa"/>
                    <w:bottom w:w="60" w:type="dxa"/>
                    <w:right w:w="120" w:type="dxa"/>
                  </w:tcMar>
                  <w:hideMark/>
                </w:tcPr>
                <w:p w14:paraId="64A09E55" w14:textId="77777777" w:rsidR="00134B0C" w:rsidRPr="00134B0C" w:rsidRDefault="00134B0C" w:rsidP="00134B0C">
                  <w:pPr>
                    <w:outlineLvl w:val="2"/>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bdr w:val="none" w:sz="0" w:space="0" w:color="auto" w:frame="1"/>
                      <w:lang w:eastAsia="en-GB"/>
                    </w:rPr>
                    <w:t>: English Speaking Guide - Tour Guide</w:t>
                  </w:r>
                </w:p>
              </w:tc>
            </w:tr>
          </w:tbl>
          <w:p w14:paraId="3DAFB482" w14:textId="77777777" w:rsidR="00134B0C" w:rsidRPr="00134B0C" w:rsidRDefault="00134B0C" w:rsidP="00134B0C">
            <w:pPr>
              <w:rPr>
                <w:rFonts w:ascii="Verdana" w:eastAsia="Times New Roman" w:hAnsi="Verdana" w:cs="Times New Roman"/>
                <w:vanish/>
                <w:color w:val="000000"/>
                <w:kern w:val="0"/>
                <w:sz w:val="28"/>
                <w:szCs w:val="28"/>
                <w:lang w:eastAsia="en-GB"/>
              </w:rPr>
            </w:pPr>
          </w:p>
          <w:tbl>
            <w:tblPr>
              <w:tblW w:w="11760" w:type="dxa"/>
              <w:tblCellMar>
                <w:left w:w="0" w:type="dxa"/>
                <w:right w:w="0" w:type="dxa"/>
              </w:tblCellMar>
              <w:tblLook w:val="04A0" w:firstRow="1" w:lastRow="0" w:firstColumn="1" w:lastColumn="0" w:noHBand="0" w:noVBand="1"/>
            </w:tblPr>
            <w:tblGrid>
              <w:gridCol w:w="11760"/>
            </w:tblGrid>
            <w:tr w:rsidR="00134B0C" w:rsidRPr="00134B0C" w14:paraId="361954BE" w14:textId="77777777">
              <w:trPr>
                <w:trHeight w:val="80"/>
              </w:trPr>
              <w:tc>
                <w:tcPr>
                  <w:tcW w:w="0" w:type="auto"/>
                  <w:tcBorders>
                    <w:top w:val="nil"/>
                    <w:left w:val="nil"/>
                    <w:bottom w:val="nil"/>
                    <w:right w:val="nil"/>
                  </w:tcBorders>
                  <w:tcMar>
                    <w:top w:w="60" w:type="dxa"/>
                    <w:left w:w="0" w:type="dxa"/>
                    <w:bottom w:w="60" w:type="dxa"/>
                    <w:right w:w="0" w:type="dxa"/>
                  </w:tcMar>
                  <w:hideMark/>
                </w:tcPr>
                <w:p w14:paraId="18ACBE9D" w14:textId="77777777" w:rsidR="00134B0C" w:rsidRPr="00134B0C" w:rsidRDefault="00134B0C" w:rsidP="00134B0C">
                  <w:pPr>
                    <w:rPr>
                      <w:rFonts w:ascii="Verdana" w:eastAsia="Times New Roman" w:hAnsi="Verdana" w:cs="Times New Roman"/>
                      <w:color w:val="000000"/>
                      <w:kern w:val="0"/>
                      <w:sz w:val="28"/>
                      <w:szCs w:val="28"/>
                      <w:lang w:eastAsia="en-GB"/>
                    </w:rPr>
                  </w:pPr>
                </w:p>
              </w:tc>
            </w:tr>
            <w:tr w:rsidR="00134B0C" w:rsidRPr="00134B0C" w14:paraId="73499935" w14:textId="77777777">
              <w:tc>
                <w:tcPr>
                  <w:tcW w:w="0" w:type="auto"/>
                  <w:tcBorders>
                    <w:top w:val="nil"/>
                    <w:left w:val="nil"/>
                    <w:bottom w:val="nil"/>
                    <w:right w:val="nil"/>
                  </w:tcBorders>
                  <w:tcMar>
                    <w:top w:w="60" w:type="dxa"/>
                    <w:left w:w="120" w:type="dxa"/>
                    <w:bottom w:w="60" w:type="dxa"/>
                    <w:right w:w="120" w:type="dxa"/>
                  </w:tcMar>
                  <w:hideMark/>
                </w:tcPr>
                <w:p w14:paraId="04D4D059" w14:textId="77777777" w:rsidR="00134B0C" w:rsidRPr="00134B0C" w:rsidRDefault="00134B0C" w:rsidP="00134B0C">
                  <w:pPr>
                    <w:outlineLvl w:val="2"/>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bdr w:val="none" w:sz="0" w:space="0" w:color="auto" w:frame="1"/>
                      <w:lang w:eastAsia="en-GB"/>
                    </w:rPr>
                    <w:t>: SIM card - Data SIM card</w:t>
                  </w:r>
                </w:p>
              </w:tc>
            </w:tr>
          </w:tbl>
          <w:p w14:paraId="69876CE7" w14:textId="77777777" w:rsidR="00134B0C" w:rsidRPr="00134B0C" w:rsidRDefault="00134B0C" w:rsidP="00134B0C">
            <w:pPr>
              <w:rPr>
                <w:rFonts w:ascii="Verdana" w:eastAsia="Times New Roman" w:hAnsi="Verdana" w:cs="Times New Roman"/>
                <w:vanish/>
                <w:color w:val="000000"/>
                <w:kern w:val="0"/>
                <w:sz w:val="28"/>
                <w:szCs w:val="28"/>
                <w:lang w:eastAsia="en-GB"/>
              </w:rPr>
            </w:pPr>
          </w:p>
          <w:tbl>
            <w:tblPr>
              <w:tblW w:w="11760" w:type="dxa"/>
              <w:tblCellMar>
                <w:left w:w="0" w:type="dxa"/>
                <w:right w:w="0" w:type="dxa"/>
              </w:tblCellMar>
              <w:tblLook w:val="04A0" w:firstRow="1" w:lastRow="0" w:firstColumn="1" w:lastColumn="0" w:noHBand="0" w:noVBand="1"/>
            </w:tblPr>
            <w:tblGrid>
              <w:gridCol w:w="11760"/>
            </w:tblGrid>
            <w:tr w:rsidR="00134B0C" w:rsidRPr="00134B0C" w14:paraId="760732C2" w14:textId="77777777">
              <w:trPr>
                <w:trHeight w:val="80"/>
              </w:trPr>
              <w:tc>
                <w:tcPr>
                  <w:tcW w:w="0" w:type="auto"/>
                  <w:tcBorders>
                    <w:top w:val="nil"/>
                    <w:left w:val="nil"/>
                    <w:bottom w:val="nil"/>
                    <w:right w:val="nil"/>
                  </w:tcBorders>
                  <w:tcMar>
                    <w:top w:w="60" w:type="dxa"/>
                    <w:left w:w="0" w:type="dxa"/>
                    <w:bottom w:w="60" w:type="dxa"/>
                    <w:right w:w="0" w:type="dxa"/>
                  </w:tcMar>
                  <w:hideMark/>
                </w:tcPr>
                <w:p w14:paraId="0B69D46E" w14:textId="77777777" w:rsidR="00134B0C" w:rsidRPr="00134B0C" w:rsidRDefault="00134B0C" w:rsidP="00134B0C">
                  <w:pPr>
                    <w:rPr>
                      <w:rFonts w:ascii="Verdana" w:eastAsia="Times New Roman" w:hAnsi="Verdana" w:cs="Times New Roman"/>
                      <w:color w:val="000000"/>
                      <w:kern w:val="0"/>
                      <w:sz w:val="28"/>
                      <w:szCs w:val="28"/>
                      <w:lang w:eastAsia="en-GB"/>
                    </w:rPr>
                  </w:pPr>
                </w:p>
              </w:tc>
            </w:tr>
            <w:tr w:rsidR="00134B0C" w:rsidRPr="00134B0C" w14:paraId="028BE6E0" w14:textId="77777777">
              <w:tc>
                <w:tcPr>
                  <w:tcW w:w="0" w:type="auto"/>
                  <w:tcBorders>
                    <w:top w:val="nil"/>
                    <w:left w:val="nil"/>
                    <w:bottom w:val="nil"/>
                    <w:right w:val="nil"/>
                  </w:tcBorders>
                  <w:tcMar>
                    <w:top w:w="60" w:type="dxa"/>
                    <w:left w:w="120" w:type="dxa"/>
                    <w:bottom w:w="60" w:type="dxa"/>
                    <w:right w:w="120" w:type="dxa"/>
                  </w:tcMar>
                  <w:hideMark/>
                </w:tcPr>
                <w:p w14:paraId="0D334287" w14:textId="77777777" w:rsidR="00134B0C" w:rsidRPr="00134B0C" w:rsidRDefault="00134B0C" w:rsidP="00134B0C">
                  <w:pPr>
                    <w:outlineLvl w:val="2"/>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bdr w:val="none" w:sz="0" w:space="0" w:color="auto" w:frame="1"/>
                      <w:lang w:eastAsia="en-GB"/>
                    </w:rPr>
                    <w:t>: Travel Insurance - as per inclusions</w:t>
                  </w:r>
                </w:p>
              </w:tc>
            </w:tr>
          </w:tbl>
          <w:p w14:paraId="4C24CAD5" w14:textId="77777777" w:rsidR="00134B0C" w:rsidRPr="00134B0C" w:rsidRDefault="00134B0C" w:rsidP="00134B0C">
            <w:pPr>
              <w:rPr>
                <w:rFonts w:ascii="Verdana" w:eastAsia="Times New Roman" w:hAnsi="Verdana" w:cs="Times New Roman"/>
                <w:vanish/>
                <w:color w:val="000000"/>
                <w:kern w:val="0"/>
                <w:sz w:val="28"/>
                <w:szCs w:val="28"/>
                <w:lang w:eastAsia="en-GB"/>
              </w:rPr>
            </w:pPr>
          </w:p>
          <w:tbl>
            <w:tblPr>
              <w:tblW w:w="11760" w:type="dxa"/>
              <w:tblCellMar>
                <w:left w:w="0" w:type="dxa"/>
                <w:right w:w="0" w:type="dxa"/>
              </w:tblCellMar>
              <w:tblLook w:val="04A0" w:firstRow="1" w:lastRow="0" w:firstColumn="1" w:lastColumn="0" w:noHBand="0" w:noVBand="1"/>
            </w:tblPr>
            <w:tblGrid>
              <w:gridCol w:w="11760"/>
            </w:tblGrid>
            <w:tr w:rsidR="00134B0C" w:rsidRPr="00134B0C" w14:paraId="49A0E0BD" w14:textId="77777777">
              <w:trPr>
                <w:trHeight w:val="400"/>
              </w:trPr>
              <w:tc>
                <w:tcPr>
                  <w:tcW w:w="0" w:type="auto"/>
                  <w:tcBorders>
                    <w:top w:val="nil"/>
                    <w:left w:val="nil"/>
                    <w:bottom w:val="nil"/>
                    <w:right w:val="nil"/>
                  </w:tcBorders>
                  <w:hideMark/>
                </w:tcPr>
                <w:p w14:paraId="3A8634B5" w14:textId="77777777" w:rsidR="00134B0C" w:rsidRPr="00134B0C" w:rsidRDefault="00134B0C" w:rsidP="00134B0C">
                  <w:pPr>
                    <w:rPr>
                      <w:rFonts w:ascii="Verdana" w:eastAsia="Times New Roman" w:hAnsi="Verdana" w:cs="Times New Roman"/>
                      <w:kern w:val="0"/>
                      <w:sz w:val="28"/>
                      <w:szCs w:val="28"/>
                      <w:lang w:eastAsia="en-GB"/>
                    </w:rPr>
                  </w:pPr>
                </w:p>
              </w:tc>
            </w:tr>
            <w:tr w:rsidR="00134B0C" w:rsidRPr="00134B0C" w14:paraId="401BB4CB" w14:textId="77777777">
              <w:tc>
                <w:tcPr>
                  <w:tcW w:w="0" w:type="auto"/>
                  <w:tcBorders>
                    <w:top w:val="nil"/>
                    <w:left w:val="nil"/>
                    <w:bottom w:val="nil"/>
                    <w:right w:val="nil"/>
                  </w:tcBorders>
                  <w:shd w:val="clear" w:color="auto" w:fill="F3F4F6"/>
                  <w:tcMar>
                    <w:top w:w="60" w:type="dxa"/>
                    <w:left w:w="120" w:type="dxa"/>
                    <w:bottom w:w="60" w:type="dxa"/>
                    <w:right w:w="120" w:type="dxa"/>
                  </w:tcMar>
                  <w:hideMark/>
                </w:tcPr>
                <w:p w14:paraId="3BDA9C76" w14:textId="77777777" w:rsidR="00134B0C" w:rsidRDefault="00134B0C" w:rsidP="00134B0C">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2nd Day </w:t>
                  </w:r>
                  <w:r>
                    <w:rPr>
                      <w:rFonts w:ascii="Verdana" w:eastAsia="Times New Roman" w:hAnsi="Verdana"/>
                      <w:b/>
                      <w:bCs/>
                      <w:color w:val="9D174D"/>
                      <w:kern w:val="0"/>
                      <w:sz w:val="28"/>
                      <w:szCs w:val="28"/>
                      <w:lang w:eastAsia="en-GB"/>
                    </w:rPr>
                    <w:t>(Thu 15th October) : 1</w:t>
                  </w:r>
                  <w:r>
                    <w:rPr>
                      <w:rFonts w:ascii="Verdana" w:eastAsia="Times New Roman" w:hAnsi="Verdana"/>
                      <w:b/>
                      <w:bCs/>
                      <w:color w:val="9D174D"/>
                      <w:kern w:val="0"/>
                      <w:sz w:val="28"/>
                      <w:szCs w:val="28"/>
                      <w:vertAlign w:val="superscript"/>
                      <w:lang w:eastAsia="en-GB"/>
                    </w:rPr>
                    <w:t>st</w:t>
                  </w:r>
                  <w:r>
                    <w:rPr>
                      <w:rFonts w:ascii="Verdana" w:eastAsia="Times New Roman" w:hAnsi="Verdana"/>
                      <w:b/>
                      <w:bCs/>
                      <w:color w:val="9D174D"/>
                      <w:kern w:val="0"/>
                      <w:sz w:val="28"/>
                      <w:szCs w:val="28"/>
                      <w:lang w:eastAsia="en-GB"/>
                    </w:rPr>
                    <w:t xml:space="preserve"> Phase</w:t>
                  </w:r>
                </w:p>
                <w:p w14:paraId="4CB120A0" w14:textId="77777777" w:rsidR="00134B0C" w:rsidRDefault="00134B0C" w:rsidP="00134B0C">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2nd Day </w:t>
                  </w:r>
                  <w:r>
                    <w:rPr>
                      <w:rFonts w:ascii="Verdana" w:eastAsia="Times New Roman" w:hAnsi="Verdana"/>
                      <w:b/>
                      <w:bCs/>
                      <w:color w:val="9D174D"/>
                      <w:kern w:val="0"/>
                      <w:sz w:val="28"/>
                      <w:szCs w:val="28"/>
                      <w:lang w:eastAsia="en-GB"/>
                    </w:rPr>
                    <w:t>(Fri 23rd October) : 2</w:t>
                  </w:r>
                  <w:r>
                    <w:rPr>
                      <w:rFonts w:ascii="Verdana" w:eastAsia="Times New Roman" w:hAnsi="Verdana"/>
                      <w:b/>
                      <w:bCs/>
                      <w:color w:val="9D174D"/>
                      <w:kern w:val="0"/>
                      <w:sz w:val="28"/>
                      <w:szCs w:val="28"/>
                      <w:vertAlign w:val="superscript"/>
                      <w:lang w:eastAsia="en-GB"/>
                    </w:rPr>
                    <w:t>nd</w:t>
                  </w:r>
                  <w:r>
                    <w:rPr>
                      <w:rFonts w:ascii="Verdana" w:eastAsia="Times New Roman" w:hAnsi="Verdana"/>
                      <w:b/>
                      <w:bCs/>
                      <w:color w:val="9D174D"/>
                      <w:kern w:val="0"/>
                      <w:sz w:val="28"/>
                      <w:szCs w:val="28"/>
                      <w:lang w:eastAsia="en-GB"/>
                    </w:rPr>
                    <w:t xml:space="preserve"> Phase</w:t>
                  </w:r>
                </w:p>
                <w:p w14:paraId="423D7816" w14:textId="77777777" w:rsidR="00134B0C" w:rsidRDefault="00134B0C" w:rsidP="00134B0C">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2nd Day </w:t>
                  </w:r>
                  <w:r>
                    <w:rPr>
                      <w:rFonts w:ascii="Verdana" w:eastAsia="Times New Roman" w:hAnsi="Verdana"/>
                      <w:b/>
                      <w:bCs/>
                      <w:color w:val="9D174D"/>
                      <w:kern w:val="0"/>
                      <w:sz w:val="28"/>
                      <w:szCs w:val="28"/>
                      <w:lang w:eastAsia="en-GB"/>
                    </w:rPr>
                    <w:t>(Sat 30th October) : 3</w:t>
                  </w:r>
                  <w:r>
                    <w:rPr>
                      <w:rFonts w:ascii="Verdana" w:eastAsia="Times New Roman" w:hAnsi="Verdana"/>
                      <w:b/>
                      <w:bCs/>
                      <w:color w:val="9D174D"/>
                      <w:kern w:val="0"/>
                      <w:sz w:val="28"/>
                      <w:szCs w:val="28"/>
                      <w:vertAlign w:val="superscript"/>
                      <w:lang w:eastAsia="en-GB"/>
                    </w:rPr>
                    <w:t>rd</w:t>
                  </w:r>
                  <w:r>
                    <w:rPr>
                      <w:rFonts w:ascii="Verdana" w:eastAsia="Times New Roman" w:hAnsi="Verdana"/>
                      <w:b/>
                      <w:bCs/>
                      <w:color w:val="9D174D"/>
                      <w:kern w:val="0"/>
                      <w:sz w:val="28"/>
                      <w:szCs w:val="28"/>
                      <w:lang w:eastAsia="en-GB"/>
                    </w:rPr>
                    <w:t xml:space="preserve"> Phase</w:t>
                  </w:r>
                </w:p>
                <w:p w14:paraId="4B34B54A" w14:textId="77777777" w:rsidR="00134B0C" w:rsidRPr="00134B0C" w:rsidRDefault="00134B0C" w:rsidP="00134B0C">
                  <w:pPr>
                    <w:outlineLvl w:val="2"/>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bdr w:val="none" w:sz="0" w:space="0" w:color="auto" w:frame="1"/>
                      <w:lang w:eastAsia="en-GB"/>
                    </w:rPr>
                    <w:t>Guangzhou Hotel - Canton Fair transfers by Shuttle SIC</w:t>
                  </w:r>
                </w:p>
              </w:tc>
            </w:tr>
          </w:tbl>
          <w:p w14:paraId="01F3B295" w14:textId="77777777" w:rsidR="00134B0C" w:rsidRPr="00134B0C" w:rsidRDefault="00134B0C" w:rsidP="00134B0C">
            <w:pPr>
              <w:rPr>
                <w:rFonts w:ascii="Verdana" w:eastAsia="Times New Roman" w:hAnsi="Verdana" w:cs="Times New Roman"/>
                <w:color w:val="000000"/>
                <w:kern w:val="0"/>
                <w:sz w:val="28"/>
                <w:szCs w:val="28"/>
                <w:lang w:eastAsia="en-GB"/>
              </w:rPr>
            </w:pPr>
            <w:r w:rsidRPr="00134B0C">
              <w:rPr>
                <w:rFonts w:ascii="Verdana" w:eastAsia="Times New Roman" w:hAnsi="Verdana" w:cs="Times New Roman"/>
                <w:color w:val="000000"/>
                <w:kern w:val="0"/>
                <w:sz w:val="28"/>
                <w:szCs w:val="28"/>
                <w:lang w:eastAsia="en-GB"/>
              </w:rPr>
              <w:t>After breakfast leave for Canton Fair Exhibition - round transfers by shuttle SIC Overnight stay at Hotel</w:t>
            </w:r>
          </w:p>
          <w:tbl>
            <w:tblPr>
              <w:tblW w:w="11760" w:type="dxa"/>
              <w:tblCellMar>
                <w:left w:w="0" w:type="dxa"/>
                <w:right w:w="0" w:type="dxa"/>
              </w:tblCellMar>
              <w:tblLook w:val="04A0" w:firstRow="1" w:lastRow="0" w:firstColumn="1" w:lastColumn="0" w:noHBand="0" w:noVBand="1"/>
            </w:tblPr>
            <w:tblGrid>
              <w:gridCol w:w="11760"/>
            </w:tblGrid>
            <w:tr w:rsidR="00134B0C" w:rsidRPr="00134B0C" w14:paraId="68441487" w14:textId="77777777">
              <w:trPr>
                <w:trHeight w:val="80"/>
              </w:trPr>
              <w:tc>
                <w:tcPr>
                  <w:tcW w:w="0" w:type="auto"/>
                  <w:tcBorders>
                    <w:top w:val="nil"/>
                    <w:left w:val="nil"/>
                    <w:bottom w:val="nil"/>
                    <w:right w:val="nil"/>
                  </w:tcBorders>
                  <w:tcMar>
                    <w:top w:w="60" w:type="dxa"/>
                    <w:left w:w="0" w:type="dxa"/>
                    <w:bottom w:w="60" w:type="dxa"/>
                    <w:right w:w="0" w:type="dxa"/>
                  </w:tcMar>
                  <w:hideMark/>
                </w:tcPr>
                <w:p w14:paraId="7D16A1A4" w14:textId="77777777" w:rsidR="00134B0C" w:rsidRPr="00134B0C" w:rsidRDefault="00134B0C" w:rsidP="00134B0C">
                  <w:pPr>
                    <w:rPr>
                      <w:rFonts w:ascii="Verdana" w:eastAsia="Times New Roman" w:hAnsi="Verdana" w:cs="Times New Roman"/>
                      <w:color w:val="000000"/>
                      <w:kern w:val="0"/>
                      <w:sz w:val="28"/>
                      <w:szCs w:val="28"/>
                      <w:lang w:eastAsia="en-GB"/>
                    </w:rPr>
                  </w:pPr>
                </w:p>
              </w:tc>
            </w:tr>
            <w:tr w:rsidR="00134B0C" w:rsidRPr="00134B0C" w14:paraId="6E1488BC" w14:textId="77777777">
              <w:tc>
                <w:tcPr>
                  <w:tcW w:w="0" w:type="auto"/>
                  <w:tcBorders>
                    <w:top w:val="nil"/>
                    <w:left w:val="nil"/>
                    <w:bottom w:val="nil"/>
                    <w:right w:val="nil"/>
                  </w:tcBorders>
                  <w:tcMar>
                    <w:top w:w="60" w:type="dxa"/>
                    <w:left w:w="120" w:type="dxa"/>
                    <w:bottom w:w="60" w:type="dxa"/>
                    <w:right w:w="120" w:type="dxa"/>
                  </w:tcMar>
                  <w:hideMark/>
                </w:tcPr>
                <w:p w14:paraId="16D46ADE" w14:textId="77777777" w:rsidR="00134B0C" w:rsidRPr="00134B0C" w:rsidRDefault="00134B0C" w:rsidP="00134B0C">
                  <w:pPr>
                    <w:outlineLvl w:val="2"/>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bdr w:val="none" w:sz="0" w:space="0" w:color="auto" w:frame="1"/>
                      <w:lang w:eastAsia="en-GB"/>
                    </w:rPr>
                    <w:t>: Breakfast at Indian Restaurant - .</w:t>
                  </w:r>
                </w:p>
              </w:tc>
            </w:tr>
          </w:tbl>
          <w:p w14:paraId="24CE7615" w14:textId="77777777" w:rsidR="00134B0C" w:rsidRPr="00134B0C" w:rsidRDefault="00134B0C" w:rsidP="00134B0C">
            <w:pPr>
              <w:rPr>
                <w:rFonts w:ascii="Verdana" w:eastAsia="Times New Roman" w:hAnsi="Verdana" w:cs="Times New Roman"/>
                <w:vanish/>
                <w:color w:val="000000"/>
                <w:kern w:val="0"/>
                <w:sz w:val="28"/>
                <w:szCs w:val="28"/>
                <w:lang w:eastAsia="en-GB"/>
              </w:rPr>
            </w:pPr>
          </w:p>
          <w:tbl>
            <w:tblPr>
              <w:tblW w:w="11760" w:type="dxa"/>
              <w:tblCellMar>
                <w:left w:w="0" w:type="dxa"/>
                <w:right w:w="0" w:type="dxa"/>
              </w:tblCellMar>
              <w:tblLook w:val="04A0" w:firstRow="1" w:lastRow="0" w:firstColumn="1" w:lastColumn="0" w:noHBand="0" w:noVBand="1"/>
            </w:tblPr>
            <w:tblGrid>
              <w:gridCol w:w="11760"/>
            </w:tblGrid>
            <w:tr w:rsidR="00134B0C" w:rsidRPr="00134B0C" w14:paraId="278095A3" w14:textId="77777777">
              <w:trPr>
                <w:trHeight w:val="80"/>
              </w:trPr>
              <w:tc>
                <w:tcPr>
                  <w:tcW w:w="0" w:type="auto"/>
                  <w:tcBorders>
                    <w:top w:val="nil"/>
                    <w:left w:val="nil"/>
                    <w:bottom w:val="nil"/>
                    <w:right w:val="nil"/>
                  </w:tcBorders>
                  <w:tcMar>
                    <w:top w:w="60" w:type="dxa"/>
                    <w:left w:w="0" w:type="dxa"/>
                    <w:bottom w:w="60" w:type="dxa"/>
                    <w:right w:w="0" w:type="dxa"/>
                  </w:tcMar>
                  <w:hideMark/>
                </w:tcPr>
                <w:p w14:paraId="1F94B8C1" w14:textId="77777777" w:rsidR="00134B0C" w:rsidRPr="00134B0C" w:rsidRDefault="00134B0C" w:rsidP="00134B0C">
                  <w:pPr>
                    <w:rPr>
                      <w:rFonts w:ascii="Verdana" w:eastAsia="Times New Roman" w:hAnsi="Verdana" w:cs="Times New Roman"/>
                      <w:color w:val="000000"/>
                      <w:kern w:val="0"/>
                      <w:sz w:val="28"/>
                      <w:szCs w:val="28"/>
                      <w:lang w:eastAsia="en-GB"/>
                    </w:rPr>
                  </w:pPr>
                </w:p>
              </w:tc>
            </w:tr>
            <w:tr w:rsidR="00134B0C" w:rsidRPr="00134B0C" w14:paraId="1AF1CB97" w14:textId="77777777">
              <w:tc>
                <w:tcPr>
                  <w:tcW w:w="0" w:type="auto"/>
                  <w:tcBorders>
                    <w:top w:val="nil"/>
                    <w:left w:val="nil"/>
                    <w:bottom w:val="nil"/>
                    <w:right w:val="nil"/>
                  </w:tcBorders>
                  <w:tcMar>
                    <w:top w:w="60" w:type="dxa"/>
                    <w:left w:w="120" w:type="dxa"/>
                    <w:bottom w:w="60" w:type="dxa"/>
                    <w:right w:w="120" w:type="dxa"/>
                  </w:tcMar>
                  <w:hideMark/>
                </w:tcPr>
                <w:p w14:paraId="0AF959AC" w14:textId="77777777" w:rsidR="00134B0C" w:rsidRPr="00134B0C" w:rsidRDefault="00134B0C" w:rsidP="00134B0C">
                  <w:pPr>
                    <w:outlineLvl w:val="2"/>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bdr w:val="none" w:sz="0" w:space="0" w:color="auto" w:frame="1"/>
                      <w:lang w:eastAsia="en-GB"/>
                    </w:rPr>
                    <w:t>: Dinner at Indian Restaurant - Dinner at Indian Restaurant</w:t>
                  </w:r>
                </w:p>
              </w:tc>
            </w:tr>
          </w:tbl>
          <w:p w14:paraId="491C2ADC" w14:textId="77777777" w:rsidR="00134B0C" w:rsidRPr="00134B0C" w:rsidRDefault="00134B0C" w:rsidP="00134B0C">
            <w:pPr>
              <w:rPr>
                <w:rFonts w:ascii="Verdana" w:eastAsia="Times New Roman" w:hAnsi="Verdana" w:cs="Times New Roman"/>
                <w:vanish/>
                <w:color w:val="000000"/>
                <w:kern w:val="0"/>
                <w:sz w:val="28"/>
                <w:szCs w:val="28"/>
                <w:lang w:eastAsia="en-GB"/>
              </w:rPr>
            </w:pPr>
          </w:p>
          <w:tbl>
            <w:tblPr>
              <w:tblW w:w="11760" w:type="dxa"/>
              <w:tblCellMar>
                <w:left w:w="0" w:type="dxa"/>
                <w:right w:w="0" w:type="dxa"/>
              </w:tblCellMar>
              <w:tblLook w:val="04A0" w:firstRow="1" w:lastRow="0" w:firstColumn="1" w:lastColumn="0" w:noHBand="0" w:noVBand="1"/>
            </w:tblPr>
            <w:tblGrid>
              <w:gridCol w:w="11760"/>
            </w:tblGrid>
            <w:tr w:rsidR="00134B0C" w:rsidRPr="00134B0C" w14:paraId="4EEE5D48" w14:textId="77777777">
              <w:trPr>
                <w:trHeight w:val="400"/>
              </w:trPr>
              <w:tc>
                <w:tcPr>
                  <w:tcW w:w="0" w:type="auto"/>
                  <w:tcBorders>
                    <w:top w:val="nil"/>
                    <w:left w:val="nil"/>
                    <w:bottom w:val="nil"/>
                    <w:right w:val="nil"/>
                  </w:tcBorders>
                  <w:hideMark/>
                </w:tcPr>
                <w:p w14:paraId="58A50CF1" w14:textId="77777777" w:rsidR="00134B0C" w:rsidRPr="00134B0C" w:rsidRDefault="00134B0C" w:rsidP="00134B0C">
                  <w:pPr>
                    <w:rPr>
                      <w:rFonts w:ascii="Verdana" w:eastAsia="Times New Roman" w:hAnsi="Verdana" w:cs="Times New Roman"/>
                      <w:kern w:val="0"/>
                      <w:sz w:val="28"/>
                      <w:szCs w:val="28"/>
                      <w:lang w:eastAsia="en-GB"/>
                    </w:rPr>
                  </w:pPr>
                </w:p>
              </w:tc>
            </w:tr>
            <w:tr w:rsidR="00134B0C" w:rsidRPr="00134B0C" w14:paraId="5BEF183B" w14:textId="77777777">
              <w:tc>
                <w:tcPr>
                  <w:tcW w:w="0" w:type="auto"/>
                  <w:tcBorders>
                    <w:top w:val="nil"/>
                    <w:left w:val="nil"/>
                    <w:bottom w:val="nil"/>
                    <w:right w:val="nil"/>
                  </w:tcBorders>
                  <w:shd w:val="clear" w:color="auto" w:fill="F3F4F6"/>
                  <w:tcMar>
                    <w:top w:w="60" w:type="dxa"/>
                    <w:left w:w="120" w:type="dxa"/>
                    <w:bottom w:w="60" w:type="dxa"/>
                    <w:right w:w="120" w:type="dxa"/>
                  </w:tcMar>
                  <w:hideMark/>
                </w:tcPr>
                <w:p w14:paraId="297D63EE" w14:textId="77777777" w:rsidR="00134B0C" w:rsidRDefault="00134B0C" w:rsidP="00134B0C">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3rd Day </w:t>
                  </w:r>
                  <w:r>
                    <w:rPr>
                      <w:rFonts w:ascii="Verdana" w:eastAsia="Times New Roman" w:hAnsi="Verdana"/>
                      <w:b/>
                      <w:bCs/>
                      <w:color w:val="9D174D"/>
                      <w:kern w:val="0"/>
                      <w:sz w:val="28"/>
                      <w:szCs w:val="28"/>
                      <w:lang w:eastAsia="en-GB"/>
                    </w:rPr>
                    <w:t>(Fri 16th October) : 1</w:t>
                  </w:r>
                  <w:r>
                    <w:rPr>
                      <w:rFonts w:ascii="Verdana" w:eastAsia="Times New Roman" w:hAnsi="Verdana"/>
                      <w:b/>
                      <w:bCs/>
                      <w:color w:val="9D174D"/>
                      <w:kern w:val="0"/>
                      <w:sz w:val="28"/>
                      <w:szCs w:val="28"/>
                      <w:vertAlign w:val="superscript"/>
                      <w:lang w:eastAsia="en-GB"/>
                    </w:rPr>
                    <w:t>st</w:t>
                  </w:r>
                  <w:r>
                    <w:rPr>
                      <w:rFonts w:ascii="Verdana" w:eastAsia="Times New Roman" w:hAnsi="Verdana"/>
                      <w:b/>
                      <w:bCs/>
                      <w:color w:val="9D174D"/>
                      <w:kern w:val="0"/>
                      <w:sz w:val="28"/>
                      <w:szCs w:val="28"/>
                      <w:lang w:eastAsia="en-GB"/>
                    </w:rPr>
                    <w:t xml:space="preserve"> Phase</w:t>
                  </w:r>
                </w:p>
                <w:p w14:paraId="4A6F73F5" w14:textId="77777777" w:rsidR="00134B0C" w:rsidRDefault="00134B0C" w:rsidP="00134B0C">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3rd Day </w:t>
                  </w:r>
                  <w:r>
                    <w:rPr>
                      <w:rFonts w:ascii="Verdana" w:eastAsia="Times New Roman" w:hAnsi="Verdana"/>
                      <w:b/>
                      <w:bCs/>
                      <w:color w:val="9D174D"/>
                      <w:kern w:val="0"/>
                      <w:sz w:val="28"/>
                      <w:szCs w:val="28"/>
                      <w:lang w:eastAsia="en-GB"/>
                    </w:rPr>
                    <w:t>(Sat 24th October) : 2</w:t>
                  </w:r>
                  <w:r>
                    <w:rPr>
                      <w:rFonts w:ascii="Verdana" w:eastAsia="Times New Roman" w:hAnsi="Verdana"/>
                      <w:b/>
                      <w:bCs/>
                      <w:color w:val="9D174D"/>
                      <w:kern w:val="0"/>
                      <w:sz w:val="28"/>
                      <w:szCs w:val="28"/>
                      <w:vertAlign w:val="superscript"/>
                      <w:lang w:eastAsia="en-GB"/>
                    </w:rPr>
                    <w:t>nd</w:t>
                  </w:r>
                  <w:r>
                    <w:rPr>
                      <w:rFonts w:ascii="Verdana" w:eastAsia="Times New Roman" w:hAnsi="Verdana"/>
                      <w:b/>
                      <w:bCs/>
                      <w:color w:val="9D174D"/>
                      <w:kern w:val="0"/>
                      <w:sz w:val="28"/>
                      <w:szCs w:val="28"/>
                      <w:lang w:eastAsia="en-GB"/>
                    </w:rPr>
                    <w:t xml:space="preserve"> Phase</w:t>
                  </w:r>
                </w:p>
                <w:p w14:paraId="30C05752" w14:textId="77777777" w:rsidR="00134B0C" w:rsidRDefault="00134B0C" w:rsidP="00134B0C">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3rd Day </w:t>
                  </w:r>
                  <w:r>
                    <w:rPr>
                      <w:rFonts w:ascii="Verdana" w:eastAsia="Times New Roman" w:hAnsi="Verdana"/>
                      <w:b/>
                      <w:bCs/>
                      <w:color w:val="9D174D"/>
                      <w:kern w:val="0"/>
                      <w:sz w:val="28"/>
                      <w:szCs w:val="28"/>
                      <w:lang w:eastAsia="en-GB"/>
                    </w:rPr>
                    <w:t>(Sun 31st October) : 3</w:t>
                  </w:r>
                  <w:r>
                    <w:rPr>
                      <w:rFonts w:ascii="Verdana" w:eastAsia="Times New Roman" w:hAnsi="Verdana"/>
                      <w:b/>
                      <w:bCs/>
                      <w:color w:val="9D174D"/>
                      <w:kern w:val="0"/>
                      <w:sz w:val="28"/>
                      <w:szCs w:val="28"/>
                      <w:vertAlign w:val="superscript"/>
                      <w:lang w:eastAsia="en-GB"/>
                    </w:rPr>
                    <w:t>rd</w:t>
                  </w:r>
                  <w:r>
                    <w:rPr>
                      <w:rFonts w:ascii="Verdana" w:eastAsia="Times New Roman" w:hAnsi="Verdana"/>
                      <w:b/>
                      <w:bCs/>
                      <w:color w:val="9D174D"/>
                      <w:kern w:val="0"/>
                      <w:sz w:val="28"/>
                      <w:szCs w:val="28"/>
                      <w:lang w:eastAsia="en-GB"/>
                    </w:rPr>
                    <w:t xml:space="preserve"> Phase</w:t>
                  </w:r>
                </w:p>
                <w:p w14:paraId="5DE2AC0B" w14:textId="77777777" w:rsidR="00134B0C" w:rsidRPr="00134B0C" w:rsidRDefault="00134B0C" w:rsidP="00134B0C">
                  <w:pPr>
                    <w:outlineLvl w:val="2"/>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bdr w:val="none" w:sz="0" w:space="0" w:color="auto" w:frame="1"/>
                      <w:lang w:eastAsia="en-GB"/>
                    </w:rPr>
                    <w:t>Guangzhou Hotel - Canton Fair transfers by Shuttle SIC</w:t>
                  </w:r>
                </w:p>
              </w:tc>
            </w:tr>
          </w:tbl>
          <w:p w14:paraId="7E818165" w14:textId="77777777" w:rsidR="00134B0C" w:rsidRPr="00134B0C" w:rsidRDefault="00134B0C" w:rsidP="00134B0C">
            <w:pPr>
              <w:rPr>
                <w:rFonts w:ascii="Verdana" w:eastAsia="Times New Roman" w:hAnsi="Verdana" w:cs="Times New Roman"/>
                <w:color w:val="000000"/>
                <w:kern w:val="0"/>
                <w:sz w:val="28"/>
                <w:szCs w:val="28"/>
                <w:lang w:eastAsia="en-GB"/>
              </w:rPr>
            </w:pPr>
            <w:r w:rsidRPr="00134B0C">
              <w:rPr>
                <w:rFonts w:ascii="Verdana" w:eastAsia="Times New Roman" w:hAnsi="Verdana" w:cs="Times New Roman"/>
                <w:color w:val="000000"/>
                <w:kern w:val="0"/>
                <w:sz w:val="28"/>
                <w:szCs w:val="28"/>
                <w:lang w:eastAsia="en-GB"/>
              </w:rPr>
              <w:t>After breakfast leave for Canton Fair Exhibition - round transfers by shuttle SIC Overnight stay at Hotel</w:t>
            </w:r>
          </w:p>
          <w:tbl>
            <w:tblPr>
              <w:tblW w:w="11760" w:type="dxa"/>
              <w:tblCellMar>
                <w:left w:w="0" w:type="dxa"/>
                <w:right w:w="0" w:type="dxa"/>
              </w:tblCellMar>
              <w:tblLook w:val="04A0" w:firstRow="1" w:lastRow="0" w:firstColumn="1" w:lastColumn="0" w:noHBand="0" w:noVBand="1"/>
            </w:tblPr>
            <w:tblGrid>
              <w:gridCol w:w="11760"/>
            </w:tblGrid>
            <w:tr w:rsidR="00134B0C" w:rsidRPr="00134B0C" w14:paraId="51F413A1" w14:textId="77777777">
              <w:trPr>
                <w:trHeight w:val="80"/>
              </w:trPr>
              <w:tc>
                <w:tcPr>
                  <w:tcW w:w="0" w:type="auto"/>
                  <w:tcBorders>
                    <w:top w:val="nil"/>
                    <w:left w:val="nil"/>
                    <w:bottom w:val="nil"/>
                    <w:right w:val="nil"/>
                  </w:tcBorders>
                  <w:tcMar>
                    <w:top w:w="60" w:type="dxa"/>
                    <w:left w:w="0" w:type="dxa"/>
                    <w:bottom w:w="60" w:type="dxa"/>
                    <w:right w:w="0" w:type="dxa"/>
                  </w:tcMar>
                  <w:hideMark/>
                </w:tcPr>
                <w:p w14:paraId="494E0A75" w14:textId="77777777" w:rsidR="00134B0C" w:rsidRPr="00134B0C" w:rsidRDefault="00134B0C" w:rsidP="00134B0C">
                  <w:pPr>
                    <w:rPr>
                      <w:rFonts w:ascii="Verdana" w:eastAsia="Times New Roman" w:hAnsi="Verdana" w:cs="Times New Roman"/>
                      <w:color w:val="000000"/>
                      <w:kern w:val="0"/>
                      <w:sz w:val="28"/>
                      <w:szCs w:val="28"/>
                      <w:lang w:eastAsia="en-GB"/>
                    </w:rPr>
                  </w:pPr>
                </w:p>
              </w:tc>
            </w:tr>
            <w:tr w:rsidR="00134B0C" w:rsidRPr="00134B0C" w14:paraId="2B654FAA" w14:textId="77777777">
              <w:tc>
                <w:tcPr>
                  <w:tcW w:w="0" w:type="auto"/>
                  <w:tcBorders>
                    <w:top w:val="nil"/>
                    <w:left w:val="nil"/>
                    <w:bottom w:val="nil"/>
                    <w:right w:val="nil"/>
                  </w:tcBorders>
                  <w:tcMar>
                    <w:top w:w="60" w:type="dxa"/>
                    <w:left w:w="120" w:type="dxa"/>
                    <w:bottom w:w="60" w:type="dxa"/>
                    <w:right w:w="120" w:type="dxa"/>
                  </w:tcMar>
                  <w:hideMark/>
                </w:tcPr>
                <w:p w14:paraId="1BA1DB43" w14:textId="77777777" w:rsidR="00134B0C" w:rsidRPr="00134B0C" w:rsidRDefault="00134B0C" w:rsidP="00134B0C">
                  <w:pPr>
                    <w:outlineLvl w:val="2"/>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bdr w:val="none" w:sz="0" w:space="0" w:color="auto" w:frame="1"/>
                      <w:lang w:eastAsia="en-GB"/>
                    </w:rPr>
                    <w:t>: Breakfast at Indian Restaurant - .</w:t>
                  </w:r>
                </w:p>
              </w:tc>
            </w:tr>
          </w:tbl>
          <w:p w14:paraId="68ADFAAE" w14:textId="77777777" w:rsidR="00134B0C" w:rsidRPr="00134B0C" w:rsidRDefault="00134B0C" w:rsidP="00134B0C">
            <w:pPr>
              <w:rPr>
                <w:rFonts w:ascii="Verdana" w:eastAsia="Times New Roman" w:hAnsi="Verdana" w:cs="Times New Roman"/>
                <w:vanish/>
                <w:color w:val="000000"/>
                <w:kern w:val="0"/>
                <w:sz w:val="28"/>
                <w:szCs w:val="28"/>
                <w:lang w:eastAsia="en-GB"/>
              </w:rPr>
            </w:pPr>
          </w:p>
          <w:tbl>
            <w:tblPr>
              <w:tblW w:w="11760" w:type="dxa"/>
              <w:tblCellMar>
                <w:left w:w="0" w:type="dxa"/>
                <w:right w:w="0" w:type="dxa"/>
              </w:tblCellMar>
              <w:tblLook w:val="04A0" w:firstRow="1" w:lastRow="0" w:firstColumn="1" w:lastColumn="0" w:noHBand="0" w:noVBand="1"/>
            </w:tblPr>
            <w:tblGrid>
              <w:gridCol w:w="11760"/>
            </w:tblGrid>
            <w:tr w:rsidR="00134B0C" w:rsidRPr="00134B0C" w14:paraId="6CC1EB63" w14:textId="77777777">
              <w:trPr>
                <w:trHeight w:val="80"/>
              </w:trPr>
              <w:tc>
                <w:tcPr>
                  <w:tcW w:w="0" w:type="auto"/>
                  <w:tcBorders>
                    <w:top w:val="nil"/>
                    <w:left w:val="nil"/>
                    <w:bottom w:val="nil"/>
                    <w:right w:val="nil"/>
                  </w:tcBorders>
                  <w:tcMar>
                    <w:top w:w="60" w:type="dxa"/>
                    <w:left w:w="0" w:type="dxa"/>
                    <w:bottom w:w="60" w:type="dxa"/>
                    <w:right w:w="0" w:type="dxa"/>
                  </w:tcMar>
                  <w:hideMark/>
                </w:tcPr>
                <w:p w14:paraId="7576E1D0" w14:textId="77777777" w:rsidR="00134B0C" w:rsidRPr="00134B0C" w:rsidRDefault="00134B0C" w:rsidP="00134B0C">
                  <w:pPr>
                    <w:rPr>
                      <w:rFonts w:ascii="Verdana" w:eastAsia="Times New Roman" w:hAnsi="Verdana" w:cs="Times New Roman"/>
                      <w:color w:val="000000"/>
                      <w:kern w:val="0"/>
                      <w:sz w:val="28"/>
                      <w:szCs w:val="28"/>
                      <w:lang w:eastAsia="en-GB"/>
                    </w:rPr>
                  </w:pPr>
                </w:p>
              </w:tc>
            </w:tr>
            <w:tr w:rsidR="00134B0C" w:rsidRPr="00134B0C" w14:paraId="74CF3CC0" w14:textId="77777777">
              <w:tc>
                <w:tcPr>
                  <w:tcW w:w="0" w:type="auto"/>
                  <w:tcBorders>
                    <w:top w:val="nil"/>
                    <w:left w:val="nil"/>
                    <w:bottom w:val="nil"/>
                    <w:right w:val="nil"/>
                  </w:tcBorders>
                  <w:tcMar>
                    <w:top w:w="60" w:type="dxa"/>
                    <w:left w:w="120" w:type="dxa"/>
                    <w:bottom w:w="60" w:type="dxa"/>
                    <w:right w:w="120" w:type="dxa"/>
                  </w:tcMar>
                  <w:hideMark/>
                </w:tcPr>
                <w:p w14:paraId="6670147F" w14:textId="77777777" w:rsidR="00134B0C" w:rsidRPr="00134B0C" w:rsidRDefault="00134B0C" w:rsidP="00134B0C">
                  <w:pPr>
                    <w:outlineLvl w:val="2"/>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bdr w:val="none" w:sz="0" w:space="0" w:color="auto" w:frame="1"/>
                      <w:lang w:eastAsia="en-GB"/>
                    </w:rPr>
                    <w:t>: Dinner at Indian Restaurant - Dinner at Indian Restaurant</w:t>
                  </w:r>
                </w:p>
              </w:tc>
            </w:tr>
          </w:tbl>
          <w:p w14:paraId="4D5A922D" w14:textId="77777777" w:rsidR="00134B0C" w:rsidRPr="00134B0C" w:rsidRDefault="00134B0C" w:rsidP="00134B0C">
            <w:pPr>
              <w:rPr>
                <w:rFonts w:ascii="Verdana" w:eastAsia="Times New Roman" w:hAnsi="Verdana" w:cs="Times New Roman"/>
                <w:vanish/>
                <w:color w:val="000000"/>
                <w:kern w:val="0"/>
                <w:sz w:val="28"/>
                <w:szCs w:val="28"/>
                <w:lang w:eastAsia="en-GB"/>
              </w:rPr>
            </w:pPr>
          </w:p>
          <w:tbl>
            <w:tblPr>
              <w:tblW w:w="11760" w:type="dxa"/>
              <w:tblCellMar>
                <w:left w:w="0" w:type="dxa"/>
                <w:right w:w="0" w:type="dxa"/>
              </w:tblCellMar>
              <w:tblLook w:val="04A0" w:firstRow="1" w:lastRow="0" w:firstColumn="1" w:lastColumn="0" w:noHBand="0" w:noVBand="1"/>
            </w:tblPr>
            <w:tblGrid>
              <w:gridCol w:w="11760"/>
            </w:tblGrid>
            <w:tr w:rsidR="00134B0C" w:rsidRPr="00134B0C" w14:paraId="639746DD" w14:textId="77777777">
              <w:trPr>
                <w:trHeight w:val="400"/>
              </w:trPr>
              <w:tc>
                <w:tcPr>
                  <w:tcW w:w="0" w:type="auto"/>
                  <w:tcBorders>
                    <w:top w:val="nil"/>
                    <w:left w:val="nil"/>
                    <w:bottom w:val="nil"/>
                    <w:right w:val="nil"/>
                  </w:tcBorders>
                  <w:hideMark/>
                </w:tcPr>
                <w:p w14:paraId="26A6AF14" w14:textId="77777777" w:rsidR="00134B0C" w:rsidRPr="00134B0C" w:rsidRDefault="00134B0C" w:rsidP="00134B0C">
                  <w:pPr>
                    <w:rPr>
                      <w:rFonts w:ascii="Verdana" w:eastAsia="Times New Roman" w:hAnsi="Verdana" w:cs="Times New Roman"/>
                      <w:kern w:val="0"/>
                      <w:sz w:val="28"/>
                      <w:szCs w:val="28"/>
                      <w:lang w:eastAsia="en-GB"/>
                    </w:rPr>
                  </w:pPr>
                </w:p>
              </w:tc>
            </w:tr>
            <w:tr w:rsidR="00134B0C" w:rsidRPr="00134B0C" w14:paraId="0AC3D960" w14:textId="77777777">
              <w:tc>
                <w:tcPr>
                  <w:tcW w:w="0" w:type="auto"/>
                  <w:tcBorders>
                    <w:top w:val="nil"/>
                    <w:left w:val="nil"/>
                    <w:bottom w:val="nil"/>
                    <w:right w:val="nil"/>
                  </w:tcBorders>
                  <w:shd w:val="clear" w:color="auto" w:fill="F3F4F6"/>
                  <w:tcMar>
                    <w:top w:w="60" w:type="dxa"/>
                    <w:left w:w="120" w:type="dxa"/>
                    <w:bottom w:w="60" w:type="dxa"/>
                    <w:right w:w="120" w:type="dxa"/>
                  </w:tcMar>
                  <w:hideMark/>
                </w:tcPr>
                <w:p w14:paraId="3D8679C2" w14:textId="77777777" w:rsidR="00134B0C" w:rsidRDefault="00134B0C" w:rsidP="00134B0C">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4th Day </w:t>
                  </w:r>
                  <w:r>
                    <w:rPr>
                      <w:rFonts w:ascii="Verdana" w:eastAsia="Times New Roman" w:hAnsi="Verdana"/>
                      <w:b/>
                      <w:bCs/>
                      <w:color w:val="9D174D"/>
                      <w:kern w:val="0"/>
                      <w:sz w:val="28"/>
                      <w:szCs w:val="28"/>
                      <w:lang w:eastAsia="en-GB"/>
                    </w:rPr>
                    <w:t>(Sat 17th October) : 1</w:t>
                  </w:r>
                  <w:r>
                    <w:rPr>
                      <w:rFonts w:ascii="Verdana" w:eastAsia="Times New Roman" w:hAnsi="Verdana"/>
                      <w:b/>
                      <w:bCs/>
                      <w:color w:val="9D174D"/>
                      <w:kern w:val="0"/>
                      <w:sz w:val="28"/>
                      <w:szCs w:val="28"/>
                      <w:vertAlign w:val="superscript"/>
                      <w:lang w:eastAsia="en-GB"/>
                    </w:rPr>
                    <w:t>st</w:t>
                  </w:r>
                  <w:r>
                    <w:rPr>
                      <w:rFonts w:ascii="Verdana" w:eastAsia="Times New Roman" w:hAnsi="Verdana"/>
                      <w:b/>
                      <w:bCs/>
                      <w:color w:val="9D174D"/>
                      <w:kern w:val="0"/>
                      <w:sz w:val="28"/>
                      <w:szCs w:val="28"/>
                      <w:lang w:eastAsia="en-GB"/>
                    </w:rPr>
                    <w:t xml:space="preserve"> Phase</w:t>
                  </w:r>
                </w:p>
                <w:p w14:paraId="6AF9C969" w14:textId="77777777" w:rsidR="00134B0C" w:rsidRDefault="00134B0C" w:rsidP="00134B0C">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4th Day </w:t>
                  </w:r>
                  <w:r>
                    <w:rPr>
                      <w:rFonts w:ascii="Verdana" w:eastAsia="Times New Roman" w:hAnsi="Verdana"/>
                      <w:b/>
                      <w:bCs/>
                      <w:color w:val="9D174D"/>
                      <w:kern w:val="0"/>
                      <w:sz w:val="28"/>
                      <w:szCs w:val="28"/>
                      <w:lang w:eastAsia="en-GB"/>
                    </w:rPr>
                    <w:t>(Sun 25th October) : 2</w:t>
                  </w:r>
                  <w:r>
                    <w:rPr>
                      <w:rFonts w:ascii="Verdana" w:eastAsia="Times New Roman" w:hAnsi="Verdana"/>
                      <w:b/>
                      <w:bCs/>
                      <w:color w:val="9D174D"/>
                      <w:kern w:val="0"/>
                      <w:sz w:val="28"/>
                      <w:szCs w:val="28"/>
                      <w:vertAlign w:val="superscript"/>
                      <w:lang w:eastAsia="en-GB"/>
                    </w:rPr>
                    <w:t>nd</w:t>
                  </w:r>
                  <w:r>
                    <w:rPr>
                      <w:rFonts w:ascii="Verdana" w:eastAsia="Times New Roman" w:hAnsi="Verdana"/>
                      <w:b/>
                      <w:bCs/>
                      <w:color w:val="9D174D"/>
                      <w:kern w:val="0"/>
                      <w:sz w:val="28"/>
                      <w:szCs w:val="28"/>
                      <w:lang w:eastAsia="en-GB"/>
                    </w:rPr>
                    <w:t xml:space="preserve"> Phase</w:t>
                  </w:r>
                </w:p>
                <w:p w14:paraId="0BB0BB5B" w14:textId="77777777" w:rsidR="00134B0C" w:rsidRDefault="00134B0C" w:rsidP="00134B0C">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4th Day </w:t>
                  </w:r>
                  <w:r>
                    <w:rPr>
                      <w:rFonts w:ascii="Verdana" w:eastAsia="Times New Roman" w:hAnsi="Verdana"/>
                      <w:b/>
                      <w:bCs/>
                      <w:color w:val="9D174D"/>
                      <w:kern w:val="0"/>
                      <w:sz w:val="28"/>
                      <w:szCs w:val="28"/>
                      <w:lang w:eastAsia="en-GB"/>
                    </w:rPr>
                    <w:t>(Mon 01st November) : 3</w:t>
                  </w:r>
                  <w:r>
                    <w:rPr>
                      <w:rFonts w:ascii="Verdana" w:eastAsia="Times New Roman" w:hAnsi="Verdana"/>
                      <w:b/>
                      <w:bCs/>
                      <w:color w:val="9D174D"/>
                      <w:kern w:val="0"/>
                      <w:sz w:val="28"/>
                      <w:szCs w:val="28"/>
                      <w:vertAlign w:val="superscript"/>
                      <w:lang w:eastAsia="en-GB"/>
                    </w:rPr>
                    <w:t>rd</w:t>
                  </w:r>
                  <w:r>
                    <w:rPr>
                      <w:rFonts w:ascii="Verdana" w:eastAsia="Times New Roman" w:hAnsi="Verdana"/>
                      <w:b/>
                      <w:bCs/>
                      <w:color w:val="9D174D"/>
                      <w:kern w:val="0"/>
                      <w:sz w:val="28"/>
                      <w:szCs w:val="28"/>
                      <w:lang w:eastAsia="en-GB"/>
                    </w:rPr>
                    <w:t xml:space="preserve"> Phase</w:t>
                  </w:r>
                </w:p>
                <w:p w14:paraId="16104F6E" w14:textId="77777777" w:rsidR="00134B0C" w:rsidRPr="00134B0C" w:rsidRDefault="00134B0C" w:rsidP="00134B0C">
                  <w:pPr>
                    <w:outlineLvl w:val="2"/>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bdr w:val="none" w:sz="0" w:space="0" w:color="auto" w:frame="1"/>
                      <w:lang w:eastAsia="en-GB"/>
                    </w:rPr>
                    <w:t>Guangzhou Hotel - Canton Fair transfers by Shuttle SIC</w:t>
                  </w:r>
                </w:p>
              </w:tc>
            </w:tr>
          </w:tbl>
          <w:p w14:paraId="1676E403" w14:textId="77777777" w:rsidR="00134B0C" w:rsidRPr="00134B0C" w:rsidRDefault="00134B0C" w:rsidP="00134B0C">
            <w:pPr>
              <w:rPr>
                <w:rFonts w:ascii="Verdana" w:eastAsia="Times New Roman" w:hAnsi="Verdana" w:cs="Times New Roman"/>
                <w:color w:val="000000"/>
                <w:kern w:val="0"/>
                <w:sz w:val="28"/>
                <w:szCs w:val="28"/>
                <w:lang w:eastAsia="en-GB"/>
              </w:rPr>
            </w:pPr>
            <w:r w:rsidRPr="00134B0C">
              <w:rPr>
                <w:rFonts w:ascii="Verdana" w:eastAsia="Times New Roman" w:hAnsi="Verdana" w:cs="Times New Roman"/>
                <w:color w:val="000000"/>
                <w:kern w:val="0"/>
                <w:sz w:val="28"/>
                <w:szCs w:val="28"/>
                <w:lang w:eastAsia="en-GB"/>
              </w:rPr>
              <w:t>After breakfast leave for Canton Fair Exhibition - round transfers by shuttle SIC Overnight stay at Hotel</w:t>
            </w:r>
          </w:p>
          <w:tbl>
            <w:tblPr>
              <w:tblW w:w="11760" w:type="dxa"/>
              <w:tblCellMar>
                <w:left w:w="0" w:type="dxa"/>
                <w:right w:w="0" w:type="dxa"/>
              </w:tblCellMar>
              <w:tblLook w:val="04A0" w:firstRow="1" w:lastRow="0" w:firstColumn="1" w:lastColumn="0" w:noHBand="0" w:noVBand="1"/>
            </w:tblPr>
            <w:tblGrid>
              <w:gridCol w:w="11760"/>
            </w:tblGrid>
            <w:tr w:rsidR="00134B0C" w:rsidRPr="00134B0C" w14:paraId="68263F40" w14:textId="77777777">
              <w:trPr>
                <w:trHeight w:val="80"/>
              </w:trPr>
              <w:tc>
                <w:tcPr>
                  <w:tcW w:w="0" w:type="auto"/>
                  <w:tcBorders>
                    <w:top w:val="nil"/>
                    <w:left w:val="nil"/>
                    <w:bottom w:val="nil"/>
                    <w:right w:val="nil"/>
                  </w:tcBorders>
                  <w:tcMar>
                    <w:top w:w="60" w:type="dxa"/>
                    <w:left w:w="0" w:type="dxa"/>
                    <w:bottom w:w="60" w:type="dxa"/>
                    <w:right w:w="0" w:type="dxa"/>
                  </w:tcMar>
                  <w:hideMark/>
                </w:tcPr>
                <w:p w14:paraId="6A15FA0A" w14:textId="77777777" w:rsidR="00134B0C" w:rsidRPr="00134B0C" w:rsidRDefault="00134B0C" w:rsidP="00134B0C">
                  <w:pPr>
                    <w:rPr>
                      <w:rFonts w:ascii="Verdana" w:eastAsia="Times New Roman" w:hAnsi="Verdana" w:cs="Times New Roman"/>
                      <w:color w:val="000000"/>
                      <w:kern w:val="0"/>
                      <w:sz w:val="28"/>
                      <w:szCs w:val="28"/>
                      <w:lang w:eastAsia="en-GB"/>
                    </w:rPr>
                  </w:pPr>
                </w:p>
              </w:tc>
            </w:tr>
            <w:tr w:rsidR="00134B0C" w:rsidRPr="00134B0C" w14:paraId="4EC93703" w14:textId="77777777">
              <w:tc>
                <w:tcPr>
                  <w:tcW w:w="0" w:type="auto"/>
                  <w:tcBorders>
                    <w:top w:val="nil"/>
                    <w:left w:val="nil"/>
                    <w:bottom w:val="nil"/>
                    <w:right w:val="nil"/>
                  </w:tcBorders>
                  <w:tcMar>
                    <w:top w:w="60" w:type="dxa"/>
                    <w:left w:w="120" w:type="dxa"/>
                    <w:bottom w:w="60" w:type="dxa"/>
                    <w:right w:w="120" w:type="dxa"/>
                  </w:tcMar>
                  <w:hideMark/>
                </w:tcPr>
                <w:p w14:paraId="1E55707D" w14:textId="77777777" w:rsidR="00134B0C" w:rsidRPr="00134B0C" w:rsidRDefault="00134B0C" w:rsidP="00134B0C">
                  <w:pPr>
                    <w:outlineLvl w:val="2"/>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bdr w:val="none" w:sz="0" w:space="0" w:color="auto" w:frame="1"/>
                      <w:lang w:eastAsia="en-GB"/>
                    </w:rPr>
                    <w:t>: Breakfast at Indian Restaurant - .</w:t>
                  </w:r>
                </w:p>
              </w:tc>
            </w:tr>
          </w:tbl>
          <w:p w14:paraId="1850527F" w14:textId="77777777" w:rsidR="00134B0C" w:rsidRPr="00134B0C" w:rsidRDefault="00134B0C" w:rsidP="00134B0C">
            <w:pPr>
              <w:rPr>
                <w:rFonts w:ascii="Verdana" w:eastAsia="Times New Roman" w:hAnsi="Verdana" w:cs="Times New Roman"/>
                <w:vanish/>
                <w:color w:val="000000"/>
                <w:kern w:val="0"/>
                <w:sz w:val="28"/>
                <w:szCs w:val="28"/>
                <w:lang w:eastAsia="en-GB"/>
              </w:rPr>
            </w:pPr>
          </w:p>
          <w:tbl>
            <w:tblPr>
              <w:tblW w:w="11760" w:type="dxa"/>
              <w:tblCellMar>
                <w:left w:w="0" w:type="dxa"/>
                <w:right w:w="0" w:type="dxa"/>
              </w:tblCellMar>
              <w:tblLook w:val="04A0" w:firstRow="1" w:lastRow="0" w:firstColumn="1" w:lastColumn="0" w:noHBand="0" w:noVBand="1"/>
            </w:tblPr>
            <w:tblGrid>
              <w:gridCol w:w="11760"/>
            </w:tblGrid>
            <w:tr w:rsidR="00134B0C" w:rsidRPr="00134B0C" w14:paraId="3F520F53" w14:textId="77777777">
              <w:trPr>
                <w:trHeight w:val="80"/>
              </w:trPr>
              <w:tc>
                <w:tcPr>
                  <w:tcW w:w="0" w:type="auto"/>
                  <w:tcBorders>
                    <w:top w:val="nil"/>
                    <w:left w:val="nil"/>
                    <w:bottom w:val="nil"/>
                    <w:right w:val="nil"/>
                  </w:tcBorders>
                  <w:tcMar>
                    <w:top w:w="60" w:type="dxa"/>
                    <w:left w:w="0" w:type="dxa"/>
                    <w:bottom w:w="60" w:type="dxa"/>
                    <w:right w:w="0" w:type="dxa"/>
                  </w:tcMar>
                  <w:hideMark/>
                </w:tcPr>
                <w:p w14:paraId="5C7994E5" w14:textId="77777777" w:rsidR="00134B0C" w:rsidRPr="00134B0C" w:rsidRDefault="00134B0C" w:rsidP="00134B0C">
                  <w:pPr>
                    <w:rPr>
                      <w:rFonts w:ascii="Verdana" w:eastAsia="Times New Roman" w:hAnsi="Verdana" w:cs="Times New Roman"/>
                      <w:color w:val="000000"/>
                      <w:kern w:val="0"/>
                      <w:sz w:val="28"/>
                      <w:szCs w:val="28"/>
                      <w:lang w:eastAsia="en-GB"/>
                    </w:rPr>
                  </w:pPr>
                </w:p>
              </w:tc>
            </w:tr>
            <w:tr w:rsidR="00134B0C" w:rsidRPr="00134B0C" w14:paraId="32266908" w14:textId="77777777">
              <w:tc>
                <w:tcPr>
                  <w:tcW w:w="0" w:type="auto"/>
                  <w:tcBorders>
                    <w:top w:val="nil"/>
                    <w:left w:val="nil"/>
                    <w:bottom w:val="nil"/>
                    <w:right w:val="nil"/>
                  </w:tcBorders>
                  <w:tcMar>
                    <w:top w:w="60" w:type="dxa"/>
                    <w:left w:w="120" w:type="dxa"/>
                    <w:bottom w:w="60" w:type="dxa"/>
                    <w:right w:w="120" w:type="dxa"/>
                  </w:tcMar>
                  <w:hideMark/>
                </w:tcPr>
                <w:p w14:paraId="4A22BFD7" w14:textId="77777777" w:rsidR="00134B0C" w:rsidRPr="00134B0C" w:rsidRDefault="00134B0C" w:rsidP="00134B0C">
                  <w:pPr>
                    <w:outlineLvl w:val="2"/>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bdr w:val="none" w:sz="0" w:space="0" w:color="auto" w:frame="1"/>
                      <w:lang w:eastAsia="en-GB"/>
                    </w:rPr>
                    <w:t>: Dinner at Indian Restaurant - Dinner at Indian Restaurant</w:t>
                  </w:r>
                </w:p>
              </w:tc>
            </w:tr>
          </w:tbl>
          <w:p w14:paraId="06982E27" w14:textId="77777777" w:rsidR="00134B0C" w:rsidRPr="00134B0C" w:rsidRDefault="00134B0C" w:rsidP="00134B0C">
            <w:pPr>
              <w:rPr>
                <w:rFonts w:ascii="Verdana" w:eastAsia="Times New Roman" w:hAnsi="Verdana" w:cs="Times New Roman"/>
                <w:vanish/>
                <w:color w:val="000000"/>
                <w:kern w:val="0"/>
                <w:sz w:val="28"/>
                <w:szCs w:val="28"/>
                <w:lang w:eastAsia="en-GB"/>
              </w:rPr>
            </w:pPr>
          </w:p>
          <w:tbl>
            <w:tblPr>
              <w:tblW w:w="11760" w:type="dxa"/>
              <w:tblCellMar>
                <w:left w:w="0" w:type="dxa"/>
                <w:right w:w="0" w:type="dxa"/>
              </w:tblCellMar>
              <w:tblLook w:val="04A0" w:firstRow="1" w:lastRow="0" w:firstColumn="1" w:lastColumn="0" w:noHBand="0" w:noVBand="1"/>
            </w:tblPr>
            <w:tblGrid>
              <w:gridCol w:w="11760"/>
            </w:tblGrid>
            <w:tr w:rsidR="00134B0C" w:rsidRPr="00134B0C" w14:paraId="0B5AC417" w14:textId="77777777">
              <w:trPr>
                <w:trHeight w:val="400"/>
              </w:trPr>
              <w:tc>
                <w:tcPr>
                  <w:tcW w:w="0" w:type="auto"/>
                  <w:tcBorders>
                    <w:top w:val="nil"/>
                    <w:left w:val="nil"/>
                    <w:bottom w:val="nil"/>
                    <w:right w:val="nil"/>
                  </w:tcBorders>
                  <w:hideMark/>
                </w:tcPr>
                <w:p w14:paraId="172F4445" w14:textId="77777777" w:rsidR="00134B0C" w:rsidRPr="00134B0C" w:rsidRDefault="00134B0C" w:rsidP="00134B0C">
                  <w:pPr>
                    <w:rPr>
                      <w:rFonts w:ascii="Verdana" w:eastAsia="Times New Roman" w:hAnsi="Verdana" w:cs="Times New Roman"/>
                      <w:kern w:val="0"/>
                      <w:sz w:val="28"/>
                      <w:szCs w:val="28"/>
                      <w:lang w:eastAsia="en-GB"/>
                    </w:rPr>
                  </w:pPr>
                </w:p>
              </w:tc>
            </w:tr>
            <w:tr w:rsidR="00134B0C" w:rsidRPr="00134B0C" w14:paraId="3F5B8695" w14:textId="77777777">
              <w:tc>
                <w:tcPr>
                  <w:tcW w:w="0" w:type="auto"/>
                  <w:tcBorders>
                    <w:top w:val="nil"/>
                    <w:left w:val="nil"/>
                    <w:bottom w:val="nil"/>
                    <w:right w:val="nil"/>
                  </w:tcBorders>
                  <w:shd w:val="clear" w:color="auto" w:fill="F3F4F6"/>
                  <w:tcMar>
                    <w:top w:w="60" w:type="dxa"/>
                    <w:left w:w="120" w:type="dxa"/>
                    <w:bottom w:w="60" w:type="dxa"/>
                    <w:right w:w="120" w:type="dxa"/>
                  </w:tcMar>
                  <w:hideMark/>
                </w:tcPr>
                <w:p w14:paraId="34216299" w14:textId="77777777" w:rsidR="00134B0C" w:rsidRDefault="00134B0C" w:rsidP="00134B0C">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5th Day </w:t>
                  </w:r>
                  <w:r>
                    <w:rPr>
                      <w:rFonts w:ascii="Verdana" w:eastAsia="Times New Roman" w:hAnsi="Verdana"/>
                      <w:b/>
                      <w:bCs/>
                      <w:color w:val="9D174D"/>
                      <w:kern w:val="0"/>
                      <w:sz w:val="28"/>
                      <w:szCs w:val="28"/>
                      <w:lang w:eastAsia="en-GB"/>
                    </w:rPr>
                    <w:t>(Sun 18th October) : 1</w:t>
                  </w:r>
                  <w:r>
                    <w:rPr>
                      <w:rFonts w:ascii="Verdana" w:eastAsia="Times New Roman" w:hAnsi="Verdana"/>
                      <w:b/>
                      <w:bCs/>
                      <w:color w:val="9D174D"/>
                      <w:kern w:val="0"/>
                      <w:sz w:val="28"/>
                      <w:szCs w:val="28"/>
                      <w:vertAlign w:val="superscript"/>
                      <w:lang w:eastAsia="en-GB"/>
                    </w:rPr>
                    <w:t>st</w:t>
                  </w:r>
                  <w:r>
                    <w:rPr>
                      <w:rFonts w:ascii="Verdana" w:eastAsia="Times New Roman" w:hAnsi="Verdana"/>
                      <w:b/>
                      <w:bCs/>
                      <w:color w:val="9D174D"/>
                      <w:kern w:val="0"/>
                      <w:sz w:val="28"/>
                      <w:szCs w:val="28"/>
                      <w:lang w:eastAsia="en-GB"/>
                    </w:rPr>
                    <w:t xml:space="preserve"> Phase</w:t>
                  </w:r>
                </w:p>
                <w:p w14:paraId="7FD062EB" w14:textId="77777777" w:rsidR="00134B0C" w:rsidRDefault="00134B0C" w:rsidP="00134B0C">
                  <w:pPr>
                    <w:outlineLvl w:val="2"/>
                    <w:rPr>
                      <w:rFonts w:ascii="Verdana" w:eastAsia="Times New Roman" w:hAnsi="Verdana"/>
                      <w:b/>
                      <w:bCs/>
                      <w:color w:val="9D174D"/>
                      <w:kern w:val="0"/>
                      <w:sz w:val="28"/>
                      <w:szCs w:val="28"/>
                      <w:bdr w:val="none" w:sz="0" w:space="0" w:color="auto" w:frame="1"/>
                      <w:lang w:eastAsia="en-GB"/>
                    </w:rPr>
                  </w:pPr>
                  <w:r>
                    <w:rPr>
                      <w:rFonts w:ascii="Verdana" w:eastAsia="Times New Roman" w:hAnsi="Verdana"/>
                      <w:b/>
                      <w:bCs/>
                      <w:color w:val="9D174D"/>
                      <w:kern w:val="0"/>
                      <w:sz w:val="28"/>
                      <w:szCs w:val="28"/>
                      <w:bdr w:val="none" w:sz="0" w:space="0" w:color="auto" w:frame="1"/>
                      <w:lang w:eastAsia="en-GB"/>
                    </w:rPr>
                    <w:t>5th Day </w:t>
                  </w:r>
                  <w:r>
                    <w:rPr>
                      <w:rFonts w:ascii="Verdana" w:eastAsia="Times New Roman" w:hAnsi="Verdana"/>
                      <w:b/>
                      <w:bCs/>
                      <w:color w:val="9D174D"/>
                      <w:kern w:val="0"/>
                      <w:sz w:val="28"/>
                      <w:szCs w:val="28"/>
                      <w:lang w:eastAsia="en-GB"/>
                    </w:rPr>
                    <w:t>(Mon 26th October) : 2</w:t>
                  </w:r>
                  <w:r>
                    <w:rPr>
                      <w:rFonts w:ascii="Verdana" w:eastAsia="Times New Roman" w:hAnsi="Verdana"/>
                      <w:b/>
                      <w:bCs/>
                      <w:color w:val="9D174D"/>
                      <w:kern w:val="0"/>
                      <w:sz w:val="28"/>
                      <w:szCs w:val="28"/>
                      <w:vertAlign w:val="superscript"/>
                      <w:lang w:eastAsia="en-GB"/>
                    </w:rPr>
                    <w:t>nd</w:t>
                  </w:r>
                  <w:r>
                    <w:rPr>
                      <w:rFonts w:ascii="Verdana" w:eastAsia="Times New Roman" w:hAnsi="Verdana"/>
                      <w:b/>
                      <w:bCs/>
                      <w:color w:val="9D174D"/>
                      <w:kern w:val="0"/>
                      <w:sz w:val="28"/>
                      <w:szCs w:val="28"/>
                      <w:lang w:eastAsia="en-GB"/>
                    </w:rPr>
                    <w:t xml:space="preserve"> Phase</w:t>
                  </w:r>
                </w:p>
                <w:p w14:paraId="786FBB51" w14:textId="77777777" w:rsidR="00134B0C" w:rsidRDefault="00134B0C" w:rsidP="00134B0C">
                  <w:pPr>
                    <w:outlineLvl w:val="2"/>
                    <w:rPr>
                      <w:rFonts w:ascii="Verdana" w:eastAsia="Times New Roman" w:hAnsi="Verdana"/>
                      <w:b/>
                      <w:bCs/>
                      <w:color w:val="9D174D"/>
                      <w:kern w:val="0"/>
                      <w:sz w:val="28"/>
                      <w:szCs w:val="28"/>
                      <w:bdr w:val="none" w:sz="0" w:space="0" w:color="auto" w:frame="1"/>
                      <w:lang w:eastAsia="en-GB"/>
                    </w:rPr>
                  </w:pPr>
                  <w:r>
                    <w:rPr>
                      <w:rFonts w:ascii="Verdana" w:eastAsia="Times New Roman" w:hAnsi="Verdana"/>
                      <w:b/>
                      <w:bCs/>
                      <w:color w:val="9D174D"/>
                      <w:kern w:val="0"/>
                      <w:sz w:val="28"/>
                      <w:szCs w:val="28"/>
                      <w:bdr w:val="none" w:sz="0" w:space="0" w:color="auto" w:frame="1"/>
                      <w:lang w:eastAsia="en-GB"/>
                    </w:rPr>
                    <w:t>5th Day </w:t>
                  </w:r>
                  <w:r>
                    <w:rPr>
                      <w:rFonts w:ascii="Verdana" w:eastAsia="Times New Roman" w:hAnsi="Verdana"/>
                      <w:b/>
                      <w:bCs/>
                      <w:color w:val="9D174D"/>
                      <w:kern w:val="0"/>
                      <w:sz w:val="28"/>
                      <w:szCs w:val="28"/>
                      <w:lang w:eastAsia="en-GB"/>
                    </w:rPr>
                    <w:t>(Tue 02nd November) : 3</w:t>
                  </w:r>
                  <w:r>
                    <w:rPr>
                      <w:rFonts w:ascii="Verdana" w:eastAsia="Times New Roman" w:hAnsi="Verdana"/>
                      <w:b/>
                      <w:bCs/>
                      <w:color w:val="9D174D"/>
                      <w:kern w:val="0"/>
                      <w:sz w:val="28"/>
                      <w:szCs w:val="28"/>
                      <w:vertAlign w:val="superscript"/>
                      <w:lang w:eastAsia="en-GB"/>
                    </w:rPr>
                    <w:t>rd</w:t>
                  </w:r>
                  <w:r>
                    <w:rPr>
                      <w:rFonts w:ascii="Verdana" w:eastAsia="Times New Roman" w:hAnsi="Verdana"/>
                      <w:b/>
                      <w:bCs/>
                      <w:color w:val="9D174D"/>
                      <w:kern w:val="0"/>
                      <w:sz w:val="28"/>
                      <w:szCs w:val="28"/>
                      <w:lang w:eastAsia="en-GB"/>
                    </w:rPr>
                    <w:t xml:space="preserve"> Phase</w:t>
                  </w:r>
                </w:p>
                <w:p w14:paraId="71720CA2" w14:textId="77777777" w:rsidR="00134B0C" w:rsidRPr="00134B0C" w:rsidRDefault="00134B0C" w:rsidP="00134B0C">
                  <w:pPr>
                    <w:outlineLvl w:val="2"/>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bdr w:val="none" w:sz="0" w:space="0" w:color="auto" w:frame="1"/>
                      <w:lang w:eastAsia="en-GB"/>
                    </w:rPr>
                    <w:t>Guangzhou Hotel - Canton Fair transfers by Shuttle SIC</w:t>
                  </w:r>
                </w:p>
              </w:tc>
            </w:tr>
          </w:tbl>
          <w:p w14:paraId="3546D2FA" w14:textId="77777777" w:rsidR="00134B0C" w:rsidRPr="00134B0C" w:rsidRDefault="00134B0C" w:rsidP="00134B0C">
            <w:pPr>
              <w:rPr>
                <w:rFonts w:ascii="Verdana" w:eastAsia="Times New Roman" w:hAnsi="Verdana" w:cs="Times New Roman"/>
                <w:color w:val="000000"/>
                <w:kern w:val="0"/>
                <w:sz w:val="28"/>
                <w:szCs w:val="28"/>
                <w:lang w:eastAsia="en-GB"/>
              </w:rPr>
            </w:pPr>
            <w:r w:rsidRPr="00134B0C">
              <w:rPr>
                <w:rFonts w:ascii="Verdana" w:eastAsia="Times New Roman" w:hAnsi="Verdana" w:cs="Times New Roman"/>
                <w:color w:val="000000"/>
                <w:kern w:val="0"/>
                <w:sz w:val="28"/>
                <w:szCs w:val="28"/>
                <w:lang w:eastAsia="en-GB"/>
              </w:rPr>
              <w:t>After breakfast leave for Canton Fair Exhibition - round transfers by shuttle SIC Overnight stay at Hotel</w:t>
            </w:r>
          </w:p>
          <w:tbl>
            <w:tblPr>
              <w:tblW w:w="11760" w:type="dxa"/>
              <w:tblCellMar>
                <w:left w:w="0" w:type="dxa"/>
                <w:right w:w="0" w:type="dxa"/>
              </w:tblCellMar>
              <w:tblLook w:val="04A0" w:firstRow="1" w:lastRow="0" w:firstColumn="1" w:lastColumn="0" w:noHBand="0" w:noVBand="1"/>
            </w:tblPr>
            <w:tblGrid>
              <w:gridCol w:w="11760"/>
            </w:tblGrid>
            <w:tr w:rsidR="00134B0C" w:rsidRPr="00134B0C" w14:paraId="3FE3B7B7" w14:textId="77777777">
              <w:trPr>
                <w:trHeight w:val="80"/>
              </w:trPr>
              <w:tc>
                <w:tcPr>
                  <w:tcW w:w="0" w:type="auto"/>
                  <w:tcBorders>
                    <w:top w:val="nil"/>
                    <w:left w:val="nil"/>
                    <w:bottom w:val="nil"/>
                    <w:right w:val="nil"/>
                  </w:tcBorders>
                  <w:tcMar>
                    <w:top w:w="60" w:type="dxa"/>
                    <w:left w:w="0" w:type="dxa"/>
                    <w:bottom w:w="60" w:type="dxa"/>
                    <w:right w:w="0" w:type="dxa"/>
                  </w:tcMar>
                  <w:hideMark/>
                </w:tcPr>
                <w:p w14:paraId="79189A48" w14:textId="77777777" w:rsidR="00134B0C" w:rsidRPr="00134B0C" w:rsidRDefault="00134B0C" w:rsidP="00134B0C">
                  <w:pPr>
                    <w:rPr>
                      <w:rFonts w:ascii="Verdana" w:eastAsia="Times New Roman" w:hAnsi="Verdana" w:cs="Times New Roman"/>
                      <w:color w:val="000000"/>
                      <w:kern w:val="0"/>
                      <w:sz w:val="28"/>
                      <w:szCs w:val="28"/>
                      <w:lang w:eastAsia="en-GB"/>
                    </w:rPr>
                  </w:pPr>
                </w:p>
              </w:tc>
            </w:tr>
            <w:tr w:rsidR="00134B0C" w:rsidRPr="00134B0C" w14:paraId="414C97C2" w14:textId="77777777">
              <w:tc>
                <w:tcPr>
                  <w:tcW w:w="0" w:type="auto"/>
                  <w:tcBorders>
                    <w:top w:val="nil"/>
                    <w:left w:val="nil"/>
                    <w:bottom w:val="nil"/>
                    <w:right w:val="nil"/>
                  </w:tcBorders>
                  <w:tcMar>
                    <w:top w:w="60" w:type="dxa"/>
                    <w:left w:w="120" w:type="dxa"/>
                    <w:bottom w:w="60" w:type="dxa"/>
                    <w:right w:w="120" w:type="dxa"/>
                  </w:tcMar>
                  <w:hideMark/>
                </w:tcPr>
                <w:p w14:paraId="1E0BAF30" w14:textId="77777777" w:rsidR="00134B0C" w:rsidRPr="00134B0C" w:rsidRDefault="00134B0C" w:rsidP="00134B0C">
                  <w:pPr>
                    <w:outlineLvl w:val="2"/>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bdr w:val="none" w:sz="0" w:space="0" w:color="auto" w:frame="1"/>
                      <w:lang w:eastAsia="en-GB"/>
                    </w:rPr>
                    <w:t>: Breakfast at Indian Restaurant - .</w:t>
                  </w:r>
                </w:p>
              </w:tc>
            </w:tr>
          </w:tbl>
          <w:p w14:paraId="3266C6B8" w14:textId="77777777" w:rsidR="00134B0C" w:rsidRPr="00134B0C" w:rsidRDefault="00134B0C" w:rsidP="00134B0C">
            <w:pPr>
              <w:rPr>
                <w:rFonts w:ascii="Verdana" w:eastAsia="Times New Roman" w:hAnsi="Verdana" w:cs="Times New Roman"/>
                <w:vanish/>
                <w:color w:val="000000"/>
                <w:kern w:val="0"/>
                <w:sz w:val="28"/>
                <w:szCs w:val="28"/>
                <w:lang w:eastAsia="en-GB"/>
              </w:rPr>
            </w:pPr>
          </w:p>
          <w:tbl>
            <w:tblPr>
              <w:tblW w:w="11760" w:type="dxa"/>
              <w:tblCellMar>
                <w:left w:w="0" w:type="dxa"/>
                <w:right w:w="0" w:type="dxa"/>
              </w:tblCellMar>
              <w:tblLook w:val="04A0" w:firstRow="1" w:lastRow="0" w:firstColumn="1" w:lastColumn="0" w:noHBand="0" w:noVBand="1"/>
            </w:tblPr>
            <w:tblGrid>
              <w:gridCol w:w="11760"/>
            </w:tblGrid>
            <w:tr w:rsidR="00134B0C" w:rsidRPr="00134B0C" w14:paraId="21E98959" w14:textId="77777777">
              <w:trPr>
                <w:trHeight w:val="80"/>
              </w:trPr>
              <w:tc>
                <w:tcPr>
                  <w:tcW w:w="0" w:type="auto"/>
                  <w:tcBorders>
                    <w:top w:val="nil"/>
                    <w:left w:val="nil"/>
                    <w:bottom w:val="nil"/>
                    <w:right w:val="nil"/>
                  </w:tcBorders>
                  <w:tcMar>
                    <w:top w:w="60" w:type="dxa"/>
                    <w:left w:w="0" w:type="dxa"/>
                    <w:bottom w:w="60" w:type="dxa"/>
                    <w:right w:w="0" w:type="dxa"/>
                  </w:tcMar>
                  <w:hideMark/>
                </w:tcPr>
                <w:p w14:paraId="2BE24122" w14:textId="77777777" w:rsidR="00134B0C" w:rsidRPr="00134B0C" w:rsidRDefault="00134B0C" w:rsidP="00134B0C">
                  <w:pPr>
                    <w:rPr>
                      <w:rFonts w:ascii="Verdana" w:eastAsia="Times New Roman" w:hAnsi="Verdana" w:cs="Times New Roman"/>
                      <w:color w:val="000000"/>
                      <w:kern w:val="0"/>
                      <w:sz w:val="28"/>
                      <w:szCs w:val="28"/>
                      <w:lang w:eastAsia="en-GB"/>
                    </w:rPr>
                  </w:pPr>
                </w:p>
              </w:tc>
            </w:tr>
            <w:tr w:rsidR="00134B0C" w:rsidRPr="00134B0C" w14:paraId="1607E3E1" w14:textId="77777777">
              <w:tc>
                <w:tcPr>
                  <w:tcW w:w="0" w:type="auto"/>
                  <w:tcBorders>
                    <w:top w:val="nil"/>
                    <w:left w:val="nil"/>
                    <w:bottom w:val="nil"/>
                    <w:right w:val="nil"/>
                  </w:tcBorders>
                  <w:tcMar>
                    <w:top w:w="60" w:type="dxa"/>
                    <w:left w:w="120" w:type="dxa"/>
                    <w:bottom w:w="60" w:type="dxa"/>
                    <w:right w:w="120" w:type="dxa"/>
                  </w:tcMar>
                  <w:hideMark/>
                </w:tcPr>
                <w:p w14:paraId="1746E690" w14:textId="77777777" w:rsidR="00134B0C" w:rsidRPr="00134B0C" w:rsidRDefault="00134B0C" w:rsidP="00134B0C">
                  <w:pPr>
                    <w:outlineLvl w:val="2"/>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bdr w:val="none" w:sz="0" w:space="0" w:color="auto" w:frame="1"/>
                      <w:lang w:eastAsia="en-GB"/>
                    </w:rPr>
                    <w:t>: Dinner at Indian Restaurant - Dinner at Indian Restaurant</w:t>
                  </w:r>
                </w:p>
              </w:tc>
            </w:tr>
          </w:tbl>
          <w:p w14:paraId="47BDDFBE" w14:textId="77777777" w:rsidR="00134B0C" w:rsidRPr="00134B0C" w:rsidRDefault="00134B0C" w:rsidP="00134B0C">
            <w:pPr>
              <w:rPr>
                <w:rFonts w:ascii="Verdana" w:eastAsia="Times New Roman" w:hAnsi="Verdana" w:cs="Times New Roman"/>
                <w:vanish/>
                <w:color w:val="000000"/>
                <w:kern w:val="0"/>
                <w:sz w:val="28"/>
                <w:szCs w:val="28"/>
                <w:lang w:eastAsia="en-GB"/>
              </w:rPr>
            </w:pPr>
          </w:p>
          <w:tbl>
            <w:tblPr>
              <w:tblW w:w="11760" w:type="dxa"/>
              <w:tblCellMar>
                <w:left w:w="0" w:type="dxa"/>
                <w:right w:w="0" w:type="dxa"/>
              </w:tblCellMar>
              <w:tblLook w:val="04A0" w:firstRow="1" w:lastRow="0" w:firstColumn="1" w:lastColumn="0" w:noHBand="0" w:noVBand="1"/>
            </w:tblPr>
            <w:tblGrid>
              <w:gridCol w:w="11760"/>
            </w:tblGrid>
            <w:tr w:rsidR="00134B0C" w:rsidRPr="00134B0C" w14:paraId="7CE31EAA" w14:textId="77777777">
              <w:trPr>
                <w:trHeight w:val="400"/>
              </w:trPr>
              <w:tc>
                <w:tcPr>
                  <w:tcW w:w="0" w:type="auto"/>
                  <w:tcBorders>
                    <w:top w:val="nil"/>
                    <w:left w:val="nil"/>
                    <w:bottom w:val="nil"/>
                    <w:right w:val="nil"/>
                  </w:tcBorders>
                  <w:hideMark/>
                </w:tcPr>
                <w:p w14:paraId="5A3D4DEB" w14:textId="77777777" w:rsidR="00134B0C" w:rsidRPr="00134B0C" w:rsidRDefault="00134B0C" w:rsidP="00134B0C">
                  <w:pPr>
                    <w:rPr>
                      <w:rFonts w:ascii="Verdana" w:eastAsia="Times New Roman" w:hAnsi="Verdana" w:cs="Times New Roman"/>
                      <w:kern w:val="0"/>
                      <w:sz w:val="28"/>
                      <w:szCs w:val="28"/>
                      <w:lang w:eastAsia="en-GB"/>
                    </w:rPr>
                  </w:pPr>
                </w:p>
              </w:tc>
            </w:tr>
            <w:tr w:rsidR="00134B0C" w:rsidRPr="00134B0C" w14:paraId="1619BAA9" w14:textId="77777777">
              <w:tc>
                <w:tcPr>
                  <w:tcW w:w="0" w:type="auto"/>
                  <w:tcBorders>
                    <w:top w:val="nil"/>
                    <w:left w:val="nil"/>
                    <w:bottom w:val="nil"/>
                    <w:right w:val="nil"/>
                  </w:tcBorders>
                  <w:shd w:val="clear" w:color="auto" w:fill="F3F4F6"/>
                  <w:tcMar>
                    <w:top w:w="60" w:type="dxa"/>
                    <w:left w:w="120" w:type="dxa"/>
                    <w:bottom w:w="60" w:type="dxa"/>
                    <w:right w:w="120" w:type="dxa"/>
                  </w:tcMar>
                  <w:hideMark/>
                </w:tcPr>
                <w:p w14:paraId="301C47FC" w14:textId="77777777" w:rsidR="00134B0C" w:rsidRDefault="00134B0C" w:rsidP="00134B0C">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6th Day </w:t>
                  </w:r>
                  <w:r>
                    <w:rPr>
                      <w:rFonts w:ascii="Verdana" w:eastAsia="Times New Roman" w:hAnsi="Verdana"/>
                      <w:b/>
                      <w:bCs/>
                      <w:color w:val="9D174D"/>
                      <w:kern w:val="0"/>
                      <w:sz w:val="28"/>
                      <w:szCs w:val="28"/>
                      <w:lang w:eastAsia="en-GB"/>
                    </w:rPr>
                    <w:t>(Mon 19th October) : 1</w:t>
                  </w:r>
                  <w:r>
                    <w:rPr>
                      <w:rFonts w:ascii="Verdana" w:eastAsia="Times New Roman" w:hAnsi="Verdana"/>
                      <w:b/>
                      <w:bCs/>
                      <w:color w:val="9D174D"/>
                      <w:kern w:val="0"/>
                      <w:sz w:val="28"/>
                      <w:szCs w:val="28"/>
                      <w:vertAlign w:val="superscript"/>
                      <w:lang w:eastAsia="en-GB"/>
                    </w:rPr>
                    <w:t>st</w:t>
                  </w:r>
                  <w:r>
                    <w:rPr>
                      <w:rFonts w:ascii="Verdana" w:eastAsia="Times New Roman" w:hAnsi="Verdana"/>
                      <w:b/>
                      <w:bCs/>
                      <w:color w:val="9D174D"/>
                      <w:kern w:val="0"/>
                      <w:sz w:val="28"/>
                      <w:szCs w:val="28"/>
                      <w:lang w:eastAsia="en-GB"/>
                    </w:rPr>
                    <w:t xml:space="preserve"> Phase</w:t>
                  </w:r>
                </w:p>
                <w:p w14:paraId="48025B80" w14:textId="77777777" w:rsidR="00134B0C" w:rsidRDefault="00134B0C" w:rsidP="00134B0C">
                  <w:pPr>
                    <w:outlineLvl w:val="2"/>
                    <w:rPr>
                      <w:rFonts w:ascii="Verdana" w:eastAsia="Times New Roman" w:hAnsi="Verdana"/>
                      <w:b/>
                      <w:bCs/>
                      <w:color w:val="9D174D"/>
                      <w:kern w:val="0"/>
                      <w:sz w:val="28"/>
                      <w:szCs w:val="28"/>
                      <w:bdr w:val="none" w:sz="0" w:space="0" w:color="auto" w:frame="1"/>
                      <w:lang w:eastAsia="en-GB"/>
                    </w:rPr>
                  </w:pPr>
                  <w:r>
                    <w:rPr>
                      <w:rFonts w:ascii="Verdana" w:eastAsia="Times New Roman" w:hAnsi="Verdana"/>
                      <w:b/>
                      <w:bCs/>
                      <w:color w:val="9D174D"/>
                      <w:kern w:val="0"/>
                      <w:sz w:val="28"/>
                      <w:szCs w:val="28"/>
                      <w:bdr w:val="none" w:sz="0" w:space="0" w:color="auto" w:frame="1"/>
                      <w:lang w:eastAsia="en-GB"/>
                    </w:rPr>
                    <w:t>6th Day </w:t>
                  </w:r>
                  <w:r>
                    <w:rPr>
                      <w:rFonts w:ascii="Verdana" w:eastAsia="Times New Roman" w:hAnsi="Verdana"/>
                      <w:b/>
                      <w:bCs/>
                      <w:color w:val="9D174D"/>
                      <w:kern w:val="0"/>
                      <w:sz w:val="28"/>
                      <w:szCs w:val="28"/>
                      <w:lang w:eastAsia="en-GB"/>
                    </w:rPr>
                    <w:t>(Tue 27th October) : 2</w:t>
                  </w:r>
                  <w:r>
                    <w:rPr>
                      <w:rFonts w:ascii="Verdana" w:eastAsia="Times New Roman" w:hAnsi="Verdana"/>
                      <w:b/>
                      <w:bCs/>
                      <w:color w:val="9D174D"/>
                      <w:kern w:val="0"/>
                      <w:sz w:val="28"/>
                      <w:szCs w:val="28"/>
                      <w:vertAlign w:val="superscript"/>
                      <w:lang w:eastAsia="en-GB"/>
                    </w:rPr>
                    <w:t>nd</w:t>
                  </w:r>
                  <w:r>
                    <w:rPr>
                      <w:rFonts w:ascii="Verdana" w:eastAsia="Times New Roman" w:hAnsi="Verdana"/>
                      <w:b/>
                      <w:bCs/>
                      <w:color w:val="9D174D"/>
                      <w:kern w:val="0"/>
                      <w:sz w:val="28"/>
                      <w:szCs w:val="28"/>
                      <w:lang w:eastAsia="en-GB"/>
                    </w:rPr>
                    <w:t xml:space="preserve"> Phase</w:t>
                  </w:r>
                </w:p>
                <w:p w14:paraId="1D7D05E2" w14:textId="77777777" w:rsidR="00134B0C" w:rsidRDefault="00134B0C" w:rsidP="00134B0C">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6th Day </w:t>
                  </w:r>
                  <w:r>
                    <w:rPr>
                      <w:rFonts w:ascii="Verdana" w:eastAsia="Times New Roman" w:hAnsi="Verdana"/>
                      <w:b/>
                      <w:bCs/>
                      <w:color w:val="9D174D"/>
                      <w:kern w:val="0"/>
                      <w:sz w:val="28"/>
                      <w:szCs w:val="28"/>
                      <w:lang w:eastAsia="en-GB"/>
                    </w:rPr>
                    <w:t>(Wed 03rd November) : 3</w:t>
                  </w:r>
                  <w:r>
                    <w:rPr>
                      <w:rFonts w:ascii="Verdana" w:eastAsia="Times New Roman" w:hAnsi="Verdana"/>
                      <w:b/>
                      <w:bCs/>
                      <w:color w:val="9D174D"/>
                      <w:kern w:val="0"/>
                      <w:sz w:val="28"/>
                      <w:szCs w:val="28"/>
                      <w:vertAlign w:val="superscript"/>
                      <w:lang w:eastAsia="en-GB"/>
                    </w:rPr>
                    <w:t>rd</w:t>
                  </w:r>
                  <w:r>
                    <w:rPr>
                      <w:rFonts w:ascii="Verdana" w:eastAsia="Times New Roman" w:hAnsi="Verdana"/>
                      <w:b/>
                      <w:bCs/>
                      <w:color w:val="9D174D"/>
                      <w:kern w:val="0"/>
                      <w:sz w:val="28"/>
                      <w:szCs w:val="28"/>
                      <w:lang w:eastAsia="en-GB"/>
                    </w:rPr>
                    <w:t xml:space="preserve"> Phase</w:t>
                  </w:r>
                </w:p>
                <w:p w14:paraId="60577469" w14:textId="77777777" w:rsidR="00134B0C" w:rsidRPr="00134B0C" w:rsidRDefault="00134B0C" w:rsidP="00134B0C">
                  <w:pPr>
                    <w:outlineLvl w:val="2"/>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bdr w:val="none" w:sz="0" w:space="0" w:color="auto" w:frame="1"/>
                      <w:lang w:eastAsia="en-GB"/>
                    </w:rPr>
                    <w:t>Guangzhou Airport - Pvt one way</w:t>
                  </w:r>
                </w:p>
              </w:tc>
            </w:tr>
          </w:tbl>
          <w:p w14:paraId="741AA90D" w14:textId="77777777" w:rsidR="00134B0C" w:rsidRPr="00134B0C" w:rsidRDefault="00134B0C" w:rsidP="00134B0C">
            <w:pPr>
              <w:rPr>
                <w:rFonts w:ascii="Verdana" w:eastAsia="Times New Roman" w:hAnsi="Verdana" w:cs="Times New Roman"/>
                <w:color w:val="000000"/>
                <w:kern w:val="0"/>
                <w:sz w:val="28"/>
                <w:szCs w:val="28"/>
                <w:lang w:eastAsia="en-GB"/>
              </w:rPr>
            </w:pPr>
            <w:r w:rsidRPr="00134B0C">
              <w:rPr>
                <w:rFonts w:ascii="Verdana" w:eastAsia="Times New Roman" w:hAnsi="Verdana" w:cs="Times New Roman"/>
                <w:color w:val="000000"/>
                <w:kern w:val="0"/>
                <w:sz w:val="28"/>
                <w:szCs w:val="28"/>
                <w:lang w:eastAsia="en-GB"/>
              </w:rPr>
              <w:lastRenderedPageBreak/>
              <w:t>Hotel to Airport Pvt Transfer</w:t>
            </w:r>
          </w:p>
          <w:tbl>
            <w:tblPr>
              <w:tblW w:w="11760" w:type="dxa"/>
              <w:tblCellMar>
                <w:left w:w="0" w:type="dxa"/>
                <w:right w:w="0" w:type="dxa"/>
              </w:tblCellMar>
              <w:tblLook w:val="04A0" w:firstRow="1" w:lastRow="0" w:firstColumn="1" w:lastColumn="0" w:noHBand="0" w:noVBand="1"/>
            </w:tblPr>
            <w:tblGrid>
              <w:gridCol w:w="11760"/>
            </w:tblGrid>
            <w:tr w:rsidR="00134B0C" w:rsidRPr="00134B0C" w14:paraId="165D8F80" w14:textId="77777777">
              <w:trPr>
                <w:trHeight w:val="80"/>
              </w:trPr>
              <w:tc>
                <w:tcPr>
                  <w:tcW w:w="0" w:type="auto"/>
                  <w:tcBorders>
                    <w:top w:val="nil"/>
                    <w:left w:val="nil"/>
                    <w:bottom w:val="nil"/>
                    <w:right w:val="nil"/>
                  </w:tcBorders>
                  <w:tcMar>
                    <w:top w:w="60" w:type="dxa"/>
                    <w:left w:w="0" w:type="dxa"/>
                    <w:bottom w:w="60" w:type="dxa"/>
                    <w:right w:w="0" w:type="dxa"/>
                  </w:tcMar>
                  <w:hideMark/>
                </w:tcPr>
                <w:p w14:paraId="3DD458C0" w14:textId="77777777" w:rsidR="00134B0C" w:rsidRPr="00134B0C" w:rsidRDefault="00134B0C" w:rsidP="00134B0C">
                  <w:pPr>
                    <w:rPr>
                      <w:rFonts w:ascii="Verdana" w:eastAsia="Times New Roman" w:hAnsi="Verdana" w:cs="Times New Roman"/>
                      <w:color w:val="000000"/>
                      <w:kern w:val="0"/>
                      <w:sz w:val="28"/>
                      <w:szCs w:val="28"/>
                      <w:lang w:eastAsia="en-GB"/>
                    </w:rPr>
                  </w:pPr>
                </w:p>
              </w:tc>
            </w:tr>
            <w:tr w:rsidR="00134B0C" w:rsidRPr="00134B0C" w14:paraId="052F613F" w14:textId="77777777">
              <w:tc>
                <w:tcPr>
                  <w:tcW w:w="0" w:type="auto"/>
                  <w:tcBorders>
                    <w:top w:val="nil"/>
                    <w:left w:val="nil"/>
                    <w:bottom w:val="nil"/>
                    <w:right w:val="nil"/>
                  </w:tcBorders>
                  <w:tcMar>
                    <w:top w:w="60" w:type="dxa"/>
                    <w:left w:w="120" w:type="dxa"/>
                    <w:bottom w:w="60" w:type="dxa"/>
                    <w:right w:w="120" w:type="dxa"/>
                  </w:tcMar>
                  <w:hideMark/>
                </w:tcPr>
                <w:p w14:paraId="1E56DB7F" w14:textId="77777777" w:rsidR="00134B0C" w:rsidRPr="00134B0C" w:rsidRDefault="00134B0C" w:rsidP="00134B0C">
                  <w:pPr>
                    <w:outlineLvl w:val="2"/>
                    <w:rPr>
                      <w:rFonts w:ascii="Verdana" w:eastAsia="Times New Roman" w:hAnsi="Verdana" w:cs="Times New Roman"/>
                      <w:b/>
                      <w:bCs/>
                      <w:color w:val="9D174D"/>
                      <w:kern w:val="0"/>
                      <w:sz w:val="28"/>
                      <w:szCs w:val="28"/>
                      <w:lang w:eastAsia="en-GB"/>
                    </w:rPr>
                  </w:pPr>
                  <w:r w:rsidRPr="00134B0C">
                    <w:rPr>
                      <w:rFonts w:ascii="Verdana" w:eastAsia="Times New Roman" w:hAnsi="Verdana" w:cs="Times New Roman"/>
                      <w:b/>
                      <w:bCs/>
                      <w:color w:val="9D174D"/>
                      <w:kern w:val="0"/>
                      <w:sz w:val="28"/>
                      <w:szCs w:val="28"/>
                      <w:bdr w:val="none" w:sz="0" w:space="0" w:color="auto" w:frame="1"/>
                      <w:lang w:eastAsia="en-GB"/>
                    </w:rPr>
                    <w:t>: Breakfast at Indian Restaurant - .</w:t>
                  </w:r>
                </w:p>
              </w:tc>
            </w:tr>
          </w:tbl>
          <w:p w14:paraId="05B253A8" w14:textId="77777777" w:rsidR="00134B0C" w:rsidRPr="00134B0C" w:rsidRDefault="00134B0C" w:rsidP="00134B0C">
            <w:pPr>
              <w:rPr>
                <w:rFonts w:ascii="Verdana" w:eastAsia="Times New Roman" w:hAnsi="Verdana" w:cs="Times New Roman"/>
                <w:color w:val="000000"/>
                <w:kern w:val="0"/>
                <w:sz w:val="28"/>
                <w:szCs w:val="28"/>
                <w:lang w:eastAsia="en-GB"/>
              </w:rPr>
            </w:pPr>
          </w:p>
          <w:p w14:paraId="253FF620" w14:textId="77777777" w:rsidR="00134B0C" w:rsidRPr="00134B0C" w:rsidRDefault="00134B0C" w:rsidP="00134B0C">
            <w:pPr>
              <w:spacing w:after="240"/>
              <w:rPr>
                <w:rFonts w:ascii="Verdana" w:eastAsia="Times New Roman" w:hAnsi="Verdana" w:cs="Times New Roman"/>
                <w:color w:val="000000"/>
                <w:kern w:val="0"/>
                <w:sz w:val="28"/>
                <w:szCs w:val="28"/>
                <w:lang w:eastAsia="en-GB"/>
              </w:rPr>
            </w:pPr>
          </w:p>
        </w:tc>
      </w:tr>
      <w:tr w:rsidR="00134B0C" w14:paraId="57097E9C" w14:textId="77777777" w:rsidTr="00134B0C">
        <w:tc>
          <w:tcPr>
            <w:tcW w:w="23860" w:type="dxa"/>
          </w:tcPr>
          <w:p w14:paraId="0ED37550" w14:textId="77777777" w:rsidR="00134B0C" w:rsidRDefault="00134B0C" w:rsidP="00A90C8E">
            <w:pPr>
              <w:rPr>
                <w:rFonts w:ascii="Verdana" w:eastAsia="Times New Roman" w:hAnsi="Verdana"/>
                <w:color w:val="000000"/>
                <w:kern w:val="0"/>
                <w:sz w:val="28"/>
                <w:szCs w:val="28"/>
                <w:lang w:eastAsia="en-GB"/>
              </w:rPr>
            </w:pPr>
          </w:p>
          <w:tbl>
            <w:tblPr>
              <w:tblW w:w="11760" w:type="dxa"/>
              <w:tblCellMar>
                <w:left w:w="0" w:type="dxa"/>
                <w:right w:w="0" w:type="dxa"/>
              </w:tblCellMar>
              <w:tblLook w:val="04A0" w:firstRow="1" w:lastRow="0" w:firstColumn="1" w:lastColumn="0" w:noHBand="0" w:noVBand="1"/>
            </w:tblPr>
            <w:tblGrid>
              <w:gridCol w:w="11760"/>
            </w:tblGrid>
            <w:tr w:rsidR="00134B0C" w14:paraId="2C1C903A" w14:textId="77777777" w:rsidTr="00A90C8E">
              <w:tc>
                <w:tcPr>
                  <w:tcW w:w="0" w:type="auto"/>
                  <w:shd w:val="clear" w:color="auto" w:fill="FBCFE8"/>
                  <w:tcMar>
                    <w:top w:w="120" w:type="dxa"/>
                    <w:left w:w="360" w:type="dxa"/>
                    <w:bottom w:w="120" w:type="dxa"/>
                    <w:right w:w="360" w:type="dxa"/>
                  </w:tcMar>
                  <w:hideMark/>
                </w:tcPr>
                <w:p w14:paraId="61484218" w14:textId="77777777" w:rsidR="00134B0C" w:rsidRDefault="00134B0C" w:rsidP="00A90C8E">
                  <w:pPr>
                    <w:jc w:val="center"/>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lang w:eastAsia="en-GB"/>
                    </w:rPr>
                    <w:t>Important Notes</w:t>
                  </w:r>
                </w:p>
              </w:tc>
            </w:tr>
          </w:tbl>
          <w:p w14:paraId="5ED5BE0F"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b/>
                <w:bCs/>
                <w:color w:val="000000"/>
                <w:kern w:val="0"/>
                <w:sz w:val="28"/>
                <w:szCs w:val="28"/>
                <w:bdr w:val="none" w:sz="0" w:space="0" w:color="auto" w:frame="1"/>
                <w:lang w:eastAsia="en-GB"/>
              </w:rPr>
              <w:t>### Important Points to Remember</w:t>
            </w:r>
            <w:r>
              <w:rPr>
                <w:rFonts w:ascii="Verdana" w:eastAsia="Times New Roman" w:hAnsi="Verdana"/>
                <w:color w:val="000000"/>
                <w:kern w:val="0"/>
                <w:sz w:val="28"/>
                <w:szCs w:val="28"/>
                <w:lang w:eastAsia="en-GB"/>
              </w:rPr>
              <w:t> </w:t>
            </w:r>
          </w:p>
          <w:p w14:paraId="48E9401B"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1.) This is a group tour so we all need to cooperate with each other &amp; move together as a family. </w:t>
            </w:r>
          </w:p>
          <w:p w14:paraId="374D32E9"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2.) Respecting other countries' laws is a must. We need to be punctual all the time, avoid littering , spitting, talking loud, roaming in the vest in public areas. </w:t>
            </w:r>
          </w:p>
          <w:p w14:paraId="27A6EC16" w14:textId="77777777" w:rsidR="00CD6E72"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 xml:space="preserve">3.) Upon arrival at Hong Kong </w:t>
            </w:r>
          </w:p>
          <w:p w14:paraId="49BBE0DB"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4.) Upon arrival we all will wait for all passengers to arrive &amp; leave for China by 16:00 - 16:30 once all passengers arrive. </w:t>
            </w:r>
          </w:p>
          <w:p w14:paraId="47AE1BBB"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5.) Meeting point at Hong Kong Airport - Coach Bus Terminal - Gate no 9-10 </w:t>
            </w:r>
          </w:p>
          <w:p w14:paraId="7D6ABD88"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6.) Please carry your lunch from India or have it at the airport on Day 1.  Also don't forget to carry your water bottle waters. Water is not free in H.K &amp; China.</w:t>
            </w:r>
          </w:p>
          <w:p w14:paraId="02F5FA21"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7.) You have to place your luggage yourself in the coach - there is no porter &amp; no guide or driver will help you with the same. </w:t>
            </w:r>
          </w:p>
          <w:p w14:paraId="318970DF"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8.) At H.K immigration - Keep your H.K Par, Hotel Vouchers, Insurance, Itinerary , 144 Visa - </w:t>
            </w:r>
            <w:r>
              <w:rPr>
                <w:rFonts w:ascii="Verdana" w:eastAsia="Times New Roman" w:hAnsi="Verdana"/>
                <w:b/>
                <w:bCs/>
                <w:color w:val="000000"/>
                <w:kern w:val="0"/>
                <w:sz w:val="28"/>
                <w:szCs w:val="28"/>
                <w:bdr w:val="none" w:sz="0" w:space="0" w:color="auto" w:frame="1"/>
                <w:lang w:eastAsia="en-GB"/>
              </w:rPr>
              <w:t>hard copy ready</w:t>
            </w:r>
            <w:r>
              <w:rPr>
                <w:rFonts w:ascii="Verdana" w:eastAsia="Times New Roman" w:hAnsi="Verdana"/>
                <w:color w:val="000000"/>
                <w:kern w:val="0"/>
                <w:sz w:val="28"/>
                <w:szCs w:val="28"/>
                <w:lang w:eastAsia="en-GB"/>
              </w:rPr>
              <w:t> </w:t>
            </w:r>
          </w:p>
          <w:p w14:paraId="00BBED4A"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9.) </w:t>
            </w:r>
            <w:r>
              <w:rPr>
                <w:rFonts w:ascii="Verdana" w:eastAsia="Times New Roman" w:hAnsi="Verdana"/>
                <w:b/>
                <w:bCs/>
                <w:color w:val="000000"/>
                <w:kern w:val="0"/>
                <w:sz w:val="28"/>
                <w:szCs w:val="28"/>
                <w:bdr w:val="none" w:sz="0" w:space="0" w:color="auto" w:frame="1"/>
                <w:lang w:eastAsia="en-GB"/>
              </w:rPr>
              <w:t>Print out to carry</w:t>
            </w:r>
            <w:r>
              <w:rPr>
                <w:rFonts w:ascii="Verdana" w:eastAsia="Times New Roman" w:hAnsi="Verdana"/>
                <w:color w:val="000000"/>
                <w:kern w:val="0"/>
                <w:sz w:val="28"/>
                <w:szCs w:val="28"/>
                <w:lang w:eastAsia="en-GB"/>
              </w:rPr>
              <w:t> - Passport - 3 copies,  H.K Par - 2 copies, 144 Visa - 2 Copies. ( There are no free services in china&amp; H.K - even print outs will cost you a lot)</w:t>
            </w:r>
          </w:p>
          <w:p w14:paraId="448AE4EF"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10.) H.K to Shenzhen border is 45-60 minutes journey </w:t>
            </w:r>
          </w:p>
          <w:p w14:paraId="1F7D6F62"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11.) Immigration at the Shenzhen border will take around 90-120 minutes. </w:t>
            </w:r>
          </w:p>
          <w:p w14:paraId="2A26B747"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 xml:space="preserve">12.) Shenzhen to </w:t>
            </w:r>
            <w:r w:rsidR="00555AA3">
              <w:rPr>
                <w:rFonts w:ascii="Verdana" w:eastAsia="Times New Roman" w:hAnsi="Verdana"/>
                <w:color w:val="000000"/>
                <w:kern w:val="0"/>
                <w:sz w:val="28"/>
                <w:szCs w:val="28"/>
                <w:lang w:eastAsia="en-GB"/>
              </w:rPr>
              <w:t>Guangzhou</w:t>
            </w:r>
            <w:r>
              <w:rPr>
                <w:rFonts w:ascii="Verdana" w:eastAsia="Times New Roman" w:hAnsi="Verdana"/>
                <w:color w:val="000000"/>
                <w:kern w:val="0"/>
                <w:sz w:val="28"/>
                <w:szCs w:val="28"/>
                <w:lang w:eastAsia="en-GB"/>
              </w:rPr>
              <w:t xml:space="preserve"> hotel will take around 2 Hrs </w:t>
            </w:r>
          </w:p>
          <w:p w14:paraId="2A51ECDF"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 xml:space="preserve">13.) At </w:t>
            </w:r>
            <w:proofErr w:type="spellStart"/>
            <w:r w:rsidR="00555AA3">
              <w:rPr>
                <w:rFonts w:ascii="Verdana" w:eastAsia="Times New Roman" w:hAnsi="Verdana"/>
                <w:color w:val="000000"/>
                <w:kern w:val="0"/>
                <w:sz w:val="28"/>
                <w:szCs w:val="28"/>
                <w:lang w:eastAsia="en-GB"/>
              </w:rPr>
              <w:t>Guagzhou</w:t>
            </w:r>
            <w:proofErr w:type="spellEnd"/>
            <w:r>
              <w:rPr>
                <w:rFonts w:ascii="Verdana" w:eastAsia="Times New Roman" w:hAnsi="Verdana"/>
                <w:color w:val="000000"/>
                <w:kern w:val="0"/>
                <w:sz w:val="28"/>
                <w:szCs w:val="28"/>
                <w:lang w:eastAsia="en-GB"/>
              </w:rPr>
              <w:t xml:space="preserve"> -  Breakfast &amp; Dinner will be at Indian Restaurant which is close to the hotel. </w:t>
            </w:r>
          </w:p>
          <w:p w14:paraId="23F8E4D4"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Breakfast timing - 7:00 A.M to 9:00 A.M Dinner timing - 8:00 P.M to 10:00 P.M </w:t>
            </w:r>
          </w:p>
          <w:p w14:paraId="1E6F6D3D"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Only 1 plate shall be given per meal per person, extra plates shall be charged USD 20 per plate per person directly by the restaurant. </w:t>
            </w:r>
          </w:p>
          <w:p w14:paraId="33BE76EE"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14.) Day 2 to Day 5 - Canton Coaches will leave from hotel parking.</w:t>
            </w:r>
          </w:p>
          <w:p w14:paraId="2CE56406"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Hotel to Canton Fair - 08:00 A.M  Canton Fair to Hotel - 06:00 P.M </w:t>
            </w:r>
          </w:p>
          <w:p w14:paraId="773B12AB"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The coaches will leave on time &amp; shall not wait for any guest. </w:t>
            </w:r>
          </w:p>
          <w:p w14:paraId="304817D1"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We won't give any reminders and expect you all to be punctual. </w:t>
            </w:r>
          </w:p>
          <w:p w14:paraId="58C683C4"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Those who miss the coach can book the cab on their own at their own expense. </w:t>
            </w:r>
          </w:p>
          <w:p w14:paraId="52B9E40C"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 xml:space="preserve">15.) Hotels in </w:t>
            </w:r>
            <w:r w:rsidR="00555AA3">
              <w:rPr>
                <w:rFonts w:ascii="Verdana" w:eastAsia="Times New Roman" w:hAnsi="Verdana"/>
                <w:color w:val="000000"/>
                <w:kern w:val="0"/>
                <w:sz w:val="28"/>
                <w:szCs w:val="28"/>
                <w:lang w:eastAsia="en-GB"/>
              </w:rPr>
              <w:t xml:space="preserve">Guangzhou </w:t>
            </w:r>
            <w:r>
              <w:rPr>
                <w:rFonts w:ascii="Verdana" w:eastAsia="Times New Roman" w:hAnsi="Verdana"/>
                <w:color w:val="000000"/>
                <w:kern w:val="0"/>
                <w:sz w:val="28"/>
                <w:szCs w:val="28"/>
                <w:lang w:eastAsia="en-GB"/>
              </w:rPr>
              <w:t>may ask you for a security deposit , which is fully refundable upon check out.</w:t>
            </w:r>
          </w:p>
          <w:p w14:paraId="406E8523"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16.) Last day departure from</w:t>
            </w:r>
            <w:r w:rsidR="00555AA3">
              <w:rPr>
                <w:rFonts w:ascii="Verdana" w:eastAsia="Times New Roman" w:hAnsi="Verdana"/>
                <w:color w:val="000000"/>
                <w:kern w:val="0"/>
                <w:sz w:val="28"/>
                <w:szCs w:val="28"/>
                <w:lang w:eastAsia="en-GB"/>
              </w:rPr>
              <w:t xml:space="preserve"> Guangzhou</w:t>
            </w:r>
            <w:r>
              <w:rPr>
                <w:rFonts w:ascii="Verdana" w:eastAsia="Times New Roman" w:hAnsi="Verdana"/>
                <w:color w:val="000000"/>
                <w:kern w:val="0"/>
                <w:sz w:val="28"/>
                <w:szCs w:val="28"/>
                <w:lang w:eastAsia="en-GB"/>
              </w:rPr>
              <w:t xml:space="preserve"> hotel to airport will be done together as hotel check out time is 11:00 a.m. No transfers shall be given after this time. </w:t>
            </w:r>
          </w:p>
          <w:p w14:paraId="6AF67551"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17.)If due to any guest - the coaches are delayed that guest will have to pay the waiting charges.</w:t>
            </w:r>
          </w:p>
          <w:p w14:paraId="0BFF89F5"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15 minutes - no waiting charges 16 Minutes to 60 Minutes - USD 100 per hour Every additional hr will be - USD 100 per hour</w:t>
            </w:r>
          </w:p>
          <w:p w14:paraId="655C3446"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This payment is to be paid by the guest on the spot in cash. We accept - USD, HKD, RMB</w:t>
            </w:r>
          </w:p>
          <w:p w14:paraId="1D4E4B15" w14:textId="77777777" w:rsidR="00134B0C" w:rsidRDefault="00134B0C" w:rsidP="00A90C8E">
            <w:pPr>
              <w:outlineLvl w:val="2"/>
              <w:rPr>
                <w:rFonts w:ascii="Verdana" w:eastAsia="Times New Roman" w:hAnsi="Verdana"/>
                <w:b/>
                <w:bCs/>
                <w:color w:val="000000"/>
                <w:kern w:val="0"/>
                <w:sz w:val="28"/>
                <w:szCs w:val="28"/>
                <w:bdr w:val="none" w:sz="0" w:space="0" w:color="auto" w:frame="1"/>
                <w:lang w:eastAsia="en-GB"/>
              </w:rPr>
            </w:pPr>
            <w:r>
              <w:rPr>
                <w:rFonts w:ascii="Verdana" w:eastAsia="Times New Roman" w:hAnsi="Verdana"/>
                <w:b/>
                <w:bCs/>
                <w:color w:val="000000"/>
                <w:kern w:val="0"/>
                <w:sz w:val="28"/>
                <w:szCs w:val="28"/>
                <w:bdr w:val="none" w:sz="0" w:space="0" w:color="auto" w:frame="1"/>
                <w:lang w:eastAsia="en-GB"/>
              </w:rPr>
              <w:t>Questions &amp; answers at Hong Kong Immigration</w:t>
            </w:r>
          </w:p>
          <w:p w14:paraId="5FA31C73" w14:textId="77777777" w:rsidR="00134B0C" w:rsidRDefault="00134B0C" w:rsidP="00A90C8E">
            <w:pPr>
              <w:outlineLvl w:val="2"/>
              <w:rPr>
                <w:rFonts w:ascii="Verdana" w:eastAsia="Times New Roman" w:hAnsi="Verdana"/>
                <w:b/>
                <w:bCs/>
                <w:color w:val="000000"/>
                <w:kern w:val="0"/>
                <w:sz w:val="28"/>
                <w:szCs w:val="28"/>
                <w:lang w:eastAsia="en-GB"/>
              </w:rPr>
            </w:pPr>
          </w:p>
          <w:p w14:paraId="0F874DFC"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b/>
                <w:bCs/>
                <w:color w:val="000000"/>
                <w:kern w:val="0"/>
                <w:sz w:val="28"/>
                <w:szCs w:val="28"/>
                <w:bdr w:val="none" w:sz="0" w:space="0" w:color="auto" w:frame="1"/>
                <w:lang w:eastAsia="en-GB"/>
              </w:rPr>
              <w:t xml:space="preserve"> Hotel names</w:t>
            </w:r>
            <w:r>
              <w:rPr>
                <w:rFonts w:ascii="Verdana" w:eastAsia="Times New Roman" w:hAnsi="Verdana"/>
                <w:color w:val="000000"/>
                <w:kern w:val="0"/>
                <w:sz w:val="28"/>
                <w:szCs w:val="28"/>
                <w:lang w:eastAsia="en-GB"/>
              </w:rPr>
              <w:t> </w:t>
            </w:r>
          </w:p>
          <w:p w14:paraId="54C766BB"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 xml:space="preserve">Guangzhou - </w:t>
            </w:r>
            <w:proofErr w:type="spellStart"/>
            <w:r w:rsidRPr="00134B0C">
              <w:rPr>
                <w:rFonts w:ascii="Verdana" w:eastAsia="Times New Roman" w:hAnsi="Verdana"/>
                <w:color w:val="000000"/>
                <w:kern w:val="0"/>
                <w:sz w:val="28"/>
                <w:szCs w:val="28"/>
                <w:lang w:eastAsia="en-GB"/>
              </w:rPr>
              <w:t>Yihe</w:t>
            </w:r>
            <w:proofErr w:type="spellEnd"/>
            <w:r w:rsidRPr="00134B0C">
              <w:rPr>
                <w:rFonts w:ascii="Verdana" w:eastAsia="Times New Roman" w:hAnsi="Verdana"/>
                <w:color w:val="000000"/>
                <w:kern w:val="0"/>
                <w:sz w:val="28"/>
                <w:szCs w:val="28"/>
                <w:lang w:eastAsia="en-GB"/>
              </w:rPr>
              <w:t xml:space="preserve"> Hotel </w:t>
            </w:r>
            <w:proofErr w:type="spellStart"/>
            <w:r w:rsidRPr="00134B0C">
              <w:rPr>
                <w:rFonts w:ascii="Verdana" w:eastAsia="Times New Roman" w:hAnsi="Verdana"/>
                <w:color w:val="000000"/>
                <w:kern w:val="0"/>
                <w:sz w:val="28"/>
                <w:szCs w:val="28"/>
                <w:lang w:eastAsia="en-GB"/>
              </w:rPr>
              <w:t>Ouzhuang</w:t>
            </w:r>
            <w:proofErr w:type="spellEnd"/>
            <w:r>
              <w:rPr>
                <w:rFonts w:ascii="Verdana" w:eastAsia="Times New Roman" w:hAnsi="Verdana"/>
                <w:color w:val="000000"/>
                <w:kern w:val="0"/>
                <w:sz w:val="28"/>
                <w:szCs w:val="28"/>
                <w:lang w:eastAsia="en-GB"/>
              </w:rPr>
              <w:t xml:space="preserve"> - 5 Nights</w:t>
            </w:r>
          </w:p>
          <w:p w14:paraId="00BCF7E4" w14:textId="77777777" w:rsidR="00134B0C" w:rsidRPr="00555AA3" w:rsidRDefault="00555AA3" w:rsidP="00555AA3">
            <w:pPr>
              <w:pStyle w:val="ListParagraph"/>
              <w:spacing w:after="240"/>
              <w:ind w:left="820"/>
              <w:rPr>
                <w:rFonts w:ascii="Verdana" w:eastAsia="Times New Roman" w:hAnsi="Verdana"/>
                <w:color w:val="000000"/>
                <w:kern w:val="0"/>
                <w:sz w:val="28"/>
                <w:szCs w:val="28"/>
                <w:lang w:eastAsia="en-GB"/>
              </w:rPr>
            </w:pPr>
            <w:r>
              <w:rPr>
                <w:rFonts w:ascii="Verdana" w:eastAsia="Times New Roman" w:hAnsi="Verdana"/>
                <w:b/>
                <w:bCs/>
                <w:color w:val="000000"/>
                <w:kern w:val="0"/>
                <w:sz w:val="28"/>
                <w:szCs w:val="28"/>
                <w:bdr w:val="none" w:sz="0" w:space="0" w:color="auto" w:frame="1"/>
                <w:lang w:eastAsia="en-GB"/>
              </w:rPr>
              <w:lastRenderedPageBreak/>
              <w:t xml:space="preserve">   1.)  </w:t>
            </w:r>
            <w:r w:rsidR="00134B0C" w:rsidRPr="00555AA3">
              <w:rPr>
                <w:rFonts w:ascii="Verdana" w:eastAsia="Times New Roman" w:hAnsi="Verdana"/>
                <w:b/>
                <w:bCs/>
                <w:color w:val="000000"/>
                <w:kern w:val="0"/>
                <w:sz w:val="28"/>
                <w:szCs w:val="28"/>
                <w:bdr w:val="none" w:sz="0" w:space="0" w:color="auto" w:frame="1"/>
                <w:lang w:eastAsia="en-GB"/>
              </w:rPr>
              <w:t>Why are you going from H.K &amp; not China directly?</w:t>
            </w:r>
            <w:r w:rsidR="00134B0C" w:rsidRPr="00555AA3">
              <w:rPr>
                <w:rFonts w:ascii="Verdana" w:eastAsia="Times New Roman" w:hAnsi="Verdana"/>
                <w:color w:val="000000"/>
                <w:kern w:val="0"/>
                <w:sz w:val="28"/>
                <w:szCs w:val="28"/>
                <w:lang w:eastAsia="en-GB"/>
              </w:rPr>
              <w:t> </w:t>
            </w:r>
          </w:p>
          <w:p w14:paraId="6C7EA524" w14:textId="77777777" w:rsidR="00134B0C" w:rsidRDefault="00134B0C" w:rsidP="00A90C8E">
            <w:pPr>
              <w:pStyle w:val="ListParagraph"/>
              <w:spacing w:after="240"/>
              <w:ind w:left="180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The flight to China was expensive and Hong Kong was cheaper.</w:t>
            </w:r>
          </w:p>
          <w:p w14:paraId="51924293" w14:textId="77777777" w:rsidR="00134B0C" w:rsidRDefault="00134B0C" w:rsidP="00134B0C">
            <w:pPr>
              <w:pStyle w:val="ListParagraph"/>
              <w:numPr>
                <w:ilvl w:val="1"/>
                <w:numId w:val="3"/>
              </w:numPr>
              <w:spacing w:after="240"/>
              <w:rPr>
                <w:rFonts w:ascii="Verdana" w:eastAsia="Times New Roman" w:hAnsi="Verdana"/>
                <w:color w:val="000000"/>
                <w:kern w:val="0"/>
                <w:sz w:val="28"/>
                <w:szCs w:val="28"/>
                <w:lang w:eastAsia="en-GB"/>
              </w:rPr>
            </w:pPr>
            <w:r>
              <w:rPr>
                <w:rFonts w:ascii="Verdana" w:eastAsia="Times New Roman" w:hAnsi="Verdana"/>
                <w:b/>
                <w:bCs/>
                <w:color w:val="000000"/>
                <w:kern w:val="0"/>
                <w:sz w:val="28"/>
                <w:szCs w:val="28"/>
                <w:bdr w:val="none" w:sz="0" w:space="0" w:color="auto" w:frame="1"/>
                <w:lang w:eastAsia="en-GB"/>
              </w:rPr>
              <w:t xml:space="preserve">How are you going from Hongkong to </w:t>
            </w:r>
            <w:proofErr w:type="spellStart"/>
            <w:r>
              <w:rPr>
                <w:rFonts w:ascii="Verdana" w:eastAsia="Times New Roman" w:hAnsi="Verdana"/>
                <w:b/>
                <w:bCs/>
                <w:color w:val="000000"/>
                <w:kern w:val="0"/>
                <w:sz w:val="28"/>
                <w:szCs w:val="28"/>
                <w:bdr w:val="none" w:sz="0" w:space="0" w:color="auto" w:frame="1"/>
                <w:lang w:eastAsia="en-GB"/>
              </w:rPr>
              <w:t>china</w:t>
            </w:r>
            <w:proofErr w:type="spellEnd"/>
            <w:r>
              <w:rPr>
                <w:rFonts w:ascii="Verdana" w:eastAsia="Times New Roman" w:hAnsi="Verdana"/>
                <w:b/>
                <w:bCs/>
                <w:color w:val="000000"/>
                <w:kern w:val="0"/>
                <w:sz w:val="28"/>
                <w:szCs w:val="28"/>
                <w:bdr w:val="none" w:sz="0" w:space="0" w:color="auto" w:frame="1"/>
                <w:lang w:eastAsia="en-GB"/>
              </w:rPr>
              <w:t>?</w:t>
            </w:r>
            <w:r>
              <w:rPr>
                <w:rFonts w:ascii="Verdana" w:eastAsia="Times New Roman" w:hAnsi="Verdana"/>
                <w:color w:val="000000"/>
                <w:kern w:val="0"/>
                <w:sz w:val="28"/>
                <w:szCs w:val="28"/>
                <w:lang w:eastAsia="en-GB"/>
              </w:rPr>
              <w:t> </w:t>
            </w:r>
          </w:p>
          <w:p w14:paraId="7310E761" w14:textId="77777777" w:rsidR="00134B0C" w:rsidRDefault="00134B0C" w:rsidP="00A90C8E">
            <w:pPr>
              <w:pStyle w:val="ListParagraph"/>
              <w:spacing w:after="240"/>
              <w:ind w:left="180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 xml:space="preserve">I am going by coach to </w:t>
            </w:r>
            <w:proofErr w:type="spellStart"/>
            <w:r>
              <w:rPr>
                <w:rFonts w:ascii="Verdana" w:eastAsia="Times New Roman" w:hAnsi="Verdana"/>
                <w:color w:val="000000"/>
                <w:kern w:val="0"/>
                <w:sz w:val="28"/>
                <w:szCs w:val="28"/>
                <w:lang w:eastAsia="en-GB"/>
              </w:rPr>
              <w:t>foshan</w:t>
            </w:r>
            <w:proofErr w:type="spellEnd"/>
            <w:r>
              <w:rPr>
                <w:rFonts w:ascii="Verdana" w:eastAsia="Times New Roman" w:hAnsi="Verdana"/>
                <w:color w:val="000000"/>
                <w:kern w:val="0"/>
                <w:sz w:val="28"/>
                <w:szCs w:val="28"/>
                <w:lang w:eastAsia="en-GB"/>
              </w:rPr>
              <w:t xml:space="preserve"> by </w:t>
            </w:r>
            <w:proofErr w:type="spellStart"/>
            <w:r>
              <w:rPr>
                <w:rFonts w:ascii="Verdana" w:eastAsia="Times New Roman" w:hAnsi="Verdana"/>
                <w:color w:val="000000"/>
                <w:kern w:val="0"/>
                <w:sz w:val="28"/>
                <w:szCs w:val="28"/>
                <w:lang w:eastAsia="en-GB"/>
              </w:rPr>
              <w:t>shenzhen</w:t>
            </w:r>
            <w:proofErr w:type="spellEnd"/>
            <w:r>
              <w:rPr>
                <w:rFonts w:ascii="Verdana" w:eastAsia="Times New Roman" w:hAnsi="Verdana"/>
                <w:color w:val="000000"/>
                <w:kern w:val="0"/>
                <w:sz w:val="28"/>
                <w:szCs w:val="28"/>
                <w:lang w:eastAsia="en-GB"/>
              </w:rPr>
              <w:t xml:space="preserve"> bay.</w:t>
            </w:r>
          </w:p>
          <w:p w14:paraId="6A89563E" w14:textId="77777777" w:rsidR="00134B0C" w:rsidRDefault="00134B0C" w:rsidP="00134B0C">
            <w:pPr>
              <w:pStyle w:val="ListParagraph"/>
              <w:numPr>
                <w:ilvl w:val="1"/>
                <w:numId w:val="3"/>
              </w:numPr>
              <w:spacing w:after="240"/>
              <w:rPr>
                <w:rFonts w:ascii="Verdana" w:eastAsia="Times New Roman" w:hAnsi="Verdana"/>
                <w:color w:val="000000"/>
                <w:kern w:val="0"/>
                <w:sz w:val="28"/>
                <w:szCs w:val="28"/>
                <w:lang w:eastAsia="en-GB"/>
              </w:rPr>
            </w:pPr>
            <w:r>
              <w:rPr>
                <w:rFonts w:ascii="Verdana" w:eastAsia="Times New Roman" w:hAnsi="Verdana"/>
                <w:b/>
                <w:bCs/>
                <w:color w:val="000000"/>
                <w:kern w:val="0"/>
                <w:sz w:val="28"/>
                <w:szCs w:val="28"/>
                <w:bdr w:val="none" w:sz="0" w:space="0" w:color="auto" w:frame="1"/>
                <w:lang w:eastAsia="en-GB"/>
              </w:rPr>
              <w:t>Why are you going by coach ?</w:t>
            </w:r>
            <w:r>
              <w:rPr>
                <w:rFonts w:ascii="Verdana" w:eastAsia="Times New Roman" w:hAnsi="Verdana"/>
                <w:color w:val="000000"/>
                <w:kern w:val="0"/>
                <w:sz w:val="28"/>
                <w:szCs w:val="28"/>
                <w:lang w:eastAsia="en-GB"/>
              </w:rPr>
              <w:t> </w:t>
            </w:r>
          </w:p>
          <w:p w14:paraId="31BE78D8" w14:textId="77777777" w:rsidR="00134B0C" w:rsidRDefault="00134B0C" w:rsidP="00A90C8E">
            <w:pPr>
              <w:pStyle w:val="ListParagraph"/>
              <w:spacing w:after="240"/>
              <w:ind w:left="180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I have booked a group tour with my agent who has arranged the transfers by coach, we are a group of 100 pax.</w:t>
            </w:r>
          </w:p>
          <w:p w14:paraId="732EB4A8" w14:textId="77777777" w:rsidR="00134B0C" w:rsidRDefault="00134B0C" w:rsidP="00134B0C">
            <w:pPr>
              <w:pStyle w:val="ListParagraph"/>
              <w:numPr>
                <w:ilvl w:val="1"/>
                <w:numId w:val="3"/>
              </w:numPr>
              <w:rPr>
                <w:rFonts w:ascii="Verdana" w:eastAsia="Times New Roman" w:hAnsi="Verdana"/>
                <w:color w:val="000000"/>
                <w:kern w:val="0"/>
                <w:sz w:val="28"/>
                <w:szCs w:val="28"/>
                <w:lang w:eastAsia="en-GB"/>
              </w:rPr>
            </w:pPr>
            <w:r>
              <w:rPr>
                <w:rFonts w:ascii="Verdana" w:eastAsia="Times New Roman" w:hAnsi="Verdana"/>
                <w:b/>
                <w:bCs/>
                <w:color w:val="000000"/>
                <w:kern w:val="0"/>
                <w:sz w:val="28"/>
                <w:szCs w:val="28"/>
                <w:bdr w:val="none" w:sz="0" w:space="0" w:color="auto" w:frame="1"/>
                <w:lang w:eastAsia="en-GB"/>
              </w:rPr>
              <w:t>Purpose of visit.</w:t>
            </w:r>
            <w:r>
              <w:rPr>
                <w:rFonts w:ascii="Verdana" w:eastAsia="Times New Roman" w:hAnsi="Verdana"/>
                <w:color w:val="000000"/>
                <w:kern w:val="0"/>
                <w:sz w:val="28"/>
                <w:szCs w:val="28"/>
                <w:lang w:eastAsia="en-GB"/>
              </w:rPr>
              <w:t> </w:t>
            </w:r>
          </w:p>
          <w:p w14:paraId="61D58817" w14:textId="77777777" w:rsidR="00134B0C" w:rsidRDefault="00134B0C" w:rsidP="00A90C8E">
            <w:pPr>
              <w:pStyle w:val="ListParagraph"/>
              <w:ind w:left="180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Visit Canton Fair.</w:t>
            </w:r>
          </w:p>
          <w:p w14:paraId="57D2CC52" w14:textId="77777777" w:rsidR="00134B0C" w:rsidRDefault="00134B0C" w:rsidP="00A90C8E">
            <w:pPr>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br/>
            </w:r>
          </w:p>
          <w:tbl>
            <w:tblPr>
              <w:tblW w:w="11760" w:type="dxa"/>
              <w:tblCellMar>
                <w:left w:w="0" w:type="dxa"/>
                <w:right w:w="0" w:type="dxa"/>
              </w:tblCellMar>
              <w:tblLook w:val="04A0" w:firstRow="1" w:lastRow="0" w:firstColumn="1" w:lastColumn="0" w:noHBand="0" w:noVBand="1"/>
            </w:tblPr>
            <w:tblGrid>
              <w:gridCol w:w="11760"/>
            </w:tblGrid>
            <w:tr w:rsidR="00134B0C" w14:paraId="792C22EC" w14:textId="77777777" w:rsidTr="00A90C8E">
              <w:tc>
                <w:tcPr>
                  <w:tcW w:w="0" w:type="auto"/>
                  <w:shd w:val="clear" w:color="auto" w:fill="FBCFE8"/>
                  <w:tcMar>
                    <w:top w:w="120" w:type="dxa"/>
                    <w:left w:w="360" w:type="dxa"/>
                    <w:bottom w:w="120" w:type="dxa"/>
                    <w:right w:w="360" w:type="dxa"/>
                  </w:tcMar>
                  <w:hideMark/>
                </w:tcPr>
                <w:p w14:paraId="4CF54A31" w14:textId="77777777" w:rsidR="00134B0C" w:rsidRDefault="00134B0C" w:rsidP="00A90C8E">
                  <w:pPr>
                    <w:jc w:val="center"/>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lang w:eastAsia="en-GB"/>
                    </w:rPr>
                    <w:t>Terms and Conditions</w:t>
                  </w:r>
                </w:p>
              </w:tc>
            </w:tr>
          </w:tbl>
          <w:p w14:paraId="2D44B1DE" w14:textId="77777777" w:rsidR="00134B0C" w:rsidRDefault="00134B0C" w:rsidP="00A90C8E">
            <w:pPr>
              <w:pStyle w:val="Heading2"/>
              <w:spacing w:before="200" w:after="0" w:line="299" w:lineRule="atLeast"/>
              <w:rPr>
                <w:rFonts w:ascii="Cambria" w:eastAsia="Times New Roman" w:hAnsi="Cambria" w:cs="Times New Roman"/>
                <w:color w:val="0F6FC6"/>
                <w:kern w:val="0"/>
                <w:sz w:val="28"/>
                <w:szCs w:val="28"/>
                <w:lang w:eastAsia="en-GB"/>
              </w:rPr>
            </w:pPr>
            <w:r>
              <w:rPr>
                <w:rFonts w:ascii="Cambria" w:hAnsi="Cambria"/>
                <w:color w:val="0F6FC6"/>
                <w:sz w:val="28"/>
                <w:szCs w:val="28"/>
                <w:lang w:val="en-US"/>
              </w:rPr>
              <w:t>BOOKING &amp; PAYMENT TERMS</w:t>
            </w:r>
          </w:p>
          <w:p w14:paraId="3F686E7C" w14:textId="73E2EC16" w:rsidR="00134B0C" w:rsidRDefault="00134B0C" w:rsidP="00A90C8E">
            <w:pPr>
              <w:spacing w:after="200"/>
              <w:rPr>
                <w:rFonts w:eastAsia="Times New Roman" w:cs="Calibri"/>
                <w:sz w:val="28"/>
                <w:szCs w:val="28"/>
              </w:rPr>
            </w:pPr>
            <w:r>
              <w:rPr>
                <w:rFonts w:ascii="Cambria" w:hAnsi="Cambria" w:cs="Calibri"/>
                <w:sz w:val="28"/>
                <w:szCs w:val="28"/>
                <w:lang w:val="en-US"/>
              </w:rPr>
              <w:t>• All bookings are subject to availability</w:t>
            </w:r>
            <w:r>
              <w:rPr>
                <w:rFonts w:ascii="Cambria" w:hAnsi="Cambria" w:cs="Calibri"/>
                <w:sz w:val="28"/>
                <w:szCs w:val="28"/>
                <w:lang w:val="en-US"/>
              </w:rPr>
              <w:br/>
              <w:t>• Booking is confirmed only after receipt of advance payment and written confirmation</w:t>
            </w:r>
            <w:r w:rsidR="009351E6">
              <w:rPr>
                <w:rFonts w:ascii="Cambria" w:hAnsi="Cambria" w:cs="Calibri"/>
                <w:sz w:val="28"/>
                <w:szCs w:val="28"/>
                <w:lang w:val="en-US"/>
              </w:rPr>
              <w:t>.</w:t>
            </w:r>
          </w:p>
          <w:p w14:paraId="246366E9" w14:textId="77777777" w:rsidR="00134B0C" w:rsidRDefault="00134B0C" w:rsidP="00A90C8E">
            <w:pPr>
              <w:spacing w:after="200"/>
              <w:rPr>
                <w:rFonts w:cs="Calibri"/>
                <w:sz w:val="28"/>
                <w:szCs w:val="28"/>
              </w:rPr>
            </w:pPr>
            <w:r>
              <w:rPr>
                <w:rFonts w:ascii="Cambria" w:hAnsi="Cambria" w:cs="Calibri"/>
                <w:b/>
                <w:bCs/>
                <w:sz w:val="28"/>
                <w:szCs w:val="28"/>
                <w:lang w:val="en-US"/>
              </w:rPr>
              <w:t>Payment Schedule</w:t>
            </w:r>
            <w:r>
              <w:rPr>
                <w:rFonts w:ascii="Cambria" w:hAnsi="Cambria" w:cs="Calibri"/>
                <w:sz w:val="28"/>
                <w:szCs w:val="28"/>
                <w:lang w:val="en-US"/>
              </w:rPr>
              <w:br/>
              <w:t>• 50% advance to block seats and hotel inventory</w:t>
            </w:r>
            <w:r>
              <w:rPr>
                <w:rFonts w:ascii="Cambria" w:hAnsi="Cambria" w:cs="Calibri"/>
                <w:sz w:val="28"/>
                <w:szCs w:val="28"/>
                <w:lang w:val="en-US"/>
              </w:rPr>
              <w:br/>
              <w:t>• Balance 50% payable 45 days prior to departure</w:t>
            </w:r>
            <w:r>
              <w:rPr>
                <w:rFonts w:ascii="Cambria" w:hAnsi="Cambria" w:cs="Calibri"/>
                <w:sz w:val="28"/>
                <w:szCs w:val="28"/>
                <w:lang w:val="en-US"/>
              </w:rPr>
              <w:br/>
              <w:t>• Bookings within 45 days require 100% payment at confirmation</w:t>
            </w:r>
            <w:r>
              <w:rPr>
                <w:rFonts w:ascii="Cambria" w:hAnsi="Cambria" w:cs="Calibri"/>
                <w:sz w:val="28"/>
                <w:szCs w:val="28"/>
                <w:lang w:val="en-US"/>
              </w:rPr>
              <w:br/>
              <w:t>• Failure to adhere to payment schedule may result in automatic cancellation without notice</w:t>
            </w:r>
          </w:p>
          <w:p w14:paraId="146FC6A6" w14:textId="77777777" w:rsidR="00134B0C" w:rsidRDefault="00000000" w:rsidP="00A90C8E">
            <w:pPr>
              <w:jc w:val="center"/>
              <w:rPr>
                <w:noProof/>
                <w:sz w:val="28"/>
                <w:szCs w:val="28"/>
                <w:lang w:val="en-US"/>
              </w:rPr>
            </w:pPr>
            <w:r>
              <w:rPr>
                <w:noProof/>
              </w:rPr>
            </w:r>
            <w:r>
              <w:rPr>
                <w:noProof/>
              </w:rPr>
              <w:pict w14:anchorId="5D965745">
                <v:rect id="Horizontal Line 1" o:spid="_x0000_s1026" style="width:769.9pt;height:.05pt;visibility:visible;mso-left-percent:-10001;mso-top-percent:-10001;mso-position-horizontal:absolute;mso-position-horizontal-relative:char;mso-position-vertical:absolute;mso-position-vertical-relative:line;mso-left-percent:-10001;mso-top-percent:-10001" filled="f">
                  <v:path arrowok="t"/>
                  <w10:wrap type="none"/>
                  <w10:anchorlock/>
                </v:rect>
              </w:pict>
            </w:r>
          </w:p>
          <w:p w14:paraId="1F248528" w14:textId="77777777" w:rsidR="00134B0C" w:rsidRDefault="00134B0C" w:rsidP="00A90C8E">
            <w:pPr>
              <w:pStyle w:val="Heading2"/>
              <w:spacing w:before="200" w:after="0" w:line="299" w:lineRule="atLeast"/>
              <w:rPr>
                <w:rFonts w:ascii="Cambria" w:hAnsi="Cambria"/>
                <w:color w:val="0F6FC6"/>
                <w:sz w:val="28"/>
                <w:szCs w:val="28"/>
              </w:rPr>
            </w:pPr>
            <w:r>
              <w:rPr>
                <w:rFonts w:ascii="Cambria" w:hAnsi="Cambria"/>
                <w:color w:val="0F6FC6"/>
                <w:sz w:val="28"/>
                <w:szCs w:val="28"/>
                <w:lang w:val="en-US"/>
              </w:rPr>
              <w:t>CANCELLATION POLICY</w:t>
            </w:r>
          </w:p>
          <w:p w14:paraId="57150182" w14:textId="77777777" w:rsidR="00134B0C" w:rsidRDefault="00134B0C" w:rsidP="00A90C8E">
            <w:pPr>
              <w:spacing w:after="200"/>
              <w:rPr>
                <w:rFonts w:cs="Calibri"/>
                <w:sz w:val="28"/>
                <w:szCs w:val="28"/>
              </w:rPr>
            </w:pPr>
            <w:r>
              <w:rPr>
                <w:rFonts w:ascii="Cambria" w:hAnsi="Cambria" w:cs="Calibri"/>
                <w:sz w:val="28"/>
                <w:szCs w:val="28"/>
                <w:lang w:val="en-US"/>
              </w:rPr>
              <w:t>Canton Fair is a peak trade period. All cancellations attract strict charges:</w:t>
            </w:r>
          </w:p>
          <w:p w14:paraId="5BE7B7FC" w14:textId="77777777" w:rsidR="00134B0C" w:rsidRDefault="00134B0C" w:rsidP="00A90C8E">
            <w:pPr>
              <w:spacing w:after="200"/>
              <w:rPr>
                <w:rFonts w:cs="Calibri"/>
                <w:sz w:val="28"/>
                <w:szCs w:val="28"/>
              </w:rPr>
            </w:pPr>
            <w:r>
              <w:rPr>
                <w:rFonts w:ascii="Cambria" w:hAnsi="Cambria" w:cs="Calibri"/>
                <w:sz w:val="28"/>
                <w:szCs w:val="28"/>
                <w:lang w:val="en-US"/>
              </w:rPr>
              <w:t>• More than 60 days prior: 25% of total cost</w:t>
            </w:r>
            <w:r>
              <w:rPr>
                <w:rFonts w:ascii="Cambria" w:hAnsi="Cambria" w:cs="Calibri"/>
                <w:sz w:val="28"/>
                <w:szCs w:val="28"/>
                <w:lang w:val="en-US"/>
              </w:rPr>
              <w:br/>
              <w:t>• 45–60 days prior: 50% of total cost</w:t>
            </w:r>
            <w:r>
              <w:rPr>
                <w:rFonts w:ascii="Cambria" w:hAnsi="Cambria" w:cs="Calibri"/>
                <w:sz w:val="28"/>
                <w:szCs w:val="28"/>
                <w:lang w:val="en-US"/>
              </w:rPr>
              <w:br/>
              <w:t>• 30–44 days prior: 75% of total cost</w:t>
            </w:r>
            <w:r>
              <w:rPr>
                <w:rFonts w:ascii="Cambria" w:hAnsi="Cambria" w:cs="Calibri"/>
                <w:sz w:val="28"/>
                <w:szCs w:val="28"/>
                <w:lang w:val="en-US"/>
              </w:rPr>
              <w:br/>
              <w:t>• Less than 30 days or no-show: 100% of total cost</w:t>
            </w:r>
          </w:p>
          <w:p w14:paraId="638A1DA1" w14:textId="77777777" w:rsidR="00134B0C" w:rsidRDefault="00134B0C" w:rsidP="00A90C8E">
            <w:pPr>
              <w:pStyle w:val="NormalWeb"/>
              <w:spacing w:before="0" w:beforeAutospacing="0" w:after="240" w:afterAutospacing="0"/>
              <w:rPr>
                <w:rFonts w:ascii="Cambria" w:hAnsi="Cambria"/>
                <w:sz w:val="28"/>
                <w:szCs w:val="28"/>
                <w:lang w:val="en-US"/>
              </w:rPr>
            </w:pPr>
            <w:r>
              <w:rPr>
                <w:rFonts w:ascii="Cambria" w:hAnsi="Cambria"/>
                <w:sz w:val="28"/>
                <w:szCs w:val="28"/>
                <w:lang w:val="en-US"/>
              </w:rPr>
              <w:t>• FOC seats are non-refundable and non-transferable</w:t>
            </w:r>
            <w:r>
              <w:rPr>
                <w:rFonts w:ascii="Cambria" w:hAnsi="Cambria"/>
                <w:sz w:val="28"/>
                <w:szCs w:val="28"/>
                <w:lang w:val="en-US"/>
              </w:rPr>
              <w:br/>
              <w:t>• Partial cancellations may impact FOC eligibility</w:t>
            </w:r>
            <w:r>
              <w:rPr>
                <w:rFonts w:ascii="Cambria" w:hAnsi="Cambria"/>
                <w:sz w:val="28"/>
                <w:szCs w:val="28"/>
                <w:lang w:val="en-US"/>
              </w:rPr>
              <w:br/>
              <w:t>• Visa rejection cancellations will be governed by supplier recoveries</w:t>
            </w:r>
          </w:p>
          <w:p w14:paraId="449F9695" w14:textId="77777777" w:rsidR="00134B0C" w:rsidRPr="00EB1A14" w:rsidRDefault="00134B0C" w:rsidP="00A90C8E">
            <w:pPr>
              <w:pStyle w:val="NormalWeb"/>
              <w:spacing w:after="240"/>
              <w:rPr>
                <w:rFonts w:ascii="Cambria" w:hAnsi="Cambria"/>
                <w:sz w:val="28"/>
                <w:szCs w:val="28"/>
              </w:rPr>
            </w:pPr>
            <w:r>
              <w:rPr>
                <w:rFonts w:ascii="Cambria" w:hAnsi="Cambria"/>
                <w:sz w:val="28"/>
                <w:szCs w:val="28"/>
                <w:lang w:val="en-US"/>
              </w:rPr>
              <w:t xml:space="preserve">• </w:t>
            </w:r>
            <w:r w:rsidRPr="00EB1A14">
              <w:rPr>
                <w:rFonts w:ascii="Cambria" w:hAnsi="Cambria"/>
                <w:sz w:val="28"/>
                <w:szCs w:val="28"/>
              </w:rPr>
              <w:t>In the event of any change to the China visa policy by the relevant government authorities or if the visa application is rejected for any reason, the standard cancellation policy, as stated herein, shall apply.</w:t>
            </w:r>
          </w:p>
          <w:p w14:paraId="3960BDF4" w14:textId="1F44C2FC" w:rsidR="00134B0C" w:rsidRPr="00EB1A14" w:rsidRDefault="00134B0C" w:rsidP="00A90C8E">
            <w:pPr>
              <w:pStyle w:val="NormalWeb"/>
              <w:spacing w:before="0" w:beforeAutospacing="0" w:after="240" w:afterAutospacing="0"/>
              <w:rPr>
                <w:rFonts w:ascii="Cambria" w:hAnsi="Cambria"/>
                <w:sz w:val="28"/>
                <w:szCs w:val="28"/>
              </w:rPr>
            </w:pPr>
            <w:r>
              <w:rPr>
                <w:rFonts w:ascii="Cambria" w:hAnsi="Cambria"/>
                <w:sz w:val="28"/>
                <w:szCs w:val="28"/>
                <w:lang w:val="en-US"/>
              </w:rPr>
              <w:t xml:space="preserve">• </w:t>
            </w:r>
            <w:r w:rsidRPr="00EB1A14">
              <w:rPr>
                <w:rFonts w:ascii="Cambria" w:hAnsi="Cambria"/>
                <w:sz w:val="28"/>
                <w:szCs w:val="28"/>
              </w:rPr>
              <w:t>This quotation and fixed departure are based on the currently applicable 144-hour Transit Paper Visa policy. The visa application will be submitted approximately 15 days prior to the date of travel. Should there be any change in the visa policy or government regulations at the time of application,</w:t>
            </w:r>
            <w:r w:rsidR="009351E6">
              <w:rPr>
                <w:rFonts w:ascii="Cambria" w:hAnsi="Cambria"/>
                <w:sz w:val="28"/>
                <w:szCs w:val="28"/>
              </w:rPr>
              <w:t xml:space="preserve"> Company</w:t>
            </w:r>
            <w:r w:rsidRPr="00EB1A14">
              <w:rPr>
                <w:rFonts w:ascii="Cambria" w:hAnsi="Cambria"/>
                <w:sz w:val="28"/>
                <w:szCs w:val="28"/>
              </w:rPr>
              <w:t xml:space="preserve"> shall not be held responsible for any resulting consequences, including but not limited to visa delays, rejections, additional costs, itinerary changes, </w:t>
            </w:r>
            <w:r>
              <w:rPr>
                <w:rFonts w:ascii="Cambria" w:hAnsi="Cambria"/>
                <w:sz w:val="28"/>
                <w:szCs w:val="28"/>
              </w:rPr>
              <w:t xml:space="preserve">flight rescheduling, flight cancellation </w:t>
            </w:r>
            <w:r w:rsidRPr="00EB1A14">
              <w:rPr>
                <w:rFonts w:ascii="Cambria" w:hAnsi="Cambria"/>
                <w:sz w:val="28"/>
                <w:szCs w:val="28"/>
              </w:rPr>
              <w:t>or tour cancellations.</w:t>
            </w:r>
          </w:p>
          <w:p w14:paraId="4F63FBBA" w14:textId="77777777" w:rsidR="00134B0C" w:rsidRDefault="00134B0C" w:rsidP="00A90C8E">
            <w:pPr>
              <w:pStyle w:val="NormalWeb"/>
              <w:spacing w:before="0" w:beforeAutospacing="0" w:after="240" w:afterAutospacing="0"/>
              <w:rPr>
                <w:rFonts w:ascii="Cambria" w:hAnsi="Cambria"/>
                <w:sz w:val="28"/>
                <w:szCs w:val="28"/>
                <w:lang w:val="en-US"/>
              </w:rPr>
            </w:pPr>
          </w:p>
          <w:p w14:paraId="49BCF05A" w14:textId="77777777" w:rsidR="00134B0C" w:rsidRDefault="00134B0C" w:rsidP="00A90C8E">
            <w:pPr>
              <w:pStyle w:val="NormalWeb"/>
              <w:spacing w:before="0" w:beforeAutospacing="0" w:after="240" w:afterAutospacing="0"/>
              <w:rPr>
                <w:sz w:val="28"/>
                <w:szCs w:val="28"/>
              </w:rPr>
            </w:pPr>
          </w:p>
          <w:p w14:paraId="705D881B" w14:textId="77777777" w:rsidR="00134B0C" w:rsidRDefault="00134B0C" w:rsidP="00A90C8E">
            <w:pPr>
              <w:pStyle w:val="Heading2"/>
              <w:spacing w:before="200" w:after="0" w:line="299" w:lineRule="atLeast"/>
              <w:rPr>
                <w:rFonts w:ascii="Cambria" w:hAnsi="Cambria"/>
                <w:color w:val="0F6FC6"/>
                <w:sz w:val="28"/>
                <w:szCs w:val="28"/>
              </w:rPr>
            </w:pPr>
            <w:r>
              <w:rPr>
                <w:rFonts w:ascii="Cambria" w:hAnsi="Cambria"/>
                <w:color w:val="0F6FC6"/>
                <w:sz w:val="28"/>
                <w:szCs w:val="28"/>
                <w:lang w:val="en-US"/>
              </w:rPr>
              <w:t>POLICY</w:t>
            </w:r>
          </w:p>
          <w:p w14:paraId="4F3B64BA" w14:textId="77777777" w:rsidR="00134B0C" w:rsidRDefault="00134B0C" w:rsidP="00134B0C">
            <w:pPr>
              <w:numPr>
                <w:ilvl w:val="0"/>
                <w:numId w:val="5"/>
              </w:numPr>
              <w:spacing w:before="100" w:beforeAutospacing="1" w:after="6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Early Check in &amp;Check out will be subject to availability.</w:t>
            </w:r>
          </w:p>
          <w:p w14:paraId="34940338" w14:textId="77777777" w:rsidR="00134B0C" w:rsidRDefault="00134B0C" w:rsidP="00134B0C">
            <w:pPr>
              <w:numPr>
                <w:ilvl w:val="0"/>
                <w:numId w:val="5"/>
              </w:numPr>
              <w:spacing w:before="100" w:beforeAutospacing="1" w:after="6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Rates are subject to change, based on availability upon confirmation , dynamic pricing and ROE.</w:t>
            </w:r>
          </w:p>
          <w:p w14:paraId="2D4C5868" w14:textId="77777777" w:rsidR="00134B0C" w:rsidRDefault="00134B0C" w:rsidP="00134B0C">
            <w:pPr>
              <w:numPr>
                <w:ilvl w:val="0"/>
                <w:numId w:val="5"/>
              </w:numPr>
              <w:spacing w:before="100" w:beforeAutospacing="1" w:after="6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We offer above hotels/or same similar class another hotels upon availability.</w:t>
            </w:r>
          </w:p>
          <w:p w14:paraId="64E8582F" w14:textId="77777777" w:rsidR="00134B0C" w:rsidRDefault="00134B0C" w:rsidP="00134B0C">
            <w:pPr>
              <w:numPr>
                <w:ilvl w:val="0"/>
                <w:numId w:val="5"/>
              </w:numPr>
              <w:spacing w:before="100" w:beforeAutospacing="1" w:after="6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The rates offered are subject to availability at the time of booking.</w:t>
            </w:r>
          </w:p>
          <w:p w14:paraId="408BEB13" w14:textId="77777777" w:rsidR="00134B0C" w:rsidRDefault="00134B0C" w:rsidP="00134B0C">
            <w:pPr>
              <w:numPr>
                <w:ilvl w:val="0"/>
                <w:numId w:val="5"/>
              </w:numPr>
              <w:spacing w:before="100" w:beforeAutospacing="1" w:after="6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50%advance required at the time of booking.</w:t>
            </w:r>
          </w:p>
          <w:p w14:paraId="52C6163C" w14:textId="77777777" w:rsidR="00134B0C" w:rsidRDefault="00134B0C" w:rsidP="00134B0C">
            <w:pPr>
              <w:numPr>
                <w:ilvl w:val="0"/>
                <w:numId w:val="5"/>
              </w:numPr>
              <w:spacing w:before="100" w:beforeAutospacing="1" w:after="6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30 USD Bank transfer fee per transaction</w:t>
            </w:r>
          </w:p>
          <w:p w14:paraId="144FEFF0" w14:textId="77777777" w:rsidR="00134B0C" w:rsidRDefault="00134B0C" w:rsidP="00134B0C">
            <w:pPr>
              <w:numPr>
                <w:ilvl w:val="0"/>
                <w:numId w:val="5"/>
              </w:numPr>
              <w:spacing w:before="100" w:beforeAutospacing="1" w:after="6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Morning and night surcharge to be applied for Airport transfer between 05:30 undefined 06:59 &amp; 20:01 undefined 24:00</w:t>
            </w:r>
          </w:p>
          <w:p w14:paraId="59B4927E" w14:textId="77777777" w:rsidR="00134B0C" w:rsidRDefault="00134B0C" w:rsidP="00134B0C">
            <w:pPr>
              <w:numPr>
                <w:ilvl w:val="0"/>
                <w:numId w:val="5"/>
              </w:numPr>
              <w:spacing w:before="100" w:beforeAutospacing="1" w:after="6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All Hotel check-in time after 15:00 Hrs and check-out time 11:00 Hrs</w:t>
            </w:r>
          </w:p>
          <w:p w14:paraId="7F64D079" w14:textId="77777777" w:rsidR="00134B0C" w:rsidRDefault="00134B0C" w:rsidP="00134B0C">
            <w:pPr>
              <w:numPr>
                <w:ilvl w:val="0"/>
                <w:numId w:val="5"/>
              </w:numPr>
              <w:spacing w:before="100" w:beforeAutospacing="1" w:after="6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 xml:space="preserve">As per </w:t>
            </w:r>
            <w:proofErr w:type="spellStart"/>
            <w:r>
              <w:rPr>
                <w:rFonts w:ascii="Verdana" w:eastAsia="Times New Roman" w:hAnsi="Verdana"/>
                <w:color w:val="000000"/>
                <w:kern w:val="0"/>
                <w:sz w:val="28"/>
                <w:szCs w:val="28"/>
                <w:lang w:eastAsia="en-GB"/>
              </w:rPr>
              <w:t>Govt.notification</w:t>
            </w:r>
            <w:proofErr w:type="spellEnd"/>
            <w:r>
              <w:rPr>
                <w:rFonts w:ascii="Verdana" w:eastAsia="Times New Roman" w:hAnsi="Verdana"/>
                <w:color w:val="000000"/>
                <w:kern w:val="0"/>
                <w:sz w:val="28"/>
                <w:szCs w:val="28"/>
                <w:lang w:eastAsia="en-GB"/>
              </w:rPr>
              <w:t xml:space="preserve"> it is mandatory to furnish Passport, PAN details of every traveller.</w:t>
            </w:r>
          </w:p>
          <w:p w14:paraId="599EB6F4" w14:textId="77777777" w:rsidR="00134B0C" w:rsidRDefault="00134B0C" w:rsidP="00134B0C">
            <w:pPr>
              <w:numPr>
                <w:ilvl w:val="0"/>
                <w:numId w:val="5"/>
              </w:numPr>
              <w:spacing w:before="100" w:beforeAutospacing="1" w:after="6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The balance amount should be paid before 30 days before commencement of your tour.</w:t>
            </w:r>
          </w:p>
          <w:p w14:paraId="38DD985D" w14:textId="77777777" w:rsidR="00134B0C" w:rsidRDefault="00134B0C" w:rsidP="00134B0C">
            <w:pPr>
              <w:numPr>
                <w:ilvl w:val="0"/>
                <w:numId w:val="5"/>
              </w:numPr>
              <w:spacing w:before="100" w:beforeAutospacing="1" w:after="6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We shall not be responsible for any delays &amp; alterations in the programme or expenses incurred undefined directly or indirectly undefined due to natural hazards, flight cancellations, accident, breakdown of machinery or equipment, breakdown of transport, weather, sickness, landslides, political closures or any untoward incidents.</w:t>
            </w:r>
          </w:p>
          <w:p w14:paraId="282B0CF1" w14:textId="77777777" w:rsidR="00134B0C" w:rsidRDefault="00134B0C" w:rsidP="00134B0C">
            <w:pPr>
              <w:numPr>
                <w:ilvl w:val="0"/>
                <w:numId w:val="5"/>
              </w:numPr>
              <w:spacing w:before="100" w:beforeAutospacing="1" w:after="6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lastRenderedPageBreak/>
              <w:t>We shall not be responsible for any loss, injury or damage to person, property, or otherwise in connection with any accommodation, transportation or other services, resulting undefined directly or indirectly undefined from any act of GOD, dangers,fire,accident,breakdowninmachineryorequipment,breakdownoftransport,wars,civildisturbances, strikes, riots, thefts, pilferages, epidemics, medical or custom department regulations, defaults, or any other causes beyond our control.</w:t>
            </w:r>
          </w:p>
          <w:p w14:paraId="169C3546"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**Note: Train ticket is subjected to availability, in case tickets are not available then you need to book flight or cab at an additional charge.</w:t>
            </w:r>
          </w:p>
          <w:p w14:paraId="01B468FE"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**Note: As per the hotel policy, a security deposit is required to be paid at the time of check-in. The amount is refundable at the time of check-out</w:t>
            </w:r>
          </w:p>
          <w:p w14:paraId="012C9259" w14:textId="77777777" w:rsidR="00134B0C" w:rsidRDefault="00134B0C" w:rsidP="00A90C8E">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For Hongkong Bookings -</w:t>
            </w:r>
          </w:p>
          <w:p w14:paraId="25F70B0C" w14:textId="77777777" w:rsidR="00134B0C" w:rsidRDefault="00134B0C" w:rsidP="00134B0C">
            <w:pPr>
              <w:numPr>
                <w:ilvl w:val="0"/>
                <w:numId w:val="6"/>
              </w:numPr>
              <w:spacing w:after="24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According to the new regulation imposed by the Hong Kong Government on disposable plastic products, the hotel can no longer provide free plastic bottled water and disposable plastic toiletries such as combs, toothbrushes and toothpastes in guest undefined rooms.</w:t>
            </w:r>
          </w:p>
          <w:p w14:paraId="116F8401" w14:textId="77777777" w:rsidR="00134B0C" w:rsidRDefault="00134B0C" w:rsidP="00134B0C">
            <w:pPr>
              <w:numPr>
                <w:ilvl w:val="0"/>
                <w:numId w:val="6"/>
              </w:numPr>
              <w:spacing w:after="24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Most 3-star Hotels only provide breakfast service and the breakfast offerings are primarily based on Asian Cuisine</w:t>
            </w:r>
          </w:p>
          <w:p w14:paraId="7E27C6FB" w14:textId="77777777" w:rsidR="00134B0C" w:rsidRDefault="00134B0C" w:rsidP="00134B0C">
            <w:pPr>
              <w:numPr>
                <w:ilvl w:val="0"/>
                <w:numId w:val="6"/>
              </w:numPr>
              <w:spacing w:after="24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Pre Arrival Registration is compulsory for all clients arriving in Hong Kong. </w:t>
            </w:r>
            <w:hyperlink r:id="rId6" w:history="1">
              <w:r>
                <w:rPr>
                  <w:rStyle w:val="Hyperlink"/>
                  <w:rFonts w:ascii="Verdana" w:eastAsia="Times New Roman" w:hAnsi="Verdana"/>
                  <w:kern w:val="0"/>
                  <w:sz w:val="28"/>
                  <w:szCs w:val="28"/>
                  <w:bdr w:val="none" w:sz="0" w:space="0" w:color="auto" w:frame="1"/>
                  <w:lang w:eastAsia="en-GB"/>
                </w:rPr>
                <w:t>http://www.immd.gov.hk/eng/services/visas/pre-arrival_registration_for_indian_nationals.html</w:t>
              </w:r>
            </w:hyperlink>
            <w:r>
              <w:rPr>
                <w:rFonts w:ascii="Verdana" w:eastAsia="Times New Roman" w:hAnsi="Verdana"/>
                <w:color w:val="000000"/>
                <w:kern w:val="0"/>
                <w:sz w:val="28"/>
                <w:szCs w:val="28"/>
                <w:lang w:eastAsia="en-GB"/>
              </w:rPr>
              <w:t> Each application is valid for 6month.</w:t>
            </w:r>
          </w:p>
        </w:tc>
      </w:tr>
    </w:tbl>
    <w:p w14:paraId="224B0CCD" w14:textId="77777777" w:rsidR="00134B0C" w:rsidRDefault="00134B0C" w:rsidP="00134B0C">
      <w:pPr>
        <w:rPr>
          <w:rFonts w:ascii="Times New Roman" w:hAnsi="Times New Roman"/>
          <w:sz w:val="28"/>
          <w:szCs w:val="28"/>
        </w:rPr>
        <w:sectPr w:rsidR="00134B0C" w:rsidSect="00134B0C">
          <w:pgSz w:w="16838" w:h="23811" w:code="8"/>
          <w:pgMar w:top="720" w:right="720" w:bottom="720" w:left="720" w:header="708" w:footer="708" w:gutter="0"/>
          <w:cols w:space="708"/>
          <w:docGrid w:linePitch="360"/>
        </w:sectPr>
      </w:pPr>
    </w:p>
    <w:p w14:paraId="3436DE0E" w14:textId="77777777" w:rsidR="00134B0C" w:rsidRDefault="00134B0C" w:rsidP="00134B0C">
      <w:pPr>
        <w:rPr>
          <w:rFonts w:ascii="Times New Roman" w:hAnsi="Times New Roman"/>
          <w:sz w:val="28"/>
          <w:szCs w:val="28"/>
        </w:rPr>
      </w:pPr>
    </w:p>
    <w:p w14:paraId="37F180CD" w14:textId="77777777" w:rsidR="00134B0C" w:rsidRDefault="00134B0C" w:rsidP="00134B0C">
      <w:pPr>
        <w:rPr>
          <w:rFonts w:ascii="Times New Roman" w:hAnsi="Times New Roman"/>
          <w:b/>
          <w:bCs/>
          <w:sz w:val="28"/>
          <w:szCs w:val="28"/>
          <w:u w:val="single"/>
        </w:rPr>
      </w:pPr>
      <w:r>
        <w:rPr>
          <w:rFonts w:ascii="Times New Roman" w:hAnsi="Times New Roman"/>
          <w:b/>
          <w:bCs/>
          <w:sz w:val="28"/>
          <w:szCs w:val="28"/>
          <w:u w:val="single"/>
        </w:rPr>
        <w:t>Phase 1: October 15–19, 2026</w:t>
      </w:r>
    </w:p>
    <w:p w14:paraId="46E6F76A" w14:textId="77777777" w:rsidR="00134B0C" w:rsidRDefault="00134B0C" w:rsidP="00134B0C">
      <w:pPr>
        <w:rPr>
          <w:rFonts w:ascii="Times New Roman" w:hAnsi="Times New Roman"/>
          <w:sz w:val="28"/>
          <w:szCs w:val="28"/>
        </w:rPr>
      </w:pPr>
      <w:r>
        <w:rPr>
          <w:rFonts w:ascii="Times New Roman" w:hAnsi="Times New Roman"/>
          <w:b/>
          <w:bCs/>
          <w:sz w:val="28"/>
          <w:szCs w:val="28"/>
        </w:rPr>
        <w:t>Key Industries</w:t>
      </w:r>
      <w:r>
        <w:rPr>
          <w:rFonts w:ascii="Times New Roman" w:hAnsi="Times New Roman"/>
          <w:sz w:val="28"/>
          <w:szCs w:val="28"/>
        </w:rPr>
        <w:t>: Consumer electronics, household electrical appliances, lighting equipment.</w:t>
      </w:r>
    </w:p>
    <w:p w14:paraId="25AE672A" w14:textId="77777777" w:rsidR="00134B0C" w:rsidRDefault="00134B0C" w:rsidP="00134B0C">
      <w:pPr>
        <w:rPr>
          <w:rFonts w:ascii="Times New Roman" w:hAnsi="Times New Roman"/>
          <w:sz w:val="28"/>
          <w:szCs w:val="28"/>
        </w:rPr>
      </w:pPr>
    </w:p>
    <w:p w14:paraId="2EB87EF1" w14:textId="77777777" w:rsidR="00134B0C" w:rsidRDefault="00134B0C" w:rsidP="00134B0C">
      <w:pPr>
        <w:rPr>
          <w:rFonts w:ascii="Times New Roman" w:hAnsi="Times New Roman"/>
          <w:sz w:val="28"/>
          <w:szCs w:val="28"/>
        </w:rPr>
      </w:pPr>
      <w:r>
        <w:rPr>
          <w:rFonts w:ascii="Times New Roman" w:hAnsi="Times New Roman"/>
          <w:b/>
          <w:bCs/>
          <w:sz w:val="28"/>
          <w:szCs w:val="28"/>
        </w:rPr>
        <w:t>Industrial &amp; Machinery:</w:t>
      </w:r>
      <w:r>
        <w:rPr>
          <w:rFonts w:ascii="Times New Roman" w:hAnsi="Times New Roman"/>
          <w:sz w:val="28"/>
          <w:szCs w:val="28"/>
        </w:rPr>
        <w:t xml:space="preserve"> Manufacturing equipment, industrial automation, heavy machinery, and construction tools.</w:t>
      </w:r>
    </w:p>
    <w:p w14:paraId="76EA9E5E" w14:textId="77777777" w:rsidR="00134B0C" w:rsidRDefault="00134B0C" w:rsidP="00134B0C">
      <w:pPr>
        <w:rPr>
          <w:rFonts w:ascii="Times New Roman" w:hAnsi="Times New Roman"/>
          <w:sz w:val="28"/>
          <w:szCs w:val="28"/>
        </w:rPr>
      </w:pPr>
    </w:p>
    <w:p w14:paraId="21CA6C8B" w14:textId="77777777" w:rsidR="00134B0C" w:rsidRDefault="00134B0C" w:rsidP="00134B0C">
      <w:pPr>
        <w:rPr>
          <w:rFonts w:ascii="Times New Roman" w:hAnsi="Times New Roman"/>
          <w:sz w:val="28"/>
          <w:szCs w:val="28"/>
        </w:rPr>
      </w:pPr>
      <w:r>
        <w:rPr>
          <w:rFonts w:ascii="Times New Roman" w:hAnsi="Times New Roman"/>
          <w:b/>
          <w:bCs/>
          <w:sz w:val="28"/>
          <w:szCs w:val="28"/>
        </w:rPr>
        <w:t>Heavy Industry:</w:t>
      </w:r>
      <w:r>
        <w:rPr>
          <w:rFonts w:ascii="Times New Roman" w:hAnsi="Times New Roman"/>
          <w:sz w:val="28"/>
          <w:szCs w:val="28"/>
        </w:rPr>
        <w:t xml:space="preserve"> New energy resources, vehicles, motorcycles, bicycle parts, and chemical products.</w:t>
      </w:r>
    </w:p>
    <w:p w14:paraId="6DB2D5A7" w14:textId="77777777" w:rsidR="00134B0C" w:rsidRDefault="00134B0C" w:rsidP="00134B0C">
      <w:pPr>
        <w:rPr>
          <w:rFonts w:ascii="Times New Roman" w:hAnsi="Times New Roman"/>
          <w:sz w:val="28"/>
          <w:szCs w:val="28"/>
        </w:rPr>
      </w:pPr>
    </w:p>
    <w:p w14:paraId="00BB5A9D" w14:textId="77777777" w:rsidR="00134B0C" w:rsidRDefault="00134B0C" w:rsidP="00134B0C">
      <w:pPr>
        <w:rPr>
          <w:rFonts w:ascii="Times New Roman" w:hAnsi="Times New Roman"/>
          <w:b/>
          <w:bCs/>
          <w:sz w:val="28"/>
          <w:szCs w:val="28"/>
          <w:u w:val="single"/>
        </w:rPr>
      </w:pPr>
      <w:r>
        <w:rPr>
          <w:rFonts w:ascii="Times New Roman" w:hAnsi="Times New Roman"/>
          <w:b/>
          <w:bCs/>
          <w:sz w:val="28"/>
          <w:szCs w:val="28"/>
          <w:u w:val="single"/>
        </w:rPr>
        <w:t>Phase 2: October 23–27, 2026</w:t>
      </w:r>
    </w:p>
    <w:p w14:paraId="2E8FDEBA" w14:textId="77777777" w:rsidR="00134B0C" w:rsidRDefault="00134B0C" w:rsidP="00134B0C">
      <w:pPr>
        <w:rPr>
          <w:rFonts w:ascii="Times New Roman" w:hAnsi="Times New Roman"/>
          <w:sz w:val="28"/>
          <w:szCs w:val="28"/>
        </w:rPr>
      </w:pPr>
      <w:r>
        <w:rPr>
          <w:rFonts w:ascii="Times New Roman" w:hAnsi="Times New Roman"/>
          <w:b/>
          <w:bCs/>
          <w:sz w:val="28"/>
          <w:szCs w:val="28"/>
        </w:rPr>
        <w:t>Key Industries:</w:t>
      </w:r>
      <w:r>
        <w:rPr>
          <w:rFonts w:ascii="Times New Roman" w:hAnsi="Times New Roman"/>
          <w:sz w:val="28"/>
          <w:szCs w:val="28"/>
        </w:rPr>
        <w:t xml:space="preserve"> Furniture, home decorations, glass artware, art ceramics.</w:t>
      </w:r>
    </w:p>
    <w:p w14:paraId="6060470F" w14:textId="77777777" w:rsidR="00134B0C" w:rsidRDefault="00134B0C" w:rsidP="00134B0C">
      <w:pPr>
        <w:rPr>
          <w:rFonts w:ascii="Times New Roman" w:hAnsi="Times New Roman"/>
          <w:sz w:val="28"/>
          <w:szCs w:val="28"/>
        </w:rPr>
      </w:pPr>
    </w:p>
    <w:p w14:paraId="6892E659" w14:textId="77777777" w:rsidR="00134B0C" w:rsidRDefault="00134B0C" w:rsidP="00134B0C">
      <w:pPr>
        <w:rPr>
          <w:rFonts w:ascii="Times New Roman" w:hAnsi="Times New Roman"/>
          <w:sz w:val="28"/>
          <w:szCs w:val="28"/>
        </w:rPr>
      </w:pPr>
      <w:r>
        <w:rPr>
          <w:rFonts w:ascii="Times New Roman" w:hAnsi="Times New Roman"/>
          <w:b/>
          <w:bCs/>
          <w:sz w:val="28"/>
          <w:szCs w:val="28"/>
        </w:rPr>
        <w:t>Housewares:</w:t>
      </w:r>
      <w:r>
        <w:rPr>
          <w:rFonts w:ascii="Times New Roman" w:hAnsi="Times New Roman"/>
          <w:sz w:val="28"/>
          <w:szCs w:val="28"/>
        </w:rPr>
        <w:t xml:space="preserve"> Kitchenware, tableware, and general household items.</w:t>
      </w:r>
    </w:p>
    <w:p w14:paraId="669BC909" w14:textId="77777777" w:rsidR="00134B0C" w:rsidRDefault="00134B0C" w:rsidP="00134B0C">
      <w:pPr>
        <w:rPr>
          <w:rFonts w:ascii="Times New Roman" w:hAnsi="Times New Roman"/>
          <w:sz w:val="28"/>
          <w:szCs w:val="28"/>
        </w:rPr>
      </w:pPr>
    </w:p>
    <w:p w14:paraId="017C3CE8" w14:textId="77777777" w:rsidR="00134B0C" w:rsidRDefault="00134B0C" w:rsidP="00134B0C">
      <w:pPr>
        <w:rPr>
          <w:rFonts w:ascii="Times New Roman" w:hAnsi="Times New Roman"/>
          <w:sz w:val="28"/>
          <w:szCs w:val="28"/>
        </w:rPr>
      </w:pPr>
      <w:r>
        <w:rPr>
          <w:rFonts w:ascii="Times New Roman" w:hAnsi="Times New Roman"/>
          <w:b/>
          <w:bCs/>
          <w:sz w:val="28"/>
          <w:szCs w:val="28"/>
        </w:rPr>
        <w:t>Lifestyle:</w:t>
      </w:r>
      <w:r>
        <w:rPr>
          <w:rFonts w:ascii="Times New Roman" w:hAnsi="Times New Roman"/>
          <w:sz w:val="28"/>
          <w:szCs w:val="28"/>
        </w:rPr>
        <w:t xml:space="preserve"> Gifts and premiums, festival products, gardening items, and optical instruments.</w:t>
      </w:r>
    </w:p>
    <w:p w14:paraId="16395392" w14:textId="77777777" w:rsidR="00134B0C" w:rsidRDefault="00134B0C" w:rsidP="00134B0C">
      <w:pPr>
        <w:rPr>
          <w:rFonts w:ascii="Times New Roman" w:hAnsi="Times New Roman"/>
          <w:sz w:val="28"/>
          <w:szCs w:val="28"/>
        </w:rPr>
      </w:pPr>
    </w:p>
    <w:p w14:paraId="3047BFDD" w14:textId="77777777" w:rsidR="00134B0C" w:rsidRDefault="00134B0C" w:rsidP="00134B0C">
      <w:pPr>
        <w:rPr>
          <w:rFonts w:ascii="Times New Roman" w:hAnsi="Times New Roman"/>
          <w:b/>
          <w:bCs/>
          <w:sz w:val="28"/>
          <w:szCs w:val="28"/>
          <w:u w:val="single"/>
        </w:rPr>
      </w:pPr>
      <w:r>
        <w:rPr>
          <w:rFonts w:ascii="Times New Roman" w:hAnsi="Times New Roman"/>
          <w:b/>
          <w:bCs/>
          <w:sz w:val="28"/>
          <w:szCs w:val="28"/>
          <w:u w:val="single"/>
        </w:rPr>
        <w:t>Phase 3: October 31 – November 4, 2026</w:t>
      </w:r>
    </w:p>
    <w:p w14:paraId="4B984CA0" w14:textId="77777777" w:rsidR="00134B0C" w:rsidRDefault="00134B0C" w:rsidP="00134B0C">
      <w:pPr>
        <w:rPr>
          <w:rFonts w:ascii="Times New Roman" w:hAnsi="Times New Roman"/>
          <w:sz w:val="28"/>
          <w:szCs w:val="28"/>
        </w:rPr>
      </w:pPr>
      <w:r>
        <w:rPr>
          <w:rFonts w:ascii="Times New Roman" w:hAnsi="Times New Roman"/>
          <w:b/>
          <w:bCs/>
          <w:sz w:val="28"/>
          <w:szCs w:val="28"/>
        </w:rPr>
        <w:t>Key Industries:</w:t>
      </w:r>
      <w:r>
        <w:rPr>
          <w:rFonts w:ascii="Times New Roman" w:hAnsi="Times New Roman"/>
          <w:sz w:val="28"/>
          <w:szCs w:val="28"/>
        </w:rPr>
        <w:t xml:space="preserve"> Textiles, apparel, personal care, food, and medical supplies.</w:t>
      </w:r>
    </w:p>
    <w:p w14:paraId="2CC07553" w14:textId="77777777" w:rsidR="00134B0C" w:rsidRDefault="00134B0C" w:rsidP="00134B0C">
      <w:pPr>
        <w:rPr>
          <w:rFonts w:ascii="Times New Roman" w:hAnsi="Times New Roman"/>
          <w:sz w:val="28"/>
          <w:szCs w:val="28"/>
        </w:rPr>
      </w:pPr>
    </w:p>
    <w:p w14:paraId="6E61AF31" w14:textId="77777777" w:rsidR="00134B0C" w:rsidRDefault="00134B0C" w:rsidP="00134B0C">
      <w:pPr>
        <w:rPr>
          <w:rFonts w:ascii="Times New Roman" w:hAnsi="Times New Roman"/>
          <w:sz w:val="28"/>
          <w:szCs w:val="28"/>
        </w:rPr>
      </w:pPr>
      <w:r>
        <w:rPr>
          <w:rFonts w:ascii="Times New Roman" w:hAnsi="Times New Roman"/>
          <w:sz w:val="28"/>
          <w:szCs w:val="28"/>
        </w:rPr>
        <w:t>Men’s and women’s clothing, sportswear, underwear, and furs/leather products.</w:t>
      </w:r>
    </w:p>
    <w:p w14:paraId="348AD3ED" w14:textId="77777777" w:rsidR="00134B0C" w:rsidRDefault="00134B0C" w:rsidP="00134B0C">
      <w:pPr>
        <w:rPr>
          <w:rFonts w:ascii="Times New Roman" w:hAnsi="Times New Roman"/>
          <w:sz w:val="28"/>
          <w:szCs w:val="28"/>
        </w:rPr>
      </w:pPr>
    </w:p>
    <w:p w14:paraId="4CF0FEF1" w14:textId="77777777" w:rsidR="00134B0C" w:rsidRDefault="00134B0C" w:rsidP="00134B0C">
      <w:pPr>
        <w:rPr>
          <w:rFonts w:ascii="Times New Roman" w:hAnsi="Times New Roman"/>
          <w:sz w:val="28"/>
          <w:szCs w:val="28"/>
        </w:rPr>
      </w:pPr>
      <w:r>
        <w:rPr>
          <w:rFonts w:ascii="Times New Roman" w:hAnsi="Times New Roman"/>
          <w:sz w:val="28"/>
          <w:szCs w:val="28"/>
        </w:rPr>
        <w:t>Shoes, cases and bags, fashion accessories, home textiles, and carpets.</w:t>
      </w:r>
    </w:p>
    <w:p w14:paraId="54714734" w14:textId="77777777" w:rsidR="00134B0C" w:rsidRDefault="00134B0C" w:rsidP="00134B0C">
      <w:pPr>
        <w:rPr>
          <w:rFonts w:ascii="Times New Roman" w:hAnsi="Times New Roman"/>
          <w:sz w:val="28"/>
          <w:szCs w:val="28"/>
        </w:rPr>
      </w:pPr>
    </w:p>
    <w:p w14:paraId="18C58610" w14:textId="77777777" w:rsidR="00134B0C" w:rsidRDefault="00134B0C" w:rsidP="00134B0C">
      <w:pPr>
        <w:rPr>
          <w:rFonts w:ascii="Times New Roman" w:hAnsi="Times New Roman"/>
          <w:sz w:val="28"/>
          <w:szCs w:val="28"/>
        </w:rPr>
      </w:pPr>
      <w:r>
        <w:rPr>
          <w:rFonts w:ascii="Times New Roman" w:hAnsi="Times New Roman"/>
          <w:sz w:val="28"/>
          <w:szCs w:val="28"/>
        </w:rPr>
        <w:t>Medicines, health products, medical devices, pet products, toys, and maternity items.</w:t>
      </w:r>
    </w:p>
    <w:p w14:paraId="6CB4C410" w14:textId="77777777" w:rsidR="00134B0C" w:rsidRDefault="00134B0C" w:rsidP="00134B0C"/>
    <w:p w14:paraId="6DD2991D" w14:textId="77777777" w:rsidR="005349AA" w:rsidRPr="00134B0C" w:rsidRDefault="005349AA">
      <w:pPr>
        <w:rPr>
          <w:sz w:val="28"/>
          <w:szCs w:val="28"/>
        </w:rPr>
      </w:pPr>
    </w:p>
    <w:sectPr w:rsidR="005349AA" w:rsidRPr="00134B0C" w:rsidSect="007F46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6C9D"/>
    <w:multiLevelType w:val="multilevel"/>
    <w:tmpl w:val="0954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803278"/>
    <w:multiLevelType w:val="multilevel"/>
    <w:tmpl w:val="CDD4C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3467F2"/>
    <w:multiLevelType w:val="multilevel"/>
    <w:tmpl w:val="D7183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3E4DF1"/>
    <w:multiLevelType w:val="multilevel"/>
    <w:tmpl w:val="69A076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195295"/>
    <w:multiLevelType w:val="multilevel"/>
    <w:tmpl w:val="B7E0A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0B2DA7"/>
    <w:multiLevelType w:val="hybridMultilevel"/>
    <w:tmpl w:val="D8085AEC"/>
    <w:lvl w:ilvl="0" w:tplc="4ED817F0">
      <w:start w:val="1"/>
      <w:numFmt w:val="decimal"/>
      <w:lvlText w:val="%1.)"/>
      <w:lvlJc w:val="left"/>
      <w:pPr>
        <w:ind w:left="820" w:hanging="72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6" w15:restartNumberingAfterBreak="0">
    <w:nsid w:val="7F55446B"/>
    <w:multiLevelType w:val="multilevel"/>
    <w:tmpl w:val="F4949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48065837">
    <w:abstractNumId w:val="0"/>
  </w:num>
  <w:num w:numId="2" w16cid:durableId="1479612624">
    <w:abstractNumId w:val="2"/>
  </w:num>
  <w:num w:numId="3" w16cid:durableId="930772480">
    <w:abstractNumId w:val="3"/>
    <w:lvlOverride w:ilvl="0"/>
    <w:lvlOverride w:ilvl="1">
      <w:startOverride w:val="1"/>
    </w:lvlOverride>
    <w:lvlOverride w:ilvl="2"/>
    <w:lvlOverride w:ilvl="3"/>
    <w:lvlOverride w:ilvl="4"/>
    <w:lvlOverride w:ilvl="5"/>
    <w:lvlOverride w:ilvl="6"/>
    <w:lvlOverride w:ilvl="7"/>
    <w:lvlOverride w:ilvl="8"/>
  </w:num>
  <w:num w:numId="4" w16cid:durableId="299699120">
    <w:abstractNumId w:val="4"/>
  </w:num>
  <w:num w:numId="5" w16cid:durableId="669917159">
    <w:abstractNumId w:val="6"/>
  </w:num>
  <w:num w:numId="6" w16cid:durableId="414592440">
    <w:abstractNumId w:val="1"/>
  </w:num>
  <w:num w:numId="7" w16cid:durableId="13828299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34B0C"/>
    <w:rsid w:val="000F5C2D"/>
    <w:rsid w:val="000F7037"/>
    <w:rsid w:val="00134B0C"/>
    <w:rsid w:val="00444650"/>
    <w:rsid w:val="004D2352"/>
    <w:rsid w:val="005349AA"/>
    <w:rsid w:val="00555AA3"/>
    <w:rsid w:val="007F4630"/>
    <w:rsid w:val="008C6A46"/>
    <w:rsid w:val="009351E6"/>
    <w:rsid w:val="0094396F"/>
    <w:rsid w:val="00B87940"/>
    <w:rsid w:val="00C27008"/>
    <w:rsid w:val="00CD6E72"/>
    <w:rsid w:val="00D604FE"/>
    <w:rsid w:val="00DF08EF"/>
    <w:rsid w:val="00F435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DEAF8A5"/>
  <w15:docId w15:val="{1DE0C4D1-D081-47E8-B6DB-D1F2B5A74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630"/>
  </w:style>
  <w:style w:type="paragraph" w:styleId="Heading1">
    <w:name w:val="heading 1"/>
    <w:basedOn w:val="Normal"/>
    <w:next w:val="Normal"/>
    <w:link w:val="Heading1Char"/>
    <w:uiPriority w:val="9"/>
    <w:qFormat/>
    <w:rsid w:val="00134B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34B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34B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4B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4B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4B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4B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4B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4B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4B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34B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34B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4B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4B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4B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4B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4B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4B0C"/>
    <w:rPr>
      <w:rFonts w:eastAsiaTheme="majorEastAsia" w:cstheme="majorBidi"/>
      <w:color w:val="272727" w:themeColor="text1" w:themeTint="D8"/>
    </w:rPr>
  </w:style>
  <w:style w:type="paragraph" w:styleId="Title">
    <w:name w:val="Title"/>
    <w:basedOn w:val="Normal"/>
    <w:next w:val="Normal"/>
    <w:link w:val="TitleChar"/>
    <w:uiPriority w:val="10"/>
    <w:qFormat/>
    <w:rsid w:val="00134B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4B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4B0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4B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4B0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34B0C"/>
    <w:rPr>
      <w:i/>
      <w:iCs/>
      <w:color w:val="404040" w:themeColor="text1" w:themeTint="BF"/>
    </w:rPr>
  </w:style>
  <w:style w:type="paragraph" w:styleId="ListParagraph">
    <w:name w:val="List Paragraph"/>
    <w:basedOn w:val="Normal"/>
    <w:uiPriority w:val="34"/>
    <w:qFormat/>
    <w:rsid w:val="00134B0C"/>
    <w:pPr>
      <w:ind w:left="720"/>
      <w:contextualSpacing/>
    </w:pPr>
  </w:style>
  <w:style w:type="character" w:styleId="IntenseEmphasis">
    <w:name w:val="Intense Emphasis"/>
    <w:basedOn w:val="DefaultParagraphFont"/>
    <w:uiPriority w:val="21"/>
    <w:qFormat/>
    <w:rsid w:val="00134B0C"/>
    <w:rPr>
      <w:i/>
      <w:iCs/>
      <w:color w:val="2F5496" w:themeColor="accent1" w:themeShade="BF"/>
    </w:rPr>
  </w:style>
  <w:style w:type="paragraph" w:styleId="IntenseQuote">
    <w:name w:val="Intense Quote"/>
    <w:basedOn w:val="Normal"/>
    <w:next w:val="Normal"/>
    <w:link w:val="IntenseQuoteChar"/>
    <w:uiPriority w:val="30"/>
    <w:qFormat/>
    <w:rsid w:val="00134B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4B0C"/>
    <w:rPr>
      <w:i/>
      <w:iCs/>
      <w:color w:val="2F5496" w:themeColor="accent1" w:themeShade="BF"/>
    </w:rPr>
  </w:style>
  <w:style w:type="character" w:styleId="IntenseReference">
    <w:name w:val="Intense Reference"/>
    <w:basedOn w:val="DefaultParagraphFont"/>
    <w:uiPriority w:val="32"/>
    <w:qFormat/>
    <w:rsid w:val="00134B0C"/>
    <w:rPr>
      <w:b/>
      <w:bCs/>
      <w:smallCaps/>
      <w:color w:val="2F5496" w:themeColor="accent1" w:themeShade="BF"/>
      <w:spacing w:val="5"/>
    </w:rPr>
  </w:style>
  <w:style w:type="paragraph" w:styleId="NormalWeb">
    <w:name w:val="Normal (Web)"/>
    <w:basedOn w:val="Normal"/>
    <w:uiPriority w:val="99"/>
    <w:unhideWhenUsed/>
    <w:rsid w:val="00134B0C"/>
    <w:pPr>
      <w:spacing w:before="100" w:beforeAutospacing="1" w:after="100" w:afterAutospacing="1"/>
    </w:pPr>
    <w:rPr>
      <w:rFonts w:ascii="Times New Roman" w:eastAsia="Times New Roman" w:hAnsi="Times New Roman" w:cs="Times New Roman"/>
      <w:kern w:val="0"/>
      <w:lang w:eastAsia="en-GB"/>
    </w:rPr>
  </w:style>
  <w:style w:type="character" w:customStyle="1" w:styleId="apple-converted-space">
    <w:name w:val="apple-converted-space"/>
    <w:basedOn w:val="DefaultParagraphFont"/>
    <w:rsid w:val="00134B0C"/>
  </w:style>
  <w:style w:type="character" w:styleId="Strong">
    <w:name w:val="Strong"/>
    <w:basedOn w:val="DefaultParagraphFont"/>
    <w:uiPriority w:val="22"/>
    <w:qFormat/>
    <w:rsid w:val="00134B0C"/>
    <w:rPr>
      <w:b/>
      <w:bCs/>
    </w:rPr>
  </w:style>
  <w:style w:type="paragraph" w:customStyle="1" w:styleId="bg-yellow-200">
    <w:name w:val="bg-yellow-200"/>
    <w:basedOn w:val="Normal"/>
    <w:rsid w:val="00134B0C"/>
    <w:pPr>
      <w:spacing w:before="100" w:beforeAutospacing="1" w:after="100" w:afterAutospacing="1"/>
    </w:pPr>
    <w:rPr>
      <w:rFonts w:ascii="Times New Roman" w:eastAsia="Times New Roman" w:hAnsi="Times New Roman" w:cs="Times New Roman"/>
      <w:kern w:val="0"/>
      <w:lang w:eastAsia="en-GB"/>
    </w:rPr>
  </w:style>
  <w:style w:type="character" w:customStyle="1" w:styleId="text-9pt">
    <w:name w:val="text-9pt"/>
    <w:basedOn w:val="DefaultParagraphFont"/>
    <w:rsid w:val="00134B0C"/>
  </w:style>
  <w:style w:type="paragraph" w:customStyle="1" w:styleId="w-full">
    <w:name w:val="w-full"/>
    <w:basedOn w:val="Normal"/>
    <w:rsid w:val="00134B0C"/>
    <w:pPr>
      <w:spacing w:before="100" w:beforeAutospacing="1" w:after="100" w:afterAutospacing="1"/>
    </w:pPr>
    <w:rPr>
      <w:rFonts w:ascii="Times New Roman" w:eastAsia="Times New Roman" w:hAnsi="Times New Roman" w:cs="Times New Roman"/>
      <w:kern w:val="0"/>
      <w:lang w:eastAsia="en-GB"/>
    </w:rPr>
  </w:style>
  <w:style w:type="character" w:customStyle="1" w:styleId="inline-block">
    <w:name w:val="inline-block"/>
    <w:basedOn w:val="DefaultParagraphFont"/>
    <w:rsid w:val="00134B0C"/>
  </w:style>
  <w:style w:type="paragraph" w:customStyle="1" w:styleId="block">
    <w:name w:val="block"/>
    <w:basedOn w:val="Normal"/>
    <w:rsid w:val="00134B0C"/>
    <w:pPr>
      <w:spacing w:before="100" w:beforeAutospacing="1" w:after="100" w:afterAutospacing="1"/>
    </w:pPr>
    <w:rPr>
      <w:rFonts w:ascii="Times New Roman" w:eastAsia="Times New Roman" w:hAnsi="Times New Roman" w:cs="Times New Roman"/>
      <w:kern w:val="0"/>
      <w:lang w:eastAsia="en-GB"/>
    </w:rPr>
  </w:style>
  <w:style w:type="paragraph" w:customStyle="1" w:styleId="text-8pt">
    <w:name w:val="text-8pt"/>
    <w:basedOn w:val="Normal"/>
    <w:rsid w:val="00134B0C"/>
    <w:pPr>
      <w:spacing w:before="100" w:beforeAutospacing="1" w:after="100" w:afterAutospacing="1"/>
    </w:pPr>
    <w:rPr>
      <w:rFonts w:ascii="Times New Roman" w:eastAsia="Times New Roman" w:hAnsi="Times New Roman" w:cs="Times New Roman"/>
      <w:kern w:val="0"/>
      <w:lang w:eastAsia="en-GB"/>
    </w:rPr>
  </w:style>
  <w:style w:type="paragraph" w:customStyle="1" w:styleId="text-center">
    <w:name w:val="text-center"/>
    <w:basedOn w:val="Normal"/>
    <w:rsid w:val="00134B0C"/>
    <w:pPr>
      <w:spacing w:before="100" w:beforeAutospacing="1" w:after="100" w:afterAutospacing="1"/>
    </w:pPr>
    <w:rPr>
      <w:rFonts w:ascii="Times New Roman" w:eastAsia="Times New Roman" w:hAnsi="Times New Roman" w:cs="Times New Roman"/>
      <w:kern w:val="0"/>
      <w:lang w:eastAsia="en-GB"/>
    </w:rPr>
  </w:style>
  <w:style w:type="paragraph" w:customStyle="1" w:styleId="text-11pt">
    <w:name w:val="text-11pt"/>
    <w:basedOn w:val="Normal"/>
    <w:rsid w:val="00134B0C"/>
    <w:pPr>
      <w:spacing w:before="100" w:beforeAutospacing="1" w:after="100" w:afterAutospacing="1"/>
    </w:pPr>
    <w:rPr>
      <w:rFonts w:ascii="Times New Roman" w:eastAsia="Times New Roman" w:hAnsi="Times New Roman" w:cs="Times New Roman"/>
      <w:kern w:val="0"/>
      <w:lang w:eastAsia="en-GB"/>
    </w:rPr>
  </w:style>
  <w:style w:type="character" w:customStyle="1" w:styleId="italic">
    <w:name w:val="italic"/>
    <w:basedOn w:val="DefaultParagraphFont"/>
    <w:rsid w:val="00134B0C"/>
  </w:style>
  <w:style w:type="character" w:customStyle="1" w:styleId="whitespace-pre">
    <w:name w:val="whitespace-pre"/>
    <w:basedOn w:val="DefaultParagraphFont"/>
    <w:rsid w:val="00134B0C"/>
  </w:style>
  <w:style w:type="character" w:customStyle="1" w:styleId="max-w-sm">
    <w:name w:val="max-w-sm"/>
    <w:basedOn w:val="DefaultParagraphFont"/>
    <w:rsid w:val="00134B0C"/>
  </w:style>
  <w:style w:type="paragraph" w:customStyle="1" w:styleId="max-w-sm1">
    <w:name w:val="max-w-sm1"/>
    <w:basedOn w:val="Normal"/>
    <w:rsid w:val="00134B0C"/>
    <w:pPr>
      <w:spacing w:before="100" w:beforeAutospacing="1" w:after="100" w:afterAutospacing="1"/>
    </w:pPr>
    <w:rPr>
      <w:rFonts w:ascii="Times New Roman" w:eastAsia="Times New Roman" w:hAnsi="Times New Roman" w:cs="Times New Roman"/>
      <w:kern w:val="0"/>
      <w:lang w:eastAsia="en-GB"/>
    </w:rPr>
  </w:style>
  <w:style w:type="paragraph" w:customStyle="1" w:styleId="text-9pt1">
    <w:name w:val="text-9pt1"/>
    <w:basedOn w:val="Normal"/>
    <w:rsid w:val="00134B0C"/>
    <w:pPr>
      <w:spacing w:before="100" w:beforeAutospacing="1" w:after="100" w:afterAutospacing="1"/>
    </w:pPr>
    <w:rPr>
      <w:rFonts w:ascii="Times New Roman" w:eastAsia="Times New Roman" w:hAnsi="Times New Roman" w:cs="Times New Roman"/>
      <w:kern w:val="0"/>
      <w:lang w:eastAsia="en-GB"/>
    </w:rPr>
  </w:style>
  <w:style w:type="paragraph" w:customStyle="1" w:styleId="ml-4">
    <w:name w:val="ml-4"/>
    <w:basedOn w:val="Normal"/>
    <w:rsid w:val="00134B0C"/>
    <w:pPr>
      <w:spacing w:before="100" w:beforeAutospacing="1" w:after="100" w:afterAutospacing="1"/>
    </w:pPr>
    <w:rPr>
      <w:rFonts w:ascii="Times New Roman" w:eastAsia="Times New Roman" w:hAnsi="Times New Roman" w:cs="Times New Roman"/>
      <w:kern w:val="0"/>
      <w:lang w:eastAsia="en-GB"/>
    </w:rPr>
  </w:style>
  <w:style w:type="paragraph" w:customStyle="1" w:styleId="text-yellow-800">
    <w:name w:val="text-yellow-800"/>
    <w:basedOn w:val="Normal"/>
    <w:rsid w:val="00134B0C"/>
    <w:pPr>
      <w:spacing w:before="100" w:beforeAutospacing="1" w:after="100" w:afterAutospacing="1"/>
    </w:pPr>
    <w:rPr>
      <w:rFonts w:ascii="Times New Roman" w:eastAsia="Times New Roman" w:hAnsi="Times New Roman" w:cs="Times New Roman"/>
      <w:kern w:val="0"/>
      <w:lang w:eastAsia="en-GB"/>
    </w:rPr>
  </w:style>
  <w:style w:type="character" w:styleId="Hyperlink">
    <w:name w:val="Hyperlink"/>
    <w:basedOn w:val="DefaultParagraphFont"/>
    <w:uiPriority w:val="99"/>
    <w:semiHidden/>
    <w:unhideWhenUsed/>
    <w:rsid w:val="00134B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mmd.gov.hk/eng/services/visas/pre-arrival_registration_for_indian_nationals.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591BF-85D8-4E35-BE81-67C6025DE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7</Pages>
  <Words>1988</Words>
  <Characters>11337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Dharun Sharma</dc:creator>
  <cp:keywords/>
  <dc:description/>
  <cp:lastModifiedBy>anjuloveumom23@gmail.com</cp:lastModifiedBy>
  <cp:revision>9</cp:revision>
  <dcterms:created xsi:type="dcterms:W3CDTF">2026-07-29T12:46:00Z</dcterms:created>
  <dcterms:modified xsi:type="dcterms:W3CDTF">2026-09-05T10:54:00Z</dcterms:modified>
</cp:coreProperties>
</file>