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1520"/>
      </w:tblGrid>
      <w:tr w:rsidR="00D51C5F" w:rsidRPr="00D51C5F" w14:paraId="01A62F80" w14:textId="77777777" w:rsidTr="004948B2">
        <w:tc>
          <w:tcPr>
            <w:tcW w:w="0" w:type="auto"/>
            <w:tcBorders>
              <w:top w:val="nil"/>
              <w:left w:val="nil"/>
              <w:bottom w:val="nil"/>
              <w:right w:val="nil"/>
            </w:tcBorders>
            <w:hideMark/>
          </w:tcPr>
          <w:p w14:paraId="21FDCC6F" w14:textId="77777777" w:rsidR="00D51C5F" w:rsidRPr="00D51C5F" w:rsidRDefault="00D51C5F" w:rsidP="004948B2">
            <w:pPr>
              <w:pStyle w:val="NormalWeb"/>
              <w:spacing w:before="0" w:beforeAutospacing="0" w:after="240" w:afterAutospacing="0"/>
              <w:rPr>
                <w:rFonts w:ascii="Verdana" w:hAnsi="Verdana"/>
                <w:sz w:val="28"/>
                <w:szCs w:val="28"/>
              </w:rPr>
            </w:pPr>
            <w:r w:rsidRPr="00D51C5F">
              <w:rPr>
                <w:rFonts w:ascii="Verdana" w:hAnsi="Verdana"/>
                <w:sz w:val="28"/>
                <w:szCs w:val="28"/>
              </w:rPr>
              <w:t>Dear Travel Partner,</w:t>
            </w:r>
          </w:p>
          <w:p w14:paraId="20987FBD" w14:textId="66AC192E" w:rsidR="00D51C5F" w:rsidRPr="00D51C5F" w:rsidRDefault="00D51C5F" w:rsidP="004948B2">
            <w:pPr>
              <w:pStyle w:val="NormalWeb"/>
              <w:spacing w:before="0" w:beforeAutospacing="0" w:after="240" w:afterAutospacing="0"/>
              <w:rPr>
                <w:rFonts w:ascii="Verdana" w:hAnsi="Verdana"/>
                <w:sz w:val="28"/>
                <w:szCs w:val="28"/>
              </w:rPr>
            </w:pPr>
            <w:r w:rsidRPr="00D51C5F">
              <w:rPr>
                <w:rFonts w:ascii="Verdana" w:hAnsi="Verdana"/>
                <w:sz w:val="28"/>
                <w:szCs w:val="28"/>
              </w:rPr>
              <w:t>Greetings!!!</w:t>
            </w:r>
          </w:p>
          <w:p w14:paraId="15693F18" w14:textId="77777777" w:rsidR="00D51C5F" w:rsidRPr="00D51C5F" w:rsidRDefault="00D51C5F" w:rsidP="004948B2">
            <w:pPr>
              <w:pStyle w:val="NormalWeb"/>
              <w:spacing w:before="0" w:beforeAutospacing="0" w:after="0" w:afterAutospacing="0"/>
              <w:rPr>
                <w:rFonts w:ascii="Verdana" w:hAnsi="Verdana"/>
                <w:sz w:val="28"/>
                <w:szCs w:val="28"/>
              </w:rPr>
            </w:pPr>
            <w:r w:rsidRPr="00D51C5F">
              <w:rPr>
                <w:rFonts w:ascii="Verdana" w:hAnsi="Verdana"/>
                <w:sz w:val="28"/>
                <w:szCs w:val="28"/>
              </w:rPr>
              <w:t>Thanks for your query. We are pleased to quote you with our best tour plan and cost.</w:t>
            </w:r>
          </w:p>
        </w:tc>
      </w:tr>
    </w:tbl>
    <w:p w14:paraId="5F78E251" w14:textId="77777777" w:rsidR="00D51C5F" w:rsidRPr="00D51C5F" w:rsidRDefault="00D51C5F" w:rsidP="00D51C5F">
      <w:pPr>
        <w:rPr>
          <w:rFonts w:ascii="Verdana" w:eastAsia="Times New Roman" w:hAnsi="Verdana"/>
          <w:sz w:val="28"/>
          <w:szCs w:val="28"/>
        </w:rPr>
      </w:pPr>
    </w:p>
    <w:tbl>
      <w:tblPr>
        <w:tblW w:w="0" w:type="auto"/>
        <w:tblCellMar>
          <w:left w:w="0" w:type="dxa"/>
          <w:right w:w="0" w:type="dxa"/>
        </w:tblCellMar>
        <w:tblLook w:val="04A0" w:firstRow="1" w:lastRow="0" w:firstColumn="1" w:lastColumn="0" w:noHBand="0" w:noVBand="1"/>
      </w:tblPr>
      <w:tblGrid>
        <w:gridCol w:w="2097"/>
        <w:gridCol w:w="6043"/>
      </w:tblGrid>
      <w:tr w:rsidR="00D51C5F" w:rsidRPr="00D51C5F" w14:paraId="7EB283D9" w14:textId="77777777" w:rsidTr="00A2321C">
        <w:trPr>
          <w:tblHeader/>
        </w:trPr>
        <w:tc>
          <w:tcPr>
            <w:tcW w:w="0" w:type="auto"/>
            <w:gridSpan w:val="2"/>
            <w:tcBorders>
              <w:top w:val="nil"/>
              <w:left w:val="nil"/>
              <w:bottom w:val="nil"/>
              <w:right w:val="nil"/>
            </w:tcBorders>
            <w:shd w:val="clear" w:color="auto" w:fill="FBCFE8"/>
            <w:tcMar>
              <w:top w:w="120" w:type="dxa"/>
              <w:left w:w="360" w:type="dxa"/>
              <w:bottom w:w="120" w:type="dxa"/>
              <w:right w:w="360" w:type="dxa"/>
            </w:tcMar>
            <w:hideMark/>
          </w:tcPr>
          <w:p w14:paraId="3B8F2CB2" w14:textId="77777777" w:rsidR="00D51C5F" w:rsidRPr="00D51C5F" w:rsidRDefault="00D51C5F" w:rsidP="004948B2">
            <w:pPr>
              <w:jc w:val="center"/>
              <w:rPr>
                <w:rFonts w:ascii="Verdana" w:eastAsia="Times New Roman" w:hAnsi="Verdana"/>
                <w:b/>
                <w:bCs/>
                <w:color w:val="9D174D"/>
                <w:sz w:val="28"/>
                <w:szCs w:val="28"/>
              </w:rPr>
            </w:pPr>
            <w:r w:rsidRPr="00D51C5F">
              <w:rPr>
                <w:rFonts w:ascii="Verdana" w:eastAsia="Times New Roman" w:hAnsi="Verdana"/>
                <w:b/>
                <w:bCs/>
                <w:color w:val="9D174D"/>
                <w:sz w:val="28"/>
                <w:szCs w:val="28"/>
              </w:rPr>
              <w:t xml:space="preserve">Package Overview </w:t>
            </w:r>
          </w:p>
        </w:tc>
      </w:tr>
      <w:tr w:rsidR="00D51C5F" w:rsidRPr="00D51C5F" w14:paraId="1D4F33C6" w14:textId="77777777" w:rsidTr="00A2321C">
        <w:tc>
          <w:tcPr>
            <w:tcW w:w="2097"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1791E36" w14:textId="77777777"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Trip ID</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E88B331"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 xml:space="preserve">4314734 </w:t>
            </w:r>
          </w:p>
        </w:tc>
      </w:tr>
      <w:tr w:rsidR="00D51C5F" w:rsidRPr="00D51C5F" w14:paraId="0574F09C" w14:textId="77777777" w:rsidTr="00A2321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281E5A9" w14:textId="77777777"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Destination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C5436BF" w14:textId="77777777" w:rsidR="00D51C5F" w:rsidRPr="00D51C5F" w:rsidRDefault="00D51C5F" w:rsidP="004948B2">
            <w:pPr>
              <w:pStyle w:val="NormalWeb"/>
              <w:spacing w:before="0" w:beforeAutospacing="0" w:after="0" w:afterAutospacing="0"/>
              <w:rPr>
                <w:rFonts w:ascii="Verdana" w:hAnsi="Verdana"/>
                <w:b/>
                <w:bCs/>
                <w:sz w:val="28"/>
                <w:szCs w:val="28"/>
              </w:rPr>
            </w:pPr>
            <w:r w:rsidRPr="00D51C5F">
              <w:rPr>
                <w:rFonts w:ascii="Verdana" w:hAnsi="Verdana"/>
                <w:b/>
                <w:bCs/>
                <w:sz w:val="28"/>
                <w:szCs w:val="28"/>
              </w:rPr>
              <w:t xml:space="preserve">Hong </w:t>
            </w:r>
            <w:proofErr w:type="spellStart"/>
            <w:r w:rsidRPr="00D51C5F">
              <w:rPr>
                <w:rFonts w:ascii="Verdana" w:hAnsi="Verdana"/>
                <w:b/>
                <w:bCs/>
                <w:sz w:val="28"/>
                <w:szCs w:val="28"/>
              </w:rPr>
              <w:t>Kong,China,Guangzhou,Foshan</w:t>
            </w:r>
            <w:proofErr w:type="spellEnd"/>
            <w:r w:rsidRPr="00D51C5F">
              <w:rPr>
                <w:rFonts w:ascii="Verdana" w:hAnsi="Verdana"/>
                <w:b/>
                <w:bCs/>
                <w:sz w:val="28"/>
                <w:szCs w:val="28"/>
              </w:rPr>
              <w:t xml:space="preserve"> </w:t>
            </w:r>
          </w:p>
          <w:p w14:paraId="55C519A0" w14:textId="77777777" w:rsidR="00D51C5F" w:rsidRPr="00D51C5F" w:rsidRDefault="00D51C5F" w:rsidP="004948B2">
            <w:pPr>
              <w:pStyle w:val="bg-yellow-200"/>
              <w:pBdr>
                <w:top w:val="single" w:sz="6" w:space="3" w:color="FACC15"/>
                <w:left w:val="single" w:sz="6" w:space="3" w:color="FACC15"/>
                <w:bottom w:val="single" w:sz="6" w:space="3" w:color="FACC15"/>
                <w:right w:val="single" w:sz="6" w:space="3" w:color="FACC15"/>
              </w:pBdr>
              <w:shd w:val="clear" w:color="auto" w:fill="FEF08A"/>
              <w:spacing w:before="60" w:beforeAutospacing="0" w:after="0" w:afterAutospacing="0"/>
              <w:rPr>
                <w:rFonts w:ascii="Verdana" w:hAnsi="Verdana"/>
                <w:b/>
                <w:bCs/>
                <w:sz w:val="28"/>
                <w:szCs w:val="28"/>
              </w:rPr>
            </w:pPr>
            <w:r w:rsidRPr="00D51C5F">
              <w:rPr>
                <w:rStyle w:val="text-9pt"/>
                <w:rFonts w:ascii="Verdana" w:hAnsi="Verdana"/>
                <w:b/>
                <w:bCs/>
                <w:sz w:val="28"/>
                <w:szCs w:val="28"/>
                <w:bdr w:val="none" w:sz="0" w:space="0" w:color="auto" w:frame="1"/>
              </w:rPr>
              <w:t xml:space="preserve">Foshan 5 Nights </w:t>
            </w:r>
          </w:p>
        </w:tc>
      </w:tr>
      <w:tr w:rsidR="00D51C5F" w:rsidRPr="00D51C5F" w14:paraId="2F73B52F" w14:textId="77777777" w:rsidTr="00A2321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23F5035" w14:textId="77777777"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Start Date</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1F502A9" w14:textId="5EB5D7D9"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14</w:t>
            </w:r>
            <w:r w:rsidR="00A2321C">
              <w:rPr>
                <w:rFonts w:ascii="Verdana" w:eastAsia="Times New Roman" w:hAnsi="Verdana"/>
                <w:b/>
                <w:bCs/>
                <w:sz w:val="28"/>
                <w:szCs w:val="28"/>
              </w:rPr>
              <w:t>, 22, 30</w:t>
            </w:r>
            <w:r w:rsidRPr="00D51C5F">
              <w:rPr>
                <w:rFonts w:ascii="Verdana" w:eastAsia="Times New Roman" w:hAnsi="Verdana"/>
                <w:b/>
                <w:bCs/>
                <w:sz w:val="28"/>
                <w:szCs w:val="28"/>
              </w:rPr>
              <w:t xml:space="preserve"> October, 2026</w:t>
            </w:r>
          </w:p>
        </w:tc>
      </w:tr>
      <w:tr w:rsidR="00D51C5F" w:rsidRPr="00D51C5F" w14:paraId="1EDCD0A0" w14:textId="77777777" w:rsidTr="00A2321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4FA90DD" w14:textId="77777777"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Trip Duration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B942F07"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bdr w:val="none" w:sz="0" w:space="0" w:color="auto" w:frame="1"/>
              </w:rPr>
              <w:t xml:space="preserve">5 Nights </w:t>
            </w:r>
            <w:r w:rsidRPr="00D51C5F">
              <w:rPr>
                <w:rFonts w:ascii="Verdana" w:eastAsia="Times New Roman" w:hAnsi="Verdana"/>
                <w:b/>
                <w:bCs/>
                <w:sz w:val="28"/>
                <w:szCs w:val="28"/>
              </w:rPr>
              <w:t xml:space="preserve">/ </w:t>
            </w:r>
            <w:r w:rsidRPr="00D51C5F">
              <w:rPr>
                <w:rFonts w:ascii="Verdana" w:eastAsia="Times New Roman" w:hAnsi="Verdana"/>
                <w:b/>
                <w:bCs/>
                <w:sz w:val="28"/>
                <w:szCs w:val="28"/>
                <w:bdr w:val="none" w:sz="0" w:space="0" w:color="auto" w:frame="1"/>
              </w:rPr>
              <w:t xml:space="preserve">6 Days </w:t>
            </w:r>
          </w:p>
        </w:tc>
      </w:tr>
    </w:tbl>
    <w:p w14:paraId="3288ACF9" w14:textId="77777777" w:rsidR="00D51C5F" w:rsidRPr="00D51C5F" w:rsidRDefault="00D51C5F" w:rsidP="00D51C5F">
      <w:pPr>
        <w:rPr>
          <w:rFonts w:ascii="Verdana" w:eastAsia="Times New Roman" w:hAnsi="Verdana"/>
          <w:sz w:val="28"/>
          <w:szCs w:val="28"/>
        </w:rPr>
      </w:pPr>
      <w:r w:rsidRPr="00D51C5F">
        <w:rPr>
          <w:rFonts w:ascii="Verdana" w:eastAsia="Times New Roman" w:hAnsi="Verdana"/>
          <w:sz w:val="28"/>
          <w:szCs w:val="28"/>
        </w:rPr>
        <w:br/>
      </w:r>
    </w:p>
    <w:tbl>
      <w:tblPr>
        <w:tblW w:w="5000" w:type="pct"/>
        <w:tblCellMar>
          <w:left w:w="0" w:type="dxa"/>
          <w:right w:w="0" w:type="dxa"/>
        </w:tblCellMar>
        <w:tblLook w:val="04A0" w:firstRow="1" w:lastRow="0" w:firstColumn="1" w:lastColumn="0" w:noHBand="0" w:noVBand="1"/>
      </w:tblPr>
      <w:tblGrid>
        <w:gridCol w:w="11520"/>
      </w:tblGrid>
      <w:tr w:rsidR="00D51C5F" w:rsidRPr="00D51C5F" w14:paraId="55D8AECA" w14:textId="77777777" w:rsidTr="004948B2">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40609FA1" w14:textId="77777777" w:rsidR="00D51C5F" w:rsidRPr="00D51C5F" w:rsidRDefault="00D51C5F" w:rsidP="004948B2">
            <w:pPr>
              <w:pStyle w:val="Heading2"/>
              <w:spacing w:before="0" w:after="0"/>
              <w:jc w:val="center"/>
              <w:rPr>
                <w:rFonts w:ascii="Verdana" w:eastAsia="Times New Roman" w:hAnsi="Verdana"/>
                <w:color w:val="9D174D"/>
                <w:sz w:val="28"/>
                <w:szCs w:val="28"/>
              </w:rPr>
            </w:pPr>
            <w:r w:rsidRPr="00D51C5F">
              <w:rPr>
                <w:rFonts w:ascii="Verdana" w:eastAsia="Times New Roman" w:hAnsi="Verdana"/>
                <w:color w:val="9D174D"/>
                <w:sz w:val="28"/>
                <w:szCs w:val="28"/>
              </w:rPr>
              <w:t>Hotels</w:t>
            </w:r>
          </w:p>
        </w:tc>
      </w:tr>
    </w:tbl>
    <w:p w14:paraId="74B66A46" w14:textId="77777777" w:rsidR="00D51C5F" w:rsidRPr="00D51C5F" w:rsidRDefault="00D51C5F" w:rsidP="00D51C5F">
      <w:pPr>
        <w:rPr>
          <w:rFonts w:ascii="Verdana" w:eastAsia="Times New Roman" w:hAnsi="Verdana"/>
          <w:sz w:val="28"/>
          <w:szCs w:val="28"/>
        </w:rPr>
      </w:pPr>
      <w:r w:rsidRPr="00D51C5F">
        <w:rPr>
          <w:rFonts w:ascii="Verdana" w:eastAsia="Times New Roman" w:hAnsi="Verdana"/>
          <w:sz w:val="28"/>
          <w:szCs w:val="28"/>
        </w:rPr>
        <w:br/>
      </w:r>
    </w:p>
    <w:tbl>
      <w:tblPr>
        <w:tblW w:w="0" w:type="auto"/>
        <w:tblCellMar>
          <w:left w:w="0" w:type="dxa"/>
          <w:right w:w="0" w:type="dxa"/>
        </w:tblCellMar>
        <w:tblLook w:val="04A0" w:firstRow="1" w:lastRow="0" w:firstColumn="1" w:lastColumn="0" w:noHBand="0" w:noVBand="1"/>
      </w:tblPr>
      <w:tblGrid>
        <w:gridCol w:w="3399"/>
      </w:tblGrid>
      <w:tr w:rsidR="00D51C5F" w:rsidRPr="00D51C5F" w14:paraId="53B9C6FA" w14:textId="77777777" w:rsidTr="004948B2">
        <w:tc>
          <w:tcPr>
            <w:tcW w:w="0" w:type="auto"/>
            <w:tcBorders>
              <w:top w:val="nil"/>
              <w:left w:val="nil"/>
              <w:bottom w:val="nil"/>
              <w:right w:val="nil"/>
            </w:tcBorders>
            <w:shd w:val="clear" w:color="auto" w:fill="FBCFE8"/>
            <w:tcMar>
              <w:top w:w="120" w:type="dxa"/>
              <w:left w:w="360" w:type="dxa"/>
              <w:bottom w:w="120" w:type="dxa"/>
              <w:right w:w="360" w:type="dxa"/>
            </w:tcMar>
            <w:hideMark/>
          </w:tcPr>
          <w:p w14:paraId="1517F90B" w14:textId="77777777" w:rsidR="00D51C5F" w:rsidRPr="00D51C5F" w:rsidRDefault="00D51C5F" w:rsidP="004948B2">
            <w:pPr>
              <w:jc w:val="center"/>
              <w:rPr>
                <w:rFonts w:ascii="Verdana" w:eastAsia="Times New Roman" w:hAnsi="Verdana"/>
                <w:b/>
                <w:bCs/>
                <w:color w:val="9D174D"/>
                <w:sz w:val="28"/>
                <w:szCs w:val="28"/>
              </w:rPr>
            </w:pPr>
            <w:r w:rsidRPr="00D51C5F">
              <w:rPr>
                <w:rFonts w:ascii="Verdana" w:eastAsia="Times New Roman" w:hAnsi="Verdana"/>
                <w:b/>
                <w:bCs/>
                <w:color w:val="9D174D"/>
                <w:sz w:val="28"/>
                <w:szCs w:val="28"/>
              </w:rPr>
              <w:t>Option 1: Foshan</w:t>
            </w:r>
          </w:p>
        </w:tc>
      </w:tr>
    </w:tbl>
    <w:p w14:paraId="19135690" w14:textId="77777777" w:rsidR="00D51C5F" w:rsidRPr="00D51C5F" w:rsidRDefault="00D51C5F" w:rsidP="00D51C5F">
      <w:pPr>
        <w:rPr>
          <w:rFonts w:ascii="Verdana" w:eastAsia="Times New Roman" w:hAnsi="Verdana"/>
          <w:sz w:val="28"/>
          <w:szCs w:val="28"/>
        </w:rPr>
      </w:pPr>
    </w:p>
    <w:tbl>
      <w:tblPr>
        <w:tblW w:w="5000" w:type="pct"/>
        <w:tblCellMar>
          <w:left w:w="0" w:type="dxa"/>
          <w:right w:w="0" w:type="dxa"/>
        </w:tblCellMar>
        <w:tblLook w:val="04A0" w:firstRow="1" w:lastRow="0" w:firstColumn="1" w:lastColumn="0" w:noHBand="0" w:noVBand="1"/>
      </w:tblPr>
      <w:tblGrid>
        <w:gridCol w:w="1516"/>
        <w:gridCol w:w="1642"/>
        <w:gridCol w:w="2882"/>
        <w:gridCol w:w="2146"/>
        <w:gridCol w:w="3318"/>
      </w:tblGrid>
      <w:tr w:rsidR="00D51C5F" w:rsidRPr="00D51C5F" w14:paraId="5A45E805" w14:textId="77777777" w:rsidTr="004948B2">
        <w:trPr>
          <w:tblHeader/>
        </w:trPr>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15ECA1D0"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Nights</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320877B0"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City</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09E46D96"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Hotel Name</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1B4CD462" w14:textId="77777777" w:rsidR="00D51C5F" w:rsidRPr="00D51C5F" w:rsidRDefault="00D51C5F" w:rsidP="004948B2">
            <w:pPr>
              <w:jc w:val="center"/>
              <w:rPr>
                <w:rFonts w:ascii="Verdana" w:eastAsia="Times New Roman" w:hAnsi="Verdana"/>
                <w:b/>
                <w:bCs/>
                <w:sz w:val="28"/>
                <w:szCs w:val="28"/>
              </w:rPr>
            </w:pPr>
            <w:r w:rsidRPr="00D51C5F">
              <w:rPr>
                <w:rFonts w:ascii="Verdana" w:eastAsia="Times New Roman" w:hAnsi="Verdana"/>
                <w:b/>
                <w:bCs/>
                <w:sz w:val="28"/>
                <w:szCs w:val="28"/>
              </w:rPr>
              <w:t>Meal Plan</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6D7C729D"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Accommodation</w:t>
            </w:r>
          </w:p>
        </w:tc>
      </w:tr>
      <w:tr w:rsidR="00D51C5F" w:rsidRPr="00D51C5F" w14:paraId="416A0B88" w14:textId="77777777" w:rsidTr="004948B2">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6E2F2BD" w14:textId="06CF263D"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1st </w:t>
            </w:r>
          </w:p>
          <w:p w14:paraId="0B871E38" w14:textId="6750A664"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2nd </w:t>
            </w:r>
          </w:p>
          <w:p w14:paraId="599F10DA" w14:textId="16E350CD"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3rd </w:t>
            </w:r>
          </w:p>
          <w:p w14:paraId="4656521D" w14:textId="52DCC698"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4th </w:t>
            </w:r>
          </w:p>
          <w:p w14:paraId="7898F0FB" w14:textId="2D4DFA42"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5th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E61D435"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 xml:space="preserve">Foshan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A16B4DF" w14:textId="77777777" w:rsidR="00D51C5F" w:rsidRPr="00D51C5F" w:rsidRDefault="00D51C5F" w:rsidP="004948B2">
            <w:pPr>
              <w:pStyle w:val="block"/>
              <w:spacing w:before="0" w:beforeAutospacing="0" w:after="0" w:afterAutospacing="0"/>
              <w:rPr>
                <w:rFonts w:ascii="Verdana" w:hAnsi="Verdana"/>
                <w:sz w:val="28"/>
                <w:szCs w:val="28"/>
              </w:rPr>
            </w:pPr>
            <w:r w:rsidRPr="00D51C5F">
              <w:rPr>
                <w:rFonts w:ascii="Verdana" w:hAnsi="Verdana"/>
                <w:b/>
                <w:bCs/>
                <w:sz w:val="28"/>
                <w:szCs w:val="28"/>
                <w:bdr w:val="none" w:sz="0" w:space="0" w:color="auto" w:frame="1"/>
              </w:rPr>
              <w:t>Hotel Fortuna</w:t>
            </w:r>
          </w:p>
          <w:p w14:paraId="44258AA8" w14:textId="77777777" w:rsidR="00D51C5F" w:rsidRPr="00D51C5F" w:rsidRDefault="00D51C5F" w:rsidP="004948B2">
            <w:pPr>
              <w:pStyle w:val="text-8pt"/>
              <w:spacing w:before="0" w:beforeAutospacing="0" w:after="0" w:afterAutospacing="0"/>
              <w:rPr>
                <w:rFonts w:ascii="Verdana" w:hAnsi="Verdana"/>
                <w:sz w:val="28"/>
                <w:szCs w:val="28"/>
              </w:rPr>
            </w:pPr>
            <w:r w:rsidRPr="00D51C5F">
              <w:rPr>
                <w:rFonts w:ascii="Verdana" w:hAnsi="Verdana"/>
                <w:sz w:val="28"/>
                <w:szCs w:val="28"/>
              </w:rPr>
              <w:t xml:space="preserve">4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F4518FC" w14:textId="77777777" w:rsidR="00D51C5F" w:rsidRPr="00D51C5F" w:rsidRDefault="00D51C5F" w:rsidP="004948B2">
            <w:pPr>
              <w:pStyle w:val="text-center"/>
              <w:spacing w:before="0" w:beforeAutospacing="0" w:after="0" w:afterAutospacing="0"/>
              <w:jc w:val="center"/>
              <w:rPr>
                <w:rFonts w:ascii="Verdana" w:hAnsi="Verdana"/>
                <w:sz w:val="28"/>
                <w:szCs w:val="28"/>
              </w:rPr>
            </w:pPr>
            <w:r w:rsidRPr="00D51C5F">
              <w:rPr>
                <w:rFonts w:ascii="Verdana" w:hAnsi="Verdana"/>
                <w:sz w:val="28"/>
                <w:szCs w:val="28"/>
              </w:rPr>
              <w:t xml:space="preserve">Room Only </w:t>
            </w:r>
          </w:p>
          <w:p w14:paraId="48DC601A" w14:textId="77777777" w:rsidR="00D51C5F" w:rsidRPr="00D51C5F" w:rsidRDefault="00D51C5F" w:rsidP="004948B2">
            <w:pPr>
              <w:pStyle w:val="text-8pt"/>
              <w:spacing w:before="0" w:beforeAutospacing="0" w:after="0" w:afterAutospacing="0"/>
              <w:jc w:val="center"/>
              <w:rPr>
                <w:rFonts w:ascii="Verdana" w:hAnsi="Verdana"/>
                <w:sz w:val="28"/>
                <w:szCs w:val="28"/>
              </w:rPr>
            </w:pPr>
            <w:r w:rsidRPr="00D51C5F">
              <w:rPr>
                <w:rFonts w:ascii="Verdana" w:hAnsi="Verdana"/>
                <w:sz w:val="28"/>
                <w:szCs w:val="28"/>
              </w:rPr>
              <w:t xml:space="preserve">(EP)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95F9625" w14:textId="6E7F1647" w:rsidR="00D51C5F" w:rsidRPr="00D51C5F" w:rsidRDefault="00A2321C" w:rsidP="004948B2">
            <w:pPr>
              <w:pStyle w:val="w-full"/>
              <w:spacing w:before="0" w:beforeAutospacing="0" w:after="0" w:afterAutospacing="0"/>
              <w:rPr>
                <w:rFonts w:ascii="Verdana" w:hAnsi="Verdana"/>
                <w:b/>
                <w:bCs/>
                <w:sz w:val="28"/>
                <w:szCs w:val="28"/>
              </w:rPr>
            </w:pPr>
            <w:r>
              <w:rPr>
                <w:rFonts w:ascii="Verdana" w:hAnsi="Verdana"/>
                <w:b/>
                <w:bCs/>
                <w:sz w:val="28"/>
                <w:szCs w:val="28"/>
              </w:rPr>
              <w:t>Double Room</w:t>
            </w:r>
          </w:p>
          <w:p w14:paraId="730FD4F7" w14:textId="7E0C8A96" w:rsidR="00D51C5F" w:rsidRPr="00D51C5F" w:rsidRDefault="00D51C5F" w:rsidP="004948B2">
            <w:pPr>
              <w:pStyle w:val="text-8pt"/>
              <w:spacing w:before="0" w:beforeAutospacing="0" w:after="0" w:afterAutospacing="0"/>
              <w:rPr>
                <w:rFonts w:ascii="Verdana" w:hAnsi="Verdana"/>
                <w:sz w:val="28"/>
                <w:szCs w:val="28"/>
              </w:rPr>
            </w:pPr>
          </w:p>
        </w:tc>
      </w:tr>
    </w:tbl>
    <w:p w14:paraId="1C49275E" w14:textId="77777777" w:rsidR="00D51C5F" w:rsidRPr="00D51C5F" w:rsidRDefault="00D51C5F" w:rsidP="00D51C5F">
      <w:pPr>
        <w:rPr>
          <w:rFonts w:ascii="Verdana" w:eastAsia="Times New Roman" w:hAnsi="Verdana"/>
          <w:sz w:val="28"/>
          <w:szCs w:val="28"/>
        </w:rPr>
      </w:pPr>
      <w:r w:rsidRPr="00D51C5F">
        <w:rPr>
          <w:rFonts w:ascii="Verdana" w:eastAsia="Times New Roman" w:hAnsi="Verdana"/>
          <w:sz w:val="28"/>
          <w:szCs w:val="28"/>
        </w:rPr>
        <w:br/>
      </w:r>
    </w:p>
    <w:tbl>
      <w:tblPr>
        <w:tblW w:w="0" w:type="auto"/>
        <w:tblCellMar>
          <w:left w:w="0" w:type="dxa"/>
          <w:right w:w="0" w:type="dxa"/>
        </w:tblCellMar>
        <w:tblLook w:val="04A0" w:firstRow="1" w:lastRow="0" w:firstColumn="1" w:lastColumn="0" w:noHBand="0" w:noVBand="1"/>
      </w:tblPr>
      <w:tblGrid>
        <w:gridCol w:w="4039"/>
      </w:tblGrid>
      <w:tr w:rsidR="00D51C5F" w:rsidRPr="00D51C5F" w14:paraId="3E048EE4" w14:textId="77777777" w:rsidTr="004948B2">
        <w:tc>
          <w:tcPr>
            <w:tcW w:w="0" w:type="auto"/>
            <w:tcBorders>
              <w:top w:val="nil"/>
              <w:left w:val="nil"/>
              <w:bottom w:val="nil"/>
              <w:right w:val="nil"/>
            </w:tcBorders>
            <w:shd w:val="clear" w:color="auto" w:fill="FBCFE8"/>
            <w:tcMar>
              <w:top w:w="120" w:type="dxa"/>
              <w:left w:w="360" w:type="dxa"/>
              <w:bottom w:w="120" w:type="dxa"/>
              <w:right w:w="360" w:type="dxa"/>
            </w:tcMar>
            <w:hideMark/>
          </w:tcPr>
          <w:p w14:paraId="3D77F526" w14:textId="77777777" w:rsidR="00D51C5F" w:rsidRPr="00D51C5F" w:rsidRDefault="00D51C5F" w:rsidP="004948B2">
            <w:pPr>
              <w:jc w:val="center"/>
              <w:rPr>
                <w:rFonts w:ascii="Verdana" w:eastAsia="Times New Roman" w:hAnsi="Verdana"/>
                <w:b/>
                <w:bCs/>
                <w:color w:val="9D174D"/>
                <w:sz w:val="28"/>
                <w:szCs w:val="28"/>
              </w:rPr>
            </w:pPr>
            <w:r w:rsidRPr="00D51C5F">
              <w:rPr>
                <w:rFonts w:ascii="Verdana" w:eastAsia="Times New Roman" w:hAnsi="Verdana"/>
                <w:b/>
                <w:bCs/>
                <w:color w:val="9D174D"/>
                <w:sz w:val="28"/>
                <w:szCs w:val="28"/>
              </w:rPr>
              <w:t>Option 2: Guangzhou</w:t>
            </w:r>
          </w:p>
        </w:tc>
      </w:tr>
    </w:tbl>
    <w:p w14:paraId="4FEAA3BC" w14:textId="77777777" w:rsidR="00D51C5F" w:rsidRPr="00D51C5F" w:rsidRDefault="00D51C5F" w:rsidP="00D51C5F">
      <w:pPr>
        <w:rPr>
          <w:rFonts w:ascii="Verdana" w:eastAsia="Times New Roman" w:hAnsi="Verdana"/>
          <w:sz w:val="28"/>
          <w:szCs w:val="28"/>
        </w:rPr>
      </w:pPr>
    </w:p>
    <w:tbl>
      <w:tblPr>
        <w:tblW w:w="5000" w:type="pct"/>
        <w:tblCellMar>
          <w:left w:w="0" w:type="dxa"/>
          <w:right w:w="0" w:type="dxa"/>
        </w:tblCellMar>
        <w:tblLook w:val="04A0" w:firstRow="1" w:lastRow="0" w:firstColumn="1" w:lastColumn="0" w:noHBand="0" w:noVBand="1"/>
      </w:tblPr>
      <w:tblGrid>
        <w:gridCol w:w="1278"/>
        <w:gridCol w:w="2034"/>
        <w:gridCol w:w="3586"/>
        <w:gridCol w:w="1809"/>
        <w:gridCol w:w="2797"/>
      </w:tblGrid>
      <w:tr w:rsidR="00D51C5F" w:rsidRPr="00D51C5F" w14:paraId="630CE5A2" w14:textId="77777777" w:rsidTr="004948B2">
        <w:trPr>
          <w:tblHeader/>
        </w:trPr>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77983424"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Nights</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251548E8"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City</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3C9AC17A"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Hotel Name</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17FD2CF4" w14:textId="77777777" w:rsidR="00D51C5F" w:rsidRPr="00D51C5F" w:rsidRDefault="00D51C5F" w:rsidP="004948B2">
            <w:pPr>
              <w:jc w:val="center"/>
              <w:rPr>
                <w:rFonts w:ascii="Verdana" w:eastAsia="Times New Roman" w:hAnsi="Verdana"/>
                <w:b/>
                <w:bCs/>
                <w:sz w:val="28"/>
                <w:szCs w:val="28"/>
              </w:rPr>
            </w:pPr>
            <w:r w:rsidRPr="00D51C5F">
              <w:rPr>
                <w:rFonts w:ascii="Verdana" w:eastAsia="Times New Roman" w:hAnsi="Verdana"/>
                <w:b/>
                <w:bCs/>
                <w:sz w:val="28"/>
                <w:szCs w:val="28"/>
              </w:rPr>
              <w:t>Meal Plan</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66B258FE"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Accommodation</w:t>
            </w:r>
          </w:p>
        </w:tc>
      </w:tr>
      <w:tr w:rsidR="00D51C5F" w:rsidRPr="00D51C5F" w14:paraId="641EEEAB" w14:textId="77777777" w:rsidTr="004948B2">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0D25E22" w14:textId="5B27BFA3"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1st </w:t>
            </w:r>
          </w:p>
          <w:p w14:paraId="2171EF82" w14:textId="28BE2F1C"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2nd </w:t>
            </w:r>
            <w:r w:rsidRPr="00D51C5F">
              <w:rPr>
                <w:rStyle w:val="inline-block"/>
                <w:rFonts w:ascii="Verdana" w:hAnsi="Verdana"/>
                <w:sz w:val="28"/>
                <w:szCs w:val="28"/>
                <w:bdr w:val="none" w:sz="0" w:space="0" w:color="auto" w:frame="1"/>
              </w:rPr>
              <w:t xml:space="preserve"> </w:t>
            </w:r>
          </w:p>
          <w:p w14:paraId="2AFE07B3" w14:textId="7121032C"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3rd </w:t>
            </w:r>
            <w:r w:rsidRPr="00D51C5F">
              <w:rPr>
                <w:rStyle w:val="inline-block"/>
                <w:rFonts w:ascii="Verdana" w:hAnsi="Verdana"/>
                <w:sz w:val="28"/>
                <w:szCs w:val="28"/>
                <w:bdr w:val="none" w:sz="0" w:space="0" w:color="auto" w:frame="1"/>
              </w:rPr>
              <w:t xml:space="preserve"> </w:t>
            </w:r>
          </w:p>
          <w:p w14:paraId="6E7A2937" w14:textId="532867E6"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4th </w:t>
            </w:r>
            <w:r w:rsidRPr="00D51C5F">
              <w:rPr>
                <w:rStyle w:val="inline-block"/>
                <w:rFonts w:ascii="Verdana" w:hAnsi="Verdana"/>
                <w:sz w:val="28"/>
                <w:szCs w:val="28"/>
                <w:bdr w:val="none" w:sz="0" w:space="0" w:color="auto" w:frame="1"/>
              </w:rPr>
              <w:t xml:space="preserve"> </w:t>
            </w:r>
          </w:p>
          <w:p w14:paraId="5F8C1A9A" w14:textId="55C7EA6A" w:rsidR="00D51C5F" w:rsidRPr="00D51C5F" w:rsidRDefault="00D51C5F" w:rsidP="004948B2">
            <w:pPr>
              <w:pStyle w:val="w-full"/>
              <w:spacing w:before="0" w:beforeAutospacing="0" w:after="0" w:afterAutospacing="0"/>
              <w:rPr>
                <w:rFonts w:ascii="Verdana" w:hAnsi="Verdana"/>
                <w:sz w:val="28"/>
                <w:szCs w:val="28"/>
              </w:rPr>
            </w:pPr>
            <w:r w:rsidRPr="00D51C5F">
              <w:rPr>
                <w:rFonts w:ascii="Verdana" w:hAnsi="Verdana"/>
                <w:sz w:val="28"/>
                <w:szCs w:val="28"/>
              </w:rPr>
              <w:t xml:space="preserve">5th </w:t>
            </w:r>
            <w:r w:rsidRPr="00D51C5F">
              <w:rPr>
                <w:rStyle w:val="inline-block"/>
                <w:rFonts w:ascii="Verdana" w:hAnsi="Verdana"/>
                <w:sz w:val="28"/>
                <w:szCs w:val="28"/>
                <w:bdr w:val="none" w:sz="0" w:space="0" w:color="auto" w:frame="1"/>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CE57285"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 xml:space="preserve">Guangzhou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967135D" w14:textId="77777777" w:rsidR="00D51C5F" w:rsidRPr="00D51C5F" w:rsidRDefault="00D51C5F" w:rsidP="004948B2">
            <w:pPr>
              <w:pStyle w:val="block"/>
              <w:spacing w:before="0" w:beforeAutospacing="0" w:after="0" w:afterAutospacing="0"/>
              <w:rPr>
                <w:rFonts w:ascii="Verdana" w:hAnsi="Verdana"/>
                <w:sz w:val="28"/>
                <w:szCs w:val="28"/>
              </w:rPr>
            </w:pPr>
            <w:proofErr w:type="spellStart"/>
            <w:r w:rsidRPr="00D51C5F">
              <w:rPr>
                <w:rFonts w:ascii="Verdana" w:hAnsi="Verdana"/>
                <w:b/>
                <w:bCs/>
                <w:sz w:val="28"/>
                <w:szCs w:val="28"/>
                <w:bdr w:val="none" w:sz="0" w:space="0" w:color="auto" w:frame="1"/>
              </w:rPr>
              <w:t>Yihe</w:t>
            </w:r>
            <w:proofErr w:type="spellEnd"/>
            <w:r w:rsidRPr="00D51C5F">
              <w:rPr>
                <w:rFonts w:ascii="Verdana" w:hAnsi="Verdana"/>
                <w:b/>
                <w:bCs/>
                <w:sz w:val="28"/>
                <w:szCs w:val="28"/>
                <w:bdr w:val="none" w:sz="0" w:space="0" w:color="auto" w:frame="1"/>
              </w:rPr>
              <w:t xml:space="preserve"> Hotel </w:t>
            </w:r>
            <w:proofErr w:type="spellStart"/>
            <w:r w:rsidRPr="00D51C5F">
              <w:rPr>
                <w:rFonts w:ascii="Verdana" w:hAnsi="Verdana"/>
                <w:b/>
                <w:bCs/>
                <w:sz w:val="28"/>
                <w:szCs w:val="28"/>
                <w:bdr w:val="none" w:sz="0" w:space="0" w:color="auto" w:frame="1"/>
              </w:rPr>
              <w:t>Ouzhuang</w:t>
            </w:r>
            <w:proofErr w:type="spellEnd"/>
          </w:p>
          <w:p w14:paraId="725E8F5A" w14:textId="77777777" w:rsidR="00D51C5F" w:rsidRPr="00D51C5F" w:rsidRDefault="00D51C5F" w:rsidP="004948B2">
            <w:pPr>
              <w:pStyle w:val="text-8pt"/>
              <w:spacing w:before="0" w:beforeAutospacing="0" w:after="0" w:afterAutospacing="0"/>
              <w:rPr>
                <w:rFonts w:ascii="Verdana" w:hAnsi="Verdana"/>
                <w:sz w:val="28"/>
                <w:szCs w:val="28"/>
              </w:rPr>
            </w:pPr>
            <w:r w:rsidRPr="00D51C5F">
              <w:rPr>
                <w:rFonts w:ascii="Verdana" w:hAnsi="Verdana"/>
                <w:sz w:val="28"/>
                <w:szCs w:val="28"/>
              </w:rPr>
              <w:t xml:space="preserve">4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0AE7538" w14:textId="77777777" w:rsidR="00D51C5F" w:rsidRPr="00D51C5F" w:rsidRDefault="00D51C5F" w:rsidP="004948B2">
            <w:pPr>
              <w:pStyle w:val="text-center"/>
              <w:spacing w:before="0" w:beforeAutospacing="0" w:after="0" w:afterAutospacing="0"/>
              <w:jc w:val="center"/>
              <w:rPr>
                <w:rFonts w:ascii="Verdana" w:hAnsi="Verdana"/>
                <w:sz w:val="28"/>
                <w:szCs w:val="28"/>
              </w:rPr>
            </w:pPr>
            <w:r w:rsidRPr="00D51C5F">
              <w:rPr>
                <w:rFonts w:ascii="Verdana" w:hAnsi="Verdana"/>
                <w:sz w:val="28"/>
                <w:szCs w:val="28"/>
              </w:rPr>
              <w:t xml:space="preserve">Room Only </w:t>
            </w:r>
          </w:p>
          <w:p w14:paraId="2FD3B30C" w14:textId="77777777" w:rsidR="00D51C5F" w:rsidRPr="00D51C5F" w:rsidRDefault="00D51C5F" w:rsidP="004948B2">
            <w:pPr>
              <w:pStyle w:val="text-8pt"/>
              <w:spacing w:before="0" w:beforeAutospacing="0" w:after="0" w:afterAutospacing="0"/>
              <w:jc w:val="center"/>
              <w:rPr>
                <w:rFonts w:ascii="Verdana" w:hAnsi="Verdana"/>
                <w:sz w:val="28"/>
                <w:szCs w:val="28"/>
              </w:rPr>
            </w:pPr>
            <w:r w:rsidRPr="00D51C5F">
              <w:rPr>
                <w:rFonts w:ascii="Verdana" w:hAnsi="Verdana"/>
                <w:sz w:val="28"/>
                <w:szCs w:val="28"/>
              </w:rPr>
              <w:t xml:space="preserve">(EP)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DBD597C" w14:textId="2F36F0D6" w:rsidR="00D51C5F" w:rsidRPr="00A2321C" w:rsidRDefault="00A2321C" w:rsidP="00A2321C">
            <w:pPr>
              <w:pStyle w:val="w-full"/>
              <w:spacing w:before="0" w:beforeAutospacing="0" w:after="0" w:afterAutospacing="0"/>
              <w:rPr>
                <w:rFonts w:ascii="Verdana" w:hAnsi="Verdana"/>
                <w:b/>
                <w:bCs/>
                <w:sz w:val="28"/>
                <w:szCs w:val="28"/>
              </w:rPr>
            </w:pPr>
            <w:r>
              <w:rPr>
                <w:rFonts w:ascii="Verdana" w:hAnsi="Verdana"/>
                <w:b/>
                <w:bCs/>
                <w:sz w:val="28"/>
                <w:szCs w:val="28"/>
              </w:rPr>
              <w:t>Double</w:t>
            </w:r>
            <w:r w:rsidR="00D51C5F" w:rsidRPr="00D51C5F">
              <w:rPr>
                <w:rFonts w:ascii="Verdana" w:hAnsi="Verdana"/>
                <w:b/>
                <w:bCs/>
                <w:sz w:val="28"/>
                <w:szCs w:val="28"/>
              </w:rPr>
              <w:t xml:space="preserve"> Room</w:t>
            </w:r>
          </w:p>
        </w:tc>
      </w:tr>
    </w:tbl>
    <w:p w14:paraId="11B7034B" w14:textId="77777777" w:rsidR="00D51C5F" w:rsidRPr="00D51C5F" w:rsidRDefault="00D51C5F" w:rsidP="00D51C5F">
      <w:pPr>
        <w:rPr>
          <w:rFonts w:ascii="Verdana" w:eastAsia="Times New Roman" w:hAnsi="Verdana"/>
          <w:sz w:val="28"/>
          <w:szCs w:val="28"/>
        </w:rPr>
      </w:pPr>
      <w:r w:rsidRPr="00D51C5F">
        <w:rPr>
          <w:rFonts w:ascii="Verdana" w:eastAsia="Times New Roman" w:hAnsi="Verdana"/>
          <w:sz w:val="28"/>
          <w:szCs w:val="28"/>
        </w:rPr>
        <w:br/>
      </w:r>
    </w:p>
    <w:tbl>
      <w:tblPr>
        <w:tblW w:w="5000" w:type="pct"/>
        <w:tblCellMar>
          <w:left w:w="0" w:type="dxa"/>
          <w:right w:w="0" w:type="dxa"/>
        </w:tblCellMar>
        <w:tblLook w:val="04A0" w:firstRow="1" w:lastRow="0" w:firstColumn="1" w:lastColumn="0" w:noHBand="0" w:noVBand="1"/>
      </w:tblPr>
      <w:tblGrid>
        <w:gridCol w:w="11520"/>
      </w:tblGrid>
      <w:tr w:rsidR="00D51C5F" w:rsidRPr="00D51C5F" w14:paraId="47204AD0" w14:textId="77777777" w:rsidTr="004948B2">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350620AD" w14:textId="77777777" w:rsidR="00D51C5F" w:rsidRPr="00D51C5F" w:rsidRDefault="00D51C5F" w:rsidP="004948B2">
            <w:pPr>
              <w:jc w:val="center"/>
              <w:rPr>
                <w:rFonts w:ascii="Verdana" w:eastAsia="Times New Roman" w:hAnsi="Verdana"/>
                <w:b/>
                <w:bCs/>
                <w:color w:val="9D174D"/>
                <w:sz w:val="28"/>
                <w:szCs w:val="28"/>
              </w:rPr>
            </w:pPr>
            <w:r w:rsidRPr="00D51C5F">
              <w:rPr>
                <w:rFonts w:ascii="Verdana" w:eastAsia="Times New Roman" w:hAnsi="Verdana"/>
                <w:b/>
                <w:bCs/>
                <w:color w:val="9D174D"/>
                <w:sz w:val="28"/>
                <w:szCs w:val="28"/>
              </w:rPr>
              <w:t xml:space="preserve">Total Price </w:t>
            </w:r>
          </w:p>
        </w:tc>
      </w:tr>
    </w:tbl>
    <w:p w14:paraId="3CE2EFB8" w14:textId="77777777" w:rsidR="00D51C5F" w:rsidRPr="00D51C5F" w:rsidRDefault="00D51C5F" w:rsidP="00D51C5F">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5760"/>
        <w:gridCol w:w="5760"/>
      </w:tblGrid>
      <w:tr w:rsidR="00D51C5F" w:rsidRPr="00D51C5F" w14:paraId="7B077842" w14:textId="77777777" w:rsidTr="003A647F">
        <w:tc>
          <w:tcPr>
            <w:tcW w:w="0" w:type="auto"/>
            <w:tcBorders>
              <w:top w:val="nil"/>
              <w:left w:val="nil"/>
              <w:bottom w:val="nil"/>
              <w:right w:val="nil"/>
            </w:tcBorders>
            <w:tcMar>
              <w:top w:w="0" w:type="dxa"/>
              <w:left w:w="0" w:type="dxa"/>
              <w:bottom w:w="0" w:type="dxa"/>
              <w:right w:w="120" w:type="dxa"/>
            </w:tcMar>
            <w:hideMark/>
          </w:tcPr>
          <w:p w14:paraId="69133DBC" w14:textId="77777777"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br/>
            </w:r>
          </w:p>
          <w:tbl>
            <w:tblPr>
              <w:tblW w:w="0" w:type="auto"/>
              <w:tblCellMar>
                <w:left w:w="0" w:type="dxa"/>
                <w:right w:w="0" w:type="dxa"/>
              </w:tblCellMar>
              <w:tblLook w:val="04A0" w:firstRow="1" w:lastRow="0" w:firstColumn="1" w:lastColumn="0" w:noHBand="0" w:noVBand="1"/>
            </w:tblPr>
            <w:tblGrid>
              <w:gridCol w:w="3399"/>
            </w:tblGrid>
            <w:tr w:rsidR="00D51C5F" w:rsidRPr="00D51C5F" w14:paraId="475FFF1E" w14:textId="77777777" w:rsidTr="004948B2">
              <w:tc>
                <w:tcPr>
                  <w:tcW w:w="0" w:type="auto"/>
                  <w:tcBorders>
                    <w:top w:val="nil"/>
                    <w:left w:val="nil"/>
                    <w:bottom w:val="nil"/>
                    <w:right w:val="nil"/>
                  </w:tcBorders>
                  <w:shd w:val="clear" w:color="auto" w:fill="FBCFE8"/>
                  <w:tcMar>
                    <w:top w:w="120" w:type="dxa"/>
                    <w:left w:w="360" w:type="dxa"/>
                    <w:bottom w:w="120" w:type="dxa"/>
                    <w:right w:w="360" w:type="dxa"/>
                  </w:tcMar>
                  <w:hideMark/>
                </w:tcPr>
                <w:p w14:paraId="2234319C" w14:textId="77777777" w:rsidR="00D51C5F" w:rsidRPr="00D51C5F" w:rsidRDefault="00D51C5F" w:rsidP="004948B2">
                  <w:pPr>
                    <w:jc w:val="center"/>
                    <w:rPr>
                      <w:rFonts w:ascii="Verdana" w:eastAsia="Times New Roman" w:hAnsi="Verdana"/>
                      <w:b/>
                      <w:bCs/>
                      <w:color w:val="9D174D"/>
                      <w:sz w:val="28"/>
                      <w:szCs w:val="28"/>
                    </w:rPr>
                  </w:pPr>
                  <w:r w:rsidRPr="00D51C5F">
                    <w:rPr>
                      <w:rFonts w:ascii="Verdana" w:eastAsia="Times New Roman" w:hAnsi="Verdana"/>
                      <w:b/>
                      <w:bCs/>
                      <w:color w:val="9D174D"/>
                      <w:sz w:val="28"/>
                      <w:szCs w:val="28"/>
                    </w:rPr>
                    <w:t>Option 1: Foshan</w:t>
                  </w:r>
                </w:p>
              </w:tc>
            </w:tr>
          </w:tbl>
          <w:p w14:paraId="48CB0CBF" w14:textId="77777777" w:rsidR="00D51C5F" w:rsidRPr="00D51C5F" w:rsidRDefault="00D51C5F" w:rsidP="004948B2">
            <w:pPr>
              <w:rPr>
                <w:rFonts w:ascii="Verdana" w:eastAsia="Times New Roman" w:hAnsi="Verdana"/>
                <w:sz w:val="28"/>
                <w:szCs w:val="28"/>
              </w:rPr>
            </w:pPr>
          </w:p>
          <w:tbl>
            <w:tblPr>
              <w:tblW w:w="0" w:type="auto"/>
              <w:tblCellMar>
                <w:left w:w="0" w:type="dxa"/>
                <w:right w:w="0" w:type="dxa"/>
              </w:tblCellMar>
              <w:tblLook w:val="04A0" w:firstRow="1" w:lastRow="0" w:firstColumn="1" w:lastColumn="0" w:noHBand="0" w:noVBand="1"/>
            </w:tblPr>
            <w:tblGrid>
              <w:gridCol w:w="2272"/>
            </w:tblGrid>
            <w:tr w:rsidR="00D51C5F" w:rsidRPr="00D51C5F" w14:paraId="2813D7C3" w14:textId="77777777" w:rsidTr="004948B2">
              <w:tc>
                <w:tcPr>
                  <w:tcW w:w="0" w:type="auto"/>
                  <w:tcBorders>
                    <w:top w:val="nil"/>
                    <w:left w:val="nil"/>
                    <w:bottom w:val="nil"/>
                    <w:right w:val="nil"/>
                  </w:tcBorders>
                  <w:hideMark/>
                </w:tcPr>
                <w:tbl>
                  <w:tblPr>
                    <w:tblW w:w="0" w:type="auto"/>
                    <w:tblCellMar>
                      <w:left w:w="0" w:type="dxa"/>
                      <w:right w:w="0" w:type="dxa"/>
                    </w:tblCellMar>
                    <w:tblLook w:val="04A0" w:firstRow="1" w:lastRow="0" w:firstColumn="1" w:lastColumn="0" w:noHBand="0" w:noVBand="1"/>
                  </w:tblPr>
                  <w:tblGrid>
                    <w:gridCol w:w="2256"/>
                  </w:tblGrid>
                  <w:tr w:rsidR="00D51C5F" w:rsidRPr="00D51C5F" w14:paraId="2481A273" w14:textId="77777777" w:rsidTr="004948B2">
                    <w:tc>
                      <w:tcPr>
                        <w:tcW w:w="0" w:type="auto"/>
                        <w:tcBorders>
                          <w:top w:val="single" w:sz="6" w:space="0" w:color="FACC15"/>
                          <w:left w:val="single" w:sz="6" w:space="0" w:color="FACC15"/>
                          <w:bottom w:val="single" w:sz="6" w:space="0" w:color="FACC15"/>
                          <w:right w:val="single" w:sz="6" w:space="0" w:color="FACC15"/>
                        </w:tcBorders>
                        <w:shd w:val="clear" w:color="auto" w:fill="FEF08A"/>
                        <w:tcMar>
                          <w:top w:w="60" w:type="dxa"/>
                          <w:left w:w="120" w:type="dxa"/>
                          <w:bottom w:w="60" w:type="dxa"/>
                          <w:right w:w="120" w:type="dxa"/>
                        </w:tcMar>
                        <w:hideMark/>
                      </w:tcPr>
                      <w:p w14:paraId="30B4D5FA"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Prices (USD)</w:t>
                        </w:r>
                      </w:p>
                    </w:tc>
                  </w:tr>
                </w:tbl>
                <w:p w14:paraId="1C41EC52" w14:textId="77777777" w:rsidR="00D51C5F" w:rsidRPr="00D51C5F" w:rsidRDefault="00D51C5F" w:rsidP="004948B2">
                  <w:pPr>
                    <w:spacing w:after="120"/>
                    <w:rPr>
                      <w:rFonts w:ascii="Verdana" w:eastAsia="Times New Roman" w:hAnsi="Verdana"/>
                      <w:sz w:val="28"/>
                      <w:szCs w:val="28"/>
                    </w:rPr>
                  </w:pPr>
                </w:p>
              </w:tc>
            </w:tr>
          </w:tbl>
          <w:p w14:paraId="1C4922BE" w14:textId="77777777" w:rsidR="00D51C5F" w:rsidRPr="00D51C5F" w:rsidRDefault="00D51C5F" w:rsidP="004948B2">
            <w:pPr>
              <w:rPr>
                <w:rFonts w:ascii="Verdana" w:eastAsia="Times New Roman" w:hAnsi="Verdana"/>
                <w:vanish/>
                <w:sz w:val="28"/>
                <w:szCs w:val="28"/>
              </w:rPr>
            </w:pPr>
          </w:p>
          <w:tbl>
            <w:tblPr>
              <w:tblW w:w="0" w:type="auto"/>
              <w:tblCellMar>
                <w:left w:w="0" w:type="dxa"/>
                <w:right w:w="0" w:type="dxa"/>
              </w:tblCellMar>
              <w:tblLook w:val="04A0" w:firstRow="1" w:lastRow="0" w:firstColumn="1" w:lastColumn="0" w:noHBand="0" w:noVBand="1"/>
            </w:tblPr>
            <w:tblGrid>
              <w:gridCol w:w="5640"/>
            </w:tblGrid>
            <w:tr w:rsidR="00D51C5F" w:rsidRPr="00D51C5F" w14:paraId="28AC7C75" w14:textId="77777777" w:rsidTr="003A647F">
              <w:tc>
                <w:tcPr>
                  <w:tcW w:w="0" w:type="auto"/>
                  <w:tcBorders>
                    <w:top w:val="nil"/>
                    <w:left w:val="nil"/>
                    <w:bottom w:val="nil"/>
                    <w:right w:val="nil"/>
                  </w:tcBorders>
                  <w:tcMar>
                    <w:top w:w="120" w:type="dxa"/>
                    <w:left w:w="0" w:type="dxa"/>
                    <w:bottom w:w="0" w:type="dxa"/>
                    <w:right w:w="0" w:type="dxa"/>
                  </w:tcMar>
                  <w:hideMark/>
                </w:tcPr>
                <w:p w14:paraId="3CC690C4" w14:textId="6E6445A5" w:rsidR="00D51C5F" w:rsidRPr="00D51C5F" w:rsidRDefault="00D51C5F" w:rsidP="004948B2">
                  <w:pPr>
                    <w:pStyle w:val="text-11pt"/>
                    <w:spacing w:before="0" w:beforeAutospacing="0" w:after="0" w:afterAutospacing="0"/>
                    <w:rPr>
                      <w:rFonts w:ascii="Verdana" w:hAnsi="Verdana"/>
                      <w:b/>
                      <w:bCs/>
                      <w:sz w:val="28"/>
                      <w:szCs w:val="28"/>
                    </w:rPr>
                  </w:pPr>
                  <w:r w:rsidRPr="00D51C5F">
                    <w:rPr>
                      <w:rFonts w:ascii="Verdana" w:hAnsi="Verdana"/>
                      <w:b/>
                      <w:bCs/>
                      <w:sz w:val="28"/>
                      <w:szCs w:val="28"/>
                    </w:rPr>
                    <w:t xml:space="preserve">500 /- Per Person (Double Sharing)  </w:t>
                  </w:r>
                </w:p>
              </w:tc>
            </w:tr>
          </w:tbl>
          <w:p w14:paraId="33061F1F" w14:textId="2AB6C106" w:rsidR="003A647F" w:rsidRPr="00D51C5F" w:rsidRDefault="003A647F" w:rsidP="004948B2">
            <w:pPr>
              <w:pStyle w:val="text-11pt"/>
              <w:spacing w:before="120" w:beforeAutospacing="0" w:after="0" w:afterAutospacing="0"/>
              <w:rPr>
                <w:rFonts w:ascii="Verdana" w:hAnsi="Verdana"/>
                <w:b/>
                <w:bCs/>
                <w:sz w:val="28"/>
                <w:szCs w:val="28"/>
              </w:rPr>
            </w:pPr>
          </w:p>
          <w:tbl>
            <w:tblPr>
              <w:tblW w:w="0" w:type="auto"/>
              <w:tblCellMar>
                <w:left w:w="0" w:type="dxa"/>
                <w:right w:w="0" w:type="dxa"/>
              </w:tblCellMar>
              <w:tblLook w:val="04A0" w:firstRow="1" w:lastRow="0" w:firstColumn="1" w:lastColumn="0" w:noHBand="0" w:noVBand="1"/>
            </w:tblPr>
            <w:tblGrid>
              <w:gridCol w:w="5514"/>
            </w:tblGrid>
            <w:tr w:rsidR="003A647F" w:rsidRPr="00D51C5F" w14:paraId="3DCC3E91" w14:textId="77777777" w:rsidTr="003A647F">
              <w:tc>
                <w:tcPr>
                  <w:tcW w:w="0" w:type="auto"/>
                  <w:tcBorders>
                    <w:top w:val="nil"/>
                    <w:left w:val="nil"/>
                    <w:bottom w:val="nil"/>
                    <w:right w:val="nil"/>
                  </w:tcBorders>
                  <w:tcMar>
                    <w:top w:w="120" w:type="dxa"/>
                    <w:left w:w="0" w:type="dxa"/>
                    <w:bottom w:w="0" w:type="dxa"/>
                    <w:right w:w="0" w:type="dxa"/>
                  </w:tcMar>
                  <w:hideMark/>
                </w:tcPr>
                <w:p w14:paraId="0CE4BA50" w14:textId="619C3065" w:rsidR="003A647F" w:rsidRPr="00D51C5F" w:rsidRDefault="003A647F" w:rsidP="003A647F">
                  <w:pPr>
                    <w:pStyle w:val="text-11pt"/>
                    <w:spacing w:before="0" w:beforeAutospacing="0" w:after="0" w:afterAutospacing="0"/>
                    <w:rPr>
                      <w:rFonts w:ascii="Verdana" w:hAnsi="Verdana"/>
                      <w:b/>
                      <w:bCs/>
                      <w:sz w:val="28"/>
                      <w:szCs w:val="28"/>
                    </w:rPr>
                  </w:pPr>
                  <w:r>
                    <w:rPr>
                      <w:rFonts w:ascii="Verdana" w:hAnsi="Verdana"/>
                      <w:b/>
                      <w:bCs/>
                      <w:sz w:val="28"/>
                      <w:szCs w:val="28"/>
                    </w:rPr>
                    <w:t>675</w:t>
                  </w:r>
                  <w:r w:rsidRPr="00D51C5F">
                    <w:rPr>
                      <w:rFonts w:ascii="Verdana" w:hAnsi="Verdana"/>
                      <w:b/>
                      <w:bCs/>
                      <w:sz w:val="28"/>
                      <w:szCs w:val="28"/>
                    </w:rPr>
                    <w:t xml:space="preserve"> /- Per Person (</w:t>
                  </w:r>
                  <w:r>
                    <w:rPr>
                      <w:rFonts w:ascii="Verdana" w:hAnsi="Verdana"/>
                      <w:b/>
                      <w:bCs/>
                      <w:sz w:val="28"/>
                      <w:szCs w:val="28"/>
                    </w:rPr>
                    <w:t>Single</w:t>
                  </w:r>
                  <w:r w:rsidRPr="00D51C5F">
                    <w:rPr>
                      <w:rFonts w:ascii="Verdana" w:hAnsi="Verdana"/>
                      <w:b/>
                      <w:bCs/>
                      <w:sz w:val="28"/>
                      <w:szCs w:val="28"/>
                    </w:rPr>
                    <w:t xml:space="preserve"> Sharing)  </w:t>
                  </w:r>
                </w:p>
              </w:tc>
            </w:tr>
          </w:tbl>
          <w:p w14:paraId="7C2F5264" w14:textId="6B4E39A3" w:rsidR="00D51C5F" w:rsidRPr="00D51C5F" w:rsidRDefault="00D51C5F" w:rsidP="004948B2">
            <w:pPr>
              <w:pStyle w:val="text-11pt"/>
              <w:spacing w:before="120" w:beforeAutospacing="0" w:after="0" w:afterAutospacing="0"/>
              <w:rPr>
                <w:rFonts w:ascii="Verdana" w:hAnsi="Verdana"/>
                <w:b/>
                <w:bCs/>
                <w:sz w:val="28"/>
                <w:szCs w:val="28"/>
              </w:rPr>
            </w:pPr>
          </w:p>
        </w:tc>
        <w:tc>
          <w:tcPr>
            <w:tcW w:w="0" w:type="auto"/>
            <w:tcBorders>
              <w:top w:val="nil"/>
              <w:left w:val="nil"/>
              <w:bottom w:val="nil"/>
              <w:right w:val="nil"/>
            </w:tcBorders>
            <w:tcMar>
              <w:top w:w="0" w:type="dxa"/>
              <w:left w:w="0" w:type="dxa"/>
              <w:bottom w:w="0" w:type="dxa"/>
              <w:right w:w="120" w:type="dxa"/>
            </w:tcMar>
            <w:hideMark/>
          </w:tcPr>
          <w:p w14:paraId="3E78C7E1" w14:textId="77777777"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br/>
            </w:r>
          </w:p>
          <w:tbl>
            <w:tblPr>
              <w:tblW w:w="0" w:type="auto"/>
              <w:tblCellMar>
                <w:left w:w="0" w:type="dxa"/>
                <w:right w:w="0" w:type="dxa"/>
              </w:tblCellMar>
              <w:tblLook w:val="04A0" w:firstRow="1" w:lastRow="0" w:firstColumn="1" w:lastColumn="0" w:noHBand="0" w:noVBand="1"/>
            </w:tblPr>
            <w:tblGrid>
              <w:gridCol w:w="4039"/>
            </w:tblGrid>
            <w:tr w:rsidR="00D51C5F" w:rsidRPr="00D51C5F" w14:paraId="15A92790" w14:textId="77777777" w:rsidTr="004948B2">
              <w:tc>
                <w:tcPr>
                  <w:tcW w:w="0" w:type="auto"/>
                  <w:tcBorders>
                    <w:top w:val="nil"/>
                    <w:left w:val="nil"/>
                    <w:bottom w:val="nil"/>
                    <w:right w:val="nil"/>
                  </w:tcBorders>
                  <w:shd w:val="clear" w:color="auto" w:fill="FBCFE8"/>
                  <w:tcMar>
                    <w:top w:w="120" w:type="dxa"/>
                    <w:left w:w="360" w:type="dxa"/>
                    <w:bottom w:w="120" w:type="dxa"/>
                    <w:right w:w="360" w:type="dxa"/>
                  </w:tcMar>
                  <w:hideMark/>
                </w:tcPr>
                <w:p w14:paraId="3A98DED3" w14:textId="77777777" w:rsidR="00D51C5F" w:rsidRPr="00D51C5F" w:rsidRDefault="00D51C5F" w:rsidP="004948B2">
                  <w:pPr>
                    <w:jc w:val="center"/>
                    <w:rPr>
                      <w:rFonts w:ascii="Verdana" w:eastAsia="Times New Roman" w:hAnsi="Verdana"/>
                      <w:b/>
                      <w:bCs/>
                      <w:color w:val="9D174D"/>
                      <w:sz w:val="28"/>
                      <w:szCs w:val="28"/>
                    </w:rPr>
                  </w:pPr>
                  <w:r w:rsidRPr="00D51C5F">
                    <w:rPr>
                      <w:rFonts w:ascii="Verdana" w:eastAsia="Times New Roman" w:hAnsi="Verdana"/>
                      <w:b/>
                      <w:bCs/>
                      <w:color w:val="9D174D"/>
                      <w:sz w:val="28"/>
                      <w:szCs w:val="28"/>
                    </w:rPr>
                    <w:t>Option 2: Guangzhou</w:t>
                  </w:r>
                </w:p>
              </w:tc>
            </w:tr>
          </w:tbl>
          <w:p w14:paraId="155F69CD" w14:textId="77777777" w:rsidR="00D51C5F" w:rsidRPr="00D51C5F" w:rsidRDefault="00D51C5F" w:rsidP="004948B2">
            <w:pPr>
              <w:rPr>
                <w:rFonts w:ascii="Verdana" w:eastAsia="Times New Roman" w:hAnsi="Verdana"/>
                <w:sz w:val="28"/>
                <w:szCs w:val="28"/>
              </w:rPr>
            </w:pPr>
          </w:p>
          <w:tbl>
            <w:tblPr>
              <w:tblW w:w="0" w:type="auto"/>
              <w:tblCellMar>
                <w:left w:w="0" w:type="dxa"/>
                <w:right w:w="0" w:type="dxa"/>
              </w:tblCellMar>
              <w:tblLook w:val="04A0" w:firstRow="1" w:lastRow="0" w:firstColumn="1" w:lastColumn="0" w:noHBand="0" w:noVBand="1"/>
            </w:tblPr>
            <w:tblGrid>
              <w:gridCol w:w="2272"/>
            </w:tblGrid>
            <w:tr w:rsidR="00D51C5F" w:rsidRPr="00D51C5F" w14:paraId="0D4B5756" w14:textId="77777777" w:rsidTr="004948B2">
              <w:tc>
                <w:tcPr>
                  <w:tcW w:w="0" w:type="auto"/>
                  <w:tcBorders>
                    <w:top w:val="nil"/>
                    <w:left w:val="nil"/>
                    <w:bottom w:val="nil"/>
                    <w:right w:val="nil"/>
                  </w:tcBorders>
                  <w:hideMark/>
                </w:tcPr>
                <w:tbl>
                  <w:tblPr>
                    <w:tblW w:w="0" w:type="auto"/>
                    <w:tblCellMar>
                      <w:left w:w="0" w:type="dxa"/>
                      <w:right w:w="0" w:type="dxa"/>
                    </w:tblCellMar>
                    <w:tblLook w:val="04A0" w:firstRow="1" w:lastRow="0" w:firstColumn="1" w:lastColumn="0" w:noHBand="0" w:noVBand="1"/>
                  </w:tblPr>
                  <w:tblGrid>
                    <w:gridCol w:w="2256"/>
                  </w:tblGrid>
                  <w:tr w:rsidR="00D51C5F" w:rsidRPr="00D51C5F" w14:paraId="7B392C98" w14:textId="77777777" w:rsidTr="004948B2">
                    <w:tc>
                      <w:tcPr>
                        <w:tcW w:w="0" w:type="auto"/>
                        <w:tcBorders>
                          <w:top w:val="single" w:sz="6" w:space="0" w:color="FACC15"/>
                          <w:left w:val="single" w:sz="6" w:space="0" w:color="FACC15"/>
                          <w:bottom w:val="single" w:sz="6" w:space="0" w:color="FACC15"/>
                          <w:right w:val="single" w:sz="6" w:space="0" w:color="FACC15"/>
                        </w:tcBorders>
                        <w:shd w:val="clear" w:color="auto" w:fill="FEF08A"/>
                        <w:tcMar>
                          <w:top w:w="60" w:type="dxa"/>
                          <w:left w:w="120" w:type="dxa"/>
                          <w:bottom w:w="60" w:type="dxa"/>
                          <w:right w:w="120" w:type="dxa"/>
                        </w:tcMar>
                        <w:hideMark/>
                      </w:tcPr>
                      <w:p w14:paraId="086A9094"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Prices (USD)</w:t>
                        </w:r>
                      </w:p>
                    </w:tc>
                  </w:tr>
                </w:tbl>
                <w:p w14:paraId="5B70B136" w14:textId="77777777" w:rsidR="00D51C5F" w:rsidRPr="00D51C5F" w:rsidRDefault="00D51C5F" w:rsidP="004948B2">
                  <w:pPr>
                    <w:spacing w:after="120"/>
                    <w:rPr>
                      <w:rFonts w:ascii="Verdana" w:eastAsia="Times New Roman" w:hAnsi="Verdana"/>
                      <w:sz w:val="28"/>
                      <w:szCs w:val="28"/>
                    </w:rPr>
                  </w:pPr>
                </w:p>
              </w:tc>
            </w:tr>
          </w:tbl>
          <w:p w14:paraId="1E62353E" w14:textId="77777777" w:rsidR="00D51C5F" w:rsidRPr="00D51C5F" w:rsidRDefault="00D51C5F" w:rsidP="004948B2">
            <w:pPr>
              <w:rPr>
                <w:rFonts w:ascii="Verdana" w:eastAsia="Times New Roman" w:hAnsi="Verdana"/>
                <w:vanish/>
                <w:sz w:val="28"/>
                <w:szCs w:val="28"/>
              </w:rPr>
            </w:pPr>
          </w:p>
          <w:tbl>
            <w:tblPr>
              <w:tblW w:w="0" w:type="auto"/>
              <w:tblCellMar>
                <w:left w:w="0" w:type="dxa"/>
                <w:right w:w="0" w:type="dxa"/>
              </w:tblCellMar>
              <w:tblLook w:val="04A0" w:firstRow="1" w:lastRow="0" w:firstColumn="1" w:lastColumn="0" w:noHBand="0" w:noVBand="1"/>
            </w:tblPr>
            <w:tblGrid>
              <w:gridCol w:w="5640"/>
            </w:tblGrid>
            <w:tr w:rsidR="00D51C5F" w:rsidRPr="00D51C5F" w14:paraId="1ED7DF35" w14:textId="77777777" w:rsidTr="004948B2">
              <w:tc>
                <w:tcPr>
                  <w:tcW w:w="0" w:type="auto"/>
                  <w:tcBorders>
                    <w:top w:val="nil"/>
                    <w:left w:val="nil"/>
                    <w:bottom w:val="nil"/>
                    <w:right w:val="nil"/>
                  </w:tcBorders>
                  <w:tcMar>
                    <w:top w:w="120" w:type="dxa"/>
                    <w:left w:w="0" w:type="dxa"/>
                    <w:bottom w:w="0" w:type="dxa"/>
                    <w:right w:w="0" w:type="dxa"/>
                  </w:tcMar>
                  <w:hideMark/>
                </w:tcPr>
                <w:p w14:paraId="38A14B70" w14:textId="6CC93E07" w:rsidR="00D51C5F" w:rsidRPr="00D51C5F" w:rsidRDefault="00D51C5F" w:rsidP="004948B2">
                  <w:pPr>
                    <w:pStyle w:val="text-11pt"/>
                    <w:spacing w:before="0" w:beforeAutospacing="0" w:after="0" w:afterAutospacing="0"/>
                    <w:rPr>
                      <w:rFonts w:ascii="Verdana" w:hAnsi="Verdana"/>
                      <w:b/>
                      <w:bCs/>
                      <w:sz w:val="28"/>
                      <w:szCs w:val="28"/>
                    </w:rPr>
                  </w:pPr>
                  <w:r w:rsidRPr="00D51C5F">
                    <w:rPr>
                      <w:rFonts w:ascii="Verdana" w:hAnsi="Verdana"/>
                      <w:b/>
                      <w:bCs/>
                      <w:sz w:val="28"/>
                      <w:szCs w:val="28"/>
                    </w:rPr>
                    <w:t xml:space="preserve">590 /- Per Person (Double Sharing)  </w:t>
                  </w:r>
                </w:p>
              </w:tc>
            </w:tr>
          </w:tbl>
          <w:p w14:paraId="555D2B1D" w14:textId="77777777" w:rsidR="003A647F" w:rsidRPr="00D51C5F" w:rsidRDefault="00D51C5F" w:rsidP="004948B2">
            <w:pPr>
              <w:pStyle w:val="text-11pt"/>
              <w:spacing w:before="120" w:beforeAutospacing="0" w:after="0" w:afterAutospacing="0"/>
              <w:rPr>
                <w:rFonts w:ascii="Verdana" w:hAnsi="Verdana"/>
                <w:b/>
                <w:bCs/>
                <w:sz w:val="28"/>
                <w:szCs w:val="28"/>
              </w:rPr>
            </w:pPr>
            <w:r w:rsidRPr="00D51C5F">
              <w:rPr>
                <w:rStyle w:val="italic"/>
                <w:rFonts w:ascii="Verdana" w:hAnsi="Verdana"/>
                <w:b/>
                <w:bCs/>
                <w:i/>
                <w:iCs/>
                <w:sz w:val="28"/>
                <w:szCs w:val="28"/>
                <w:bdr w:val="none" w:sz="0" w:space="0" w:color="auto" w:frame="1"/>
              </w:rPr>
              <w:t xml:space="preserve"> </w:t>
            </w:r>
          </w:p>
          <w:tbl>
            <w:tblPr>
              <w:tblW w:w="0" w:type="auto"/>
              <w:tblCellMar>
                <w:left w:w="0" w:type="dxa"/>
                <w:right w:w="0" w:type="dxa"/>
              </w:tblCellMar>
              <w:tblLook w:val="04A0" w:firstRow="1" w:lastRow="0" w:firstColumn="1" w:lastColumn="0" w:noHBand="0" w:noVBand="1"/>
            </w:tblPr>
            <w:tblGrid>
              <w:gridCol w:w="5514"/>
            </w:tblGrid>
            <w:tr w:rsidR="003A647F" w:rsidRPr="00D51C5F" w14:paraId="6172A422" w14:textId="77777777" w:rsidTr="004948B2">
              <w:tc>
                <w:tcPr>
                  <w:tcW w:w="0" w:type="auto"/>
                  <w:tcBorders>
                    <w:top w:val="nil"/>
                    <w:left w:val="nil"/>
                    <w:bottom w:val="nil"/>
                    <w:right w:val="nil"/>
                  </w:tcBorders>
                  <w:tcMar>
                    <w:top w:w="120" w:type="dxa"/>
                    <w:left w:w="0" w:type="dxa"/>
                    <w:bottom w:w="0" w:type="dxa"/>
                    <w:right w:w="0" w:type="dxa"/>
                  </w:tcMar>
                  <w:hideMark/>
                </w:tcPr>
                <w:p w14:paraId="724BCFDF" w14:textId="3009D5C9" w:rsidR="003A647F" w:rsidRPr="00D51C5F" w:rsidRDefault="003A647F" w:rsidP="003A647F">
                  <w:pPr>
                    <w:pStyle w:val="text-11pt"/>
                    <w:spacing w:before="0" w:beforeAutospacing="0" w:after="0" w:afterAutospacing="0"/>
                    <w:rPr>
                      <w:rFonts w:ascii="Verdana" w:hAnsi="Verdana"/>
                      <w:b/>
                      <w:bCs/>
                      <w:sz w:val="28"/>
                      <w:szCs w:val="28"/>
                    </w:rPr>
                  </w:pPr>
                  <w:r>
                    <w:rPr>
                      <w:rFonts w:ascii="Verdana" w:hAnsi="Verdana"/>
                      <w:b/>
                      <w:bCs/>
                      <w:sz w:val="28"/>
                      <w:szCs w:val="28"/>
                    </w:rPr>
                    <w:t>840</w:t>
                  </w:r>
                  <w:r w:rsidRPr="00D51C5F">
                    <w:rPr>
                      <w:rFonts w:ascii="Verdana" w:hAnsi="Verdana"/>
                      <w:b/>
                      <w:bCs/>
                      <w:sz w:val="28"/>
                      <w:szCs w:val="28"/>
                    </w:rPr>
                    <w:t xml:space="preserve"> /- Per Person (</w:t>
                  </w:r>
                  <w:r>
                    <w:rPr>
                      <w:rFonts w:ascii="Verdana" w:hAnsi="Verdana"/>
                      <w:b/>
                      <w:bCs/>
                      <w:sz w:val="28"/>
                      <w:szCs w:val="28"/>
                    </w:rPr>
                    <w:t>Single</w:t>
                  </w:r>
                  <w:r w:rsidRPr="00D51C5F">
                    <w:rPr>
                      <w:rFonts w:ascii="Verdana" w:hAnsi="Verdana"/>
                      <w:b/>
                      <w:bCs/>
                      <w:sz w:val="28"/>
                      <w:szCs w:val="28"/>
                    </w:rPr>
                    <w:t xml:space="preserve"> Sharing)  </w:t>
                  </w:r>
                </w:p>
              </w:tc>
            </w:tr>
          </w:tbl>
          <w:p w14:paraId="5A9AADB9" w14:textId="7F21F912" w:rsidR="00D51C5F" w:rsidRPr="00D51C5F" w:rsidRDefault="00D51C5F" w:rsidP="004948B2">
            <w:pPr>
              <w:pStyle w:val="text-11pt"/>
              <w:spacing w:before="120" w:beforeAutospacing="0" w:after="0" w:afterAutospacing="0"/>
              <w:rPr>
                <w:rFonts w:ascii="Verdana" w:hAnsi="Verdana"/>
                <w:b/>
                <w:bCs/>
                <w:sz w:val="28"/>
                <w:szCs w:val="28"/>
              </w:rPr>
            </w:pPr>
          </w:p>
        </w:tc>
      </w:tr>
    </w:tbl>
    <w:p w14:paraId="689D64F3" w14:textId="6DC2589D" w:rsidR="00D51C5F" w:rsidRDefault="00D51C5F" w:rsidP="00D51C5F">
      <w:pPr>
        <w:rPr>
          <w:rFonts w:ascii="Verdana" w:eastAsia="Times New Roman" w:hAnsi="Verdana"/>
          <w:sz w:val="28"/>
          <w:szCs w:val="28"/>
        </w:rPr>
      </w:pPr>
      <w:r w:rsidRPr="00D51C5F">
        <w:rPr>
          <w:rFonts w:ascii="Verdana" w:eastAsia="Times New Roman" w:hAnsi="Verdana"/>
          <w:sz w:val="28"/>
          <w:szCs w:val="28"/>
        </w:rPr>
        <w:br/>
      </w:r>
      <w:r w:rsidR="003A647F">
        <w:rPr>
          <w:rFonts w:ascii="Verdana" w:eastAsia="Times New Roman" w:hAnsi="Verdana"/>
          <w:sz w:val="28"/>
          <w:szCs w:val="28"/>
        </w:rPr>
        <w:t xml:space="preserve">Prices are net payable to us. </w:t>
      </w:r>
    </w:p>
    <w:p w14:paraId="3B0F9295" w14:textId="77777777" w:rsidR="003A647F" w:rsidRPr="00D51C5F" w:rsidRDefault="003A647F" w:rsidP="00D51C5F">
      <w:pPr>
        <w:rPr>
          <w:rFonts w:ascii="Verdana" w:eastAsia="Times New Roman" w:hAnsi="Verdana"/>
          <w:sz w:val="28"/>
          <w:szCs w:val="28"/>
        </w:rPr>
      </w:pPr>
    </w:p>
    <w:tbl>
      <w:tblPr>
        <w:tblW w:w="5000" w:type="pct"/>
        <w:tblCellMar>
          <w:left w:w="0" w:type="dxa"/>
          <w:right w:w="0" w:type="dxa"/>
        </w:tblCellMar>
        <w:tblLook w:val="04A0" w:firstRow="1" w:lastRow="0" w:firstColumn="1" w:lastColumn="0" w:noHBand="0" w:noVBand="1"/>
      </w:tblPr>
      <w:tblGrid>
        <w:gridCol w:w="11520"/>
      </w:tblGrid>
      <w:tr w:rsidR="00D51C5F" w:rsidRPr="00D51C5F" w14:paraId="4139A8C2" w14:textId="77777777" w:rsidTr="004948B2">
        <w:tc>
          <w:tcPr>
            <w:tcW w:w="0" w:type="auto"/>
            <w:tcBorders>
              <w:top w:val="nil"/>
              <w:left w:val="nil"/>
              <w:bottom w:val="nil"/>
              <w:right w:val="nil"/>
            </w:tcBorders>
            <w:shd w:val="clear" w:color="auto" w:fill="FBCFE8"/>
            <w:tcMar>
              <w:top w:w="120" w:type="dxa"/>
              <w:left w:w="360" w:type="dxa"/>
              <w:bottom w:w="120" w:type="dxa"/>
              <w:right w:w="360" w:type="dxa"/>
            </w:tcMar>
            <w:hideMark/>
          </w:tcPr>
          <w:p w14:paraId="7936AA8C" w14:textId="77777777" w:rsidR="00D51C5F" w:rsidRPr="00D51C5F" w:rsidRDefault="00D51C5F" w:rsidP="004948B2">
            <w:pPr>
              <w:pStyle w:val="Heading2"/>
              <w:spacing w:before="0" w:after="0"/>
              <w:jc w:val="center"/>
              <w:rPr>
                <w:rFonts w:ascii="Verdana" w:eastAsia="Times New Roman" w:hAnsi="Verdana"/>
                <w:color w:val="9D174D"/>
                <w:sz w:val="28"/>
                <w:szCs w:val="28"/>
              </w:rPr>
            </w:pPr>
            <w:r w:rsidRPr="00D51C5F">
              <w:rPr>
                <w:rFonts w:ascii="Verdana" w:eastAsia="Times New Roman" w:hAnsi="Verdana"/>
                <w:color w:val="9D174D"/>
                <w:sz w:val="28"/>
                <w:szCs w:val="28"/>
              </w:rPr>
              <w:t xml:space="preserve">Transportation and Activities (for all options) </w:t>
            </w:r>
          </w:p>
        </w:tc>
      </w:tr>
    </w:tbl>
    <w:p w14:paraId="5C0BE388" w14:textId="77777777" w:rsidR="00D51C5F" w:rsidRPr="00D51C5F" w:rsidRDefault="00D51C5F" w:rsidP="00D51C5F">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2250"/>
        <w:gridCol w:w="6614"/>
        <w:gridCol w:w="2640"/>
      </w:tblGrid>
      <w:tr w:rsidR="00D51C5F" w:rsidRPr="00D51C5F" w14:paraId="41451BC3" w14:textId="77777777" w:rsidTr="003A647F">
        <w:tc>
          <w:tcPr>
            <w:tcW w:w="2250"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F24B611"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 xml:space="preserve">Day </w:t>
            </w:r>
          </w:p>
        </w:tc>
        <w:tc>
          <w:tcPr>
            <w:tcW w:w="0" w:type="auto"/>
            <w:gridSpan w:val="2"/>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E6985F6" w14:textId="77777777" w:rsidR="00D51C5F" w:rsidRPr="00D51C5F" w:rsidRDefault="00D51C5F" w:rsidP="004948B2">
            <w:pPr>
              <w:rPr>
                <w:rFonts w:ascii="Verdana" w:eastAsia="Times New Roman" w:hAnsi="Verdana"/>
                <w:b/>
                <w:bCs/>
                <w:sz w:val="28"/>
                <w:szCs w:val="28"/>
              </w:rPr>
            </w:pPr>
            <w:r w:rsidRPr="00D51C5F">
              <w:rPr>
                <w:rFonts w:ascii="Verdana" w:eastAsia="Times New Roman" w:hAnsi="Verdana"/>
                <w:b/>
                <w:bCs/>
                <w:sz w:val="28"/>
                <w:szCs w:val="28"/>
              </w:rPr>
              <w:t xml:space="preserve">Service </w:t>
            </w:r>
          </w:p>
        </w:tc>
      </w:tr>
      <w:tr w:rsidR="00D51C5F" w:rsidRPr="00D51C5F" w14:paraId="0B18E847" w14:textId="77777777" w:rsidTr="003A647F">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346E92D" w14:textId="4AE6A28F"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1st Day</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26C14F4" w14:textId="77777777" w:rsidR="00D51C5F" w:rsidRPr="00D51C5F" w:rsidRDefault="00D51C5F" w:rsidP="004948B2">
            <w:pPr>
              <w:rPr>
                <w:rFonts w:ascii="Verdana" w:eastAsia="Times New Roman" w:hAnsi="Verdana"/>
                <w:sz w:val="28"/>
                <w:szCs w:val="28"/>
              </w:rPr>
            </w:pPr>
            <w:r w:rsidRPr="00D51C5F">
              <w:rPr>
                <w:rStyle w:val="max-w-sm"/>
                <w:rFonts w:ascii="Verdana" w:eastAsia="Times New Roman" w:hAnsi="Verdana"/>
                <w:sz w:val="28"/>
                <w:szCs w:val="28"/>
                <w:bdr w:val="none" w:sz="0" w:space="0" w:color="auto" w:frame="1"/>
              </w:rPr>
              <w:t xml:space="preserve">HKIA to Shenzhen Bay Border - One way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76C918F" w14:textId="42765381"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 Coach </w:t>
            </w:r>
          </w:p>
        </w:tc>
      </w:tr>
      <w:tr w:rsidR="00D51C5F" w:rsidRPr="00D51C5F" w14:paraId="67D146A2"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5593B0A7"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DECCDBD"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144 China Visa Transit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09D81B0"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Fee </w:t>
            </w:r>
          </w:p>
          <w:p w14:paraId="5584EEFD" w14:textId="506E575A" w:rsidR="00D51C5F" w:rsidRPr="00D51C5F" w:rsidRDefault="00D51C5F" w:rsidP="004948B2">
            <w:pPr>
              <w:pStyle w:val="text-9pt1"/>
              <w:spacing w:before="0" w:beforeAutospacing="0" w:after="0" w:afterAutospacing="0"/>
              <w:rPr>
                <w:rFonts w:ascii="Verdana" w:hAnsi="Verdana"/>
                <w:sz w:val="28"/>
                <w:szCs w:val="28"/>
              </w:rPr>
            </w:pPr>
          </w:p>
        </w:tc>
      </w:tr>
      <w:tr w:rsidR="00D51C5F" w:rsidRPr="00D51C5F" w14:paraId="1C7167EB"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28FB62D"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E4CC9D1" w14:textId="77777777" w:rsidR="00D51C5F" w:rsidRPr="00D51C5F" w:rsidRDefault="00D51C5F" w:rsidP="004948B2">
            <w:pPr>
              <w:rPr>
                <w:rFonts w:ascii="Verdana" w:eastAsia="Times New Roman" w:hAnsi="Verdana"/>
                <w:sz w:val="28"/>
                <w:szCs w:val="28"/>
              </w:rPr>
            </w:pPr>
            <w:r w:rsidRPr="00D51C5F">
              <w:rPr>
                <w:rStyle w:val="max-w-sm"/>
                <w:rFonts w:ascii="Verdana" w:eastAsia="Times New Roman" w:hAnsi="Verdana"/>
                <w:sz w:val="28"/>
                <w:szCs w:val="28"/>
                <w:bdr w:val="none" w:sz="0" w:space="0" w:color="auto" w:frame="1"/>
              </w:rPr>
              <w:t xml:space="preserve">: Shenzhen Border to Guangzhou or Foshan - - One way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2E73F3A" w14:textId="3419E938"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Coach </w:t>
            </w:r>
          </w:p>
        </w:tc>
      </w:tr>
      <w:tr w:rsidR="00D51C5F" w:rsidRPr="00D51C5F" w14:paraId="3C7EF4A9"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5AC5FAA"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0DEC691"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Guide.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3847B66" w14:textId="6114D4CB" w:rsidR="00D51C5F" w:rsidRPr="00D51C5F" w:rsidRDefault="00D51C5F" w:rsidP="004948B2">
            <w:pPr>
              <w:pStyle w:val="text-9pt1"/>
              <w:spacing w:before="0" w:beforeAutospacing="0" w:after="0" w:afterAutospacing="0"/>
              <w:rPr>
                <w:rFonts w:ascii="Verdana" w:hAnsi="Verdana"/>
                <w:sz w:val="28"/>
                <w:szCs w:val="28"/>
              </w:rPr>
            </w:pPr>
            <w:r w:rsidRPr="00D51C5F">
              <w:rPr>
                <w:rFonts w:ascii="Verdana" w:hAnsi="Verdana"/>
                <w:sz w:val="28"/>
                <w:szCs w:val="28"/>
              </w:rPr>
              <w:t xml:space="preserve"> </w:t>
            </w:r>
          </w:p>
        </w:tc>
      </w:tr>
      <w:tr w:rsidR="00D51C5F" w:rsidRPr="00D51C5F" w14:paraId="0F888DF8"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D7CD3EE"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8DB37D0"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Guangzhou Indian 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CF9050C"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at Indian Restaurant </w:t>
            </w:r>
          </w:p>
          <w:p w14:paraId="38437913" w14:textId="77346C93" w:rsidR="00D51C5F" w:rsidRPr="00D51C5F" w:rsidRDefault="00D51C5F" w:rsidP="004948B2">
            <w:pPr>
              <w:pStyle w:val="text-9pt1"/>
              <w:spacing w:before="0" w:beforeAutospacing="0" w:after="0" w:afterAutospacing="0"/>
              <w:rPr>
                <w:rFonts w:ascii="Verdana" w:hAnsi="Verdana"/>
                <w:sz w:val="28"/>
                <w:szCs w:val="28"/>
              </w:rPr>
            </w:pPr>
          </w:p>
        </w:tc>
      </w:tr>
      <w:tr w:rsidR="00D51C5F" w:rsidRPr="00D51C5F" w14:paraId="09014BE2" w14:textId="77777777" w:rsidTr="003A647F">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4BB2230" w14:textId="02A6B3BA"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2nd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A1B3CAB" w14:textId="32D18BAC" w:rsidR="00D51C5F" w:rsidRPr="00D51C5F" w:rsidRDefault="003A647F" w:rsidP="004948B2">
            <w:pPr>
              <w:rPr>
                <w:rFonts w:ascii="Verdana" w:eastAsia="Times New Roman" w:hAnsi="Verdana"/>
                <w:sz w:val="28"/>
                <w:szCs w:val="28"/>
              </w:rPr>
            </w:pPr>
            <w:r>
              <w:rPr>
                <w:rFonts w:ascii="Verdana" w:eastAsia="Times New Roman" w:hAnsi="Verdana"/>
                <w:sz w:val="28"/>
                <w:szCs w:val="28"/>
                <w:bdr w:val="none" w:sz="0" w:space="0" w:color="auto" w:frame="1"/>
              </w:rPr>
              <w:t>Foshan / Guangzhou Hotel - Canton Fair transfers by Shuttle SIC</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1F32C90" w14:textId="07933CAA"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Coach - SIC </w:t>
            </w:r>
          </w:p>
        </w:tc>
      </w:tr>
      <w:tr w:rsidR="00D51C5F" w:rsidRPr="00D51C5F" w14:paraId="09C048E9"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1C8E017"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24994AA" w14:textId="77777777" w:rsidR="00D51C5F" w:rsidRPr="00D51C5F" w:rsidRDefault="00D51C5F" w:rsidP="004948B2">
            <w:pPr>
              <w:pStyle w:val="max-w-sm1"/>
              <w:spacing w:before="0" w:beforeAutospacing="0" w:after="0" w:afterAutospacing="0"/>
              <w:rPr>
                <w:rFonts w:ascii="Verdana" w:hAnsi="Verdana"/>
                <w:sz w:val="28"/>
                <w:szCs w:val="28"/>
              </w:rPr>
            </w:pPr>
            <w:proofErr w:type="spellStart"/>
            <w:r w:rsidRPr="00D51C5F">
              <w:rPr>
                <w:rFonts w:ascii="Verdana" w:hAnsi="Verdana"/>
                <w:sz w:val="28"/>
                <w:szCs w:val="28"/>
              </w:rPr>
              <w:t>BreakFast</w:t>
            </w:r>
            <w:proofErr w:type="spellEnd"/>
            <w:r w:rsidRPr="00D51C5F">
              <w:rPr>
                <w:rFonts w:ascii="Verdana" w:hAnsi="Verdana"/>
                <w:sz w:val="28"/>
                <w:szCs w:val="28"/>
              </w:rPr>
              <w:t xml:space="preserve"> At </w:t>
            </w:r>
            <w:proofErr w:type="spellStart"/>
            <w:r w:rsidRPr="00D51C5F">
              <w:rPr>
                <w:rFonts w:ascii="Verdana" w:hAnsi="Verdana"/>
                <w:sz w:val="28"/>
                <w:szCs w:val="28"/>
              </w:rPr>
              <w:t>indian</w:t>
            </w:r>
            <w:proofErr w:type="spellEnd"/>
            <w:r w:rsidRPr="00D51C5F">
              <w:rPr>
                <w:rFonts w:ascii="Verdana" w:hAnsi="Verdana"/>
                <w:sz w:val="28"/>
                <w:szCs w:val="28"/>
              </w:rPr>
              <w:t xml:space="preserve"> </w:t>
            </w:r>
            <w:proofErr w:type="spellStart"/>
            <w:r w:rsidRPr="00D51C5F">
              <w:rPr>
                <w:rFonts w:ascii="Verdana" w:hAnsi="Verdana"/>
                <w:sz w:val="28"/>
                <w:szCs w:val="28"/>
              </w:rPr>
              <w:t>restro</w:t>
            </w:r>
            <w:proofErr w:type="spellEnd"/>
            <w:r w:rsidRPr="00D51C5F">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BD93472"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Breakfast </w:t>
            </w:r>
          </w:p>
          <w:p w14:paraId="16BDC877" w14:textId="368B0A18" w:rsidR="00D51C5F" w:rsidRPr="00D51C5F" w:rsidRDefault="00D51C5F" w:rsidP="004948B2">
            <w:pPr>
              <w:pStyle w:val="text-9pt1"/>
              <w:spacing w:before="0" w:beforeAutospacing="0" w:after="0" w:afterAutospacing="0"/>
              <w:rPr>
                <w:rFonts w:ascii="Verdana" w:hAnsi="Verdana"/>
                <w:sz w:val="28"/>
                <w:szCs w:val="28"/>
              </w:rPr>
            </w:pPr>
          </w:p>
        </w:tc>
      </w:tr>
      <w:tr w:rsidR="00D51C5F" w:rsidRPr="00D51C5F" w14:paraId="711A6359"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0B9D7A8"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49306AB"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Guangzhou Indian 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773C8A0"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at Indian Restaurant </w:t>
            </w:r>
          </w:p>
          <w:p w14:paraId="2FE4A1A7" w14:textId="4AEE36B5" w:rsidR="00D51C5F" w:rsidRPr="00D51C5F" w:rsidRDefault="00D51C5F" w:rsidP="004948B2">
            <w:pPr>
              <w:pStyle w:val="text-9pt1"/>
              <w:spacing w:before="0" w:beforeAutospacing="0" w:after="0" w:afterAutospacing="0"/>
              <w:rPr>
                <w:rFonts w:ascii="Verdana" w:hAnsi="Verdana"/>
                <w:sz w:val="28"/>
                <w:szCs w:val="28"/>
              </w:rPr>
            </w:pPr>
          </w:p>
        </w:tc>
      </w:tr>
      <w:tr w:rsidR="00D51C5F" w:rsidRPr="00D51C5F" w14:paraId="38BB929E" w14:textId="77777777" w:rsidTr="003A647F">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C624BD0" w14:textId="336B073E"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3rd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203356C" w14:textId="2EC4E19F" w:rsidR="00D51C5F" w:rsidRPr="00D51C5F" w:rsidRDefault="003A647F" w:rsidP="004948B2">
            <w:pPr>
              <w:rPr>
                <w:rFonts w:ascii="Verdana" w:eastAsia="Times New Roman" w:hAnsi="Verdana"/>
                <w:sz w:val="28"/>
                <w:szCs w:val="28"/>
              </w:rPr>
            </w:pPr>
            <w:r>
              <w:rPr>
                <w:rFonts w:ascii="Verdana" w:eastAsia="Times New Roman" w:hAnsi="Verdana"/>
                <w:sz w:val="28"/>
                <w:szCs w:val="28"/>
                <w:bdr w:val="none" w:sz="0" w:space="0" w:color="auto" w:frame="1"/>
              </w:rPr>
              <w:t>Foshan / Guangzhou Hotel - Canton Fair transfers by Shuttle SIC</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0250EF4" w14:textId="634F01DB"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Coach - SIC </w:t>
            </w:r>
          </w:p>
        </w:tc>
      </w:tr>
      <w:tr w:rsidR="00D51C5F" w:rsidRPr="00D51C5F" w14:paraId="0773C085"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0EF47811"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3AECE49" w14:textId="77777777" w:rsidR="00D51C5F" w:rsidRPr="00D51C5F" w:rsidRDefault="00D51C5F" w:rsidP="004948B2">
            <w:pPr>
              <w:pStyle w:val="max-w-sm1"/>
              <w:spacing w:before="0" w:beforeAutospacing="0" w:after="0" w:afterAutospacing="0"/>
              <w:rPr>
                <w:rFonts w:ascii="Verdana" w:hAnsi="Verdana"/>
                <w:sz w:val="28"/>
                <w:szCs w:val="28"/>
              </w:rPr>
            </w:pPr>
            <w:proofErr w:type="spellStart"/>
            <w:r w:rsidRPr="00D51C5F">
              <w:rPr>
                <w:rFonts w:ascii="Verdana" w:hAnsi="Verdana"/>
                <w:sz w:val="28"/>
                <w:szCs w:val="28"/>
              </w:rPr>
              <w:t>BreakFast</w:t>
            </w:r>
            <w:proofErr w:type="spellEnd"/>
            <w:r w:rsidRPr="00D51C5F">
              <w:rPr>
                <w:rFonts w:ascii="Verdana" w:hAnsi="Verdana"/>
                <w:sz w:val="28"/>
                <w:szCs w:val="28"/>
              </w:rPr>
              <w:t xml:space="preserve"> At </w:t>
            </w:r>
            <w:proofErr w:type="spellStart"/>
            <w:r w:rsidRPr="00D51C5F">
              <w:rPr>
                <w:rFonts w:ascii="Verdana" w:hAnsi="Verdana"/>
                <w:sz w:val="28"/>
                <w:szCs w:val="28"/>
              </w:rPr>
              <w:t>indian</w:t>
            </w:r>
            <w:proofErr w:type="spellEnd"/>
            <w:r w:rsidRPr="00D51C5F">
              <w:rPr>
                <w:rFonts w:ascii="Verdana" w:hAnsi="Verdana"/>
                <w:sz w:val="28"/>
                <w:szCs w:val="28"/>
              </w:rPr>
              <w:t xml:space="preserve"> </w:t>
            </w:r>
            <w:proofErr w:type="spellStart"/>
            <w:r w:rsidRPr="00D51C5F">
              <w:rPr>
                <w:rFonts w:ascii="Verdana" w:hAnsi="Verdana"/>
                <w:sz w:val="28"/>
                <w:szCs w:val="28"/>
              </w:rPr>
              <w:t>restro</w:t>
            </w:r>
            <w:proofErr w:type="spellEnd"/>
            <w:r w:rsidRPr="00D51C5F">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F8975A9" w14:textId="54F14568" w:rsidR="00D51C5F" w:rsidRPr="00D51C5F" w:rsidRDefault="00D51C5F" w:rsidP="003A647F">
            <w:pPr>
              <w:pStyle w:val="max-w-sm1"/>
              <w:spacing w:before="0" w:beforeAutospacing="0" w:after="0" w:afterAutospacing="0"/>
              <w:rPr>
                <w:rFonts w:ascii="Verdana" w:hAnsi="Verdana"/>
                <w:sz w:val="28"/>
                <w:szCs w:val="28"/>
              </w:rPr>
            </w:pPr>
            <w:r w:rsidRPr="00D51C5F">
              <w:rPr>
                <w:rFonts w:ascii="Verdana" w:hAnsi="Verdana"/>
                <w:sz w:val="28"/>
                <w:szCs w:val="28"/>
              </w:rPr>
              <w:t xml:space="preserve">Breakfast </w:t>
            </w:r>
          </w:p>
        </w:tc>
      </w:tr>
      <w:tr w:rsidR="00D51C5F" w:rsidRPr="00D51C5F" w14:paraId="6848EF17"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7EAD65FC"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D2E732D"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Guangzhou Indian 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AF947EC" w14:textId="70E683CB" w:rsidR="00D51C5F" w:rsidRPr="00D51C5F" w:rsidRDefault="00D51C5F" w:rsidP="003A647F">
            <w:pPr>
              <w:pStyle w:val="max-w-sm1"/>
              <w:spacing w:before="0" w:beforeAutospacing="0" w:after="0" w:afterAutospacing="0"/>
              <w:rPr>
                <w:rFonts w:ascii="Verdana" w:hAnsi="Verdana"/>
                <w:sz w:val="28"/>
                <w:szCs w:val="28"/>
              </w:rPr>
            </w:pPr>
            <w:r w:rsidRPr="00D51C5F">
              <w:rPr>
                <w:rFonts w:ascii="Verdana" w:hAnsi="Verdana"/>
                <w:sz w:val="28"/>
                <w:szCs w:val="28"/>
              </w:rPr>
              <w:t xml:space="preserve">at Indian Restaurant  </w:t>
            </w:r>
          </w:p>
        </w:tc>
      </w:tr>
      <w:tr w:rsidR="00D51C5F" w:rsidRPr="00D51C5F" w14:paraId="4C7DD1C5" w14:textId="77777777" w:rsidTr="003A647F">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10934B3" w14:textId="539263EB"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4th Day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9378DB8" w14:textId="425DD0A8" w:rsidR="00D51C5F" w:rsidRPr="00D51C5F" w:rsidRDefault="003A647F" w:rsidP="004948B2">
            <w:pPr>
              <w:rPr>
                <w:rFonts w:ascii="Verdana" w:eastAsia="Times New Roman" w:hAnsi="Verdana"/>
                <w:sz w:val="28"/>
                <w:szCs w:val="28"/>
              </w:rPr>
            </w:pPr>
            <w:r>
              <w:rPr>
                <w:rFonts w:ascii="Verdana" w:eastAsia="Times New Roman" w:hAnsi="Verdana"/>
                <w:sz w:val="28"/>
                <w:szCs w:val="28"/>
                <w:bdr w:val="none" w:sz="0" w:space="0" w:color="auto" w:frame="1"/>
              </w:rPr>
              <w:t>Foshan / Guangzhou Hotel - Canton Fair transfers by Shuttle SIC</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344ABC1" w14:textId="794E3B52"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Coach - SIC </w:t>
            </w:r>
          </w:p>
        </w:tc>
      </w:tr>
      <w:tr w:rsidR="00D51C5F" w:rsidRPr="00D51C5F" w14:paraId="4DA132D9"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1E5576C"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6579072" w14:textId="77777777" w:rsidR="00D51C5F" w:rsidRPr="00D51C5F" w:rsidRDefault="00D51C5F" w:rsidP="004948B2">
            <w:pPr>
              <w:pStyle w:val="max-w-sm1"/>
              <w:spacing w:before="0" w:beforeAutospacing="0" w:after="0" w:afterAutospacing="0"/>
              <w:rPr>
                <w:rFonts w:ascii="Verdana" w:hAnsi="Verdana"/>
                <w:sz w:val="28"/>
                <w:szCs w:val="28"/>
              </w:rPr>
            </w:pPr>
            <w:proofErr w:type="spellStart"/>
            <w:r w:rsidRPr="00D51C5F">
              <w:rPr>
                <w:rFonts w:ascii="Verdana" w:hAnsi="Verdana"/>
                <w:sz w:val="28"/>
                <w:szCs w:val="28"/>
              </w:rPr>
              <w:t>BreakFast</w:t>
            </w:r>
            <w:proofErr w:type="spellEnd"/>
            <w:r w:rsidRPr="00D51C5F">
              <w:rPr>
                <w:rFonts w:ascii="Verdana" w:hAnsi="Verdana"/>
                <w:sz w:val="28"/>
                <w:szCs w:val="28"/>
              </w:rPr>
              <w:t xml:space="preserve"> At </w:t>
            </w:r>
            <w:proofErr w:type="spellStart"/>
            <w:r w:rsidRPr="00D51C5F">
              <w:rPr>
                <w:rFonts w:ascii="Verdana" w:hAnsi="Verdana"/>
                <w:sz w:val="28"/>
                <w:szCs w:val="28"/>
              </w:rPr>
              <w:t>indian</w:t>
            </w:r>
            <w:proofErr w:type="spellEnd"/>
            <w:r w:rsidRPr="00D51C5F">
              <w:rPr>
                <w:rFonts w:ascii="Verdana" w:hAnsi="Verdana"/>
                <w:sz w:val="28"/>
                <w:szCs w:val="28"/>
              </w:rPr>
              <w:t xml:space="preserve"> </w:t>
            </w:r>
            <w:proofErr w:type="spellStart"/>
            <w:r w:rsidRPr="00D51C5F">
              <w:rPr>
                <w:rFonts w:ascii="Verdana" w:hAnsi="Verdana"/>
                <w:sz w:val="28"/>
                <w:szCs w:val="28"/>
              </w:rPr>
              <w:t>restro</w:t>
            </w:r>
            <w:proofErr w:type="spellEnd"/>
            <w:r w:rsidRPr="00D51C5F">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1E30771" w14:textId="46EDD556" w:rsidR="00D51C5F" w:rsidRPr="00D51C5F" w:rsidRDefault="00D51C5F" w:rsidP="003A647F">
            <w:pPr>
              <w:pStyle w:val="max-w-sm1"/>
              <w:spacing w:before="0" w:beforeAutospacing="0" w:after="0" w:afterAutospacing="0"/>
              <w:rPr>
                <w:rFonts w:ascii="Verdana" w:hAnsi="Verdana"/>
                <w:sz w:val="28"/>
                <w:szCs w:val="28"/>
              </w:rPr>
            </w:pPr>
            <w:r w:rsidRPr="00D51C5F">
              <w:rPr>
                <w:rFonts w:ascii="Verdana" w:hAnsi="Verdana"/>
                <w:sz w:val="28"/>
                <w:szCs w:val="28"/>
              </w:rPr>
              <w:t xml:space="preserve">Breakfast </w:t>
            </w:r>
          </w:p>
        </w:tc>
      </w:tr>
      <w:tr w:rsidR="00D51C5F" w:rsidRPr="00D51C5F" w14:paraId="6623AD36"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3C287C89"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83E551B"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Guangzhou Indian 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D378630" w14:textId="02BD9782" w:rsidR="00D51C5F" w:rsidRPr="00D51C5F" w:rsidRDefault="00D51C5F" w:rsidP="003A647F">
            <w:pPr>
              <w:pStyle w:val="max-w-sm1"/>
              <w:spacing w:before="0" w:beforeAutospacing="0" w:after="0" w:afterAutospacing="0"/>
              <w:rPr>
                <w:rFonts w:ascii="Verdana" w:hAnsi="Verdana"/>
                <w:sz w:val="28"/>
                <w:szCs w:val="28"/>
              </w:rPr>
            </w:pPr>
            <w:r w:rsidRPr="00D51C5F">
              <w:rPr>
                <w:rFonts w:ascii="Verdana" w:hAnsi="Verdana"/>
                <w:sz w:val="28"/>
                <w:szCs w:val="28"/>
              </w:rPr>
              <w:t xml:space="preserve">at Indian Restaurant </w:t>
            </w:r>
          </w:p>
        </w:tc>
      </w:tr>
      <w:tr w:rsidR="00D51C5F" w:rsidRPr="00D51C5F" w14:paraId="2C42C742" w14:textId="77777777" w:rsidTr="003A647F">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1B8DF4A" w14:textId="0CCE2435"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5th Day</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C5AD83A" w14:textId="4A067E62" w:rsidR="00D51C5F" w:rsidRPr="00D51C5F" w:rsidRDefault="003A647F" w:rsidP="004948B2">
            <w:pPr>
              <w:rPr>
                <w:rFonts w:ascii="Verdana" w:eastAsia="Times New Roman" w:hAnsi="Verdana"/>
                <w:sz w:val="28"/>
                <w:szCs w:val="28"/>
              </w:rPr>
            </w:pPr>
            <w:r>
              <w:rPr>
                <w:rFonts w:ascii="Verdana" w:eastAsia="Times New Roman" w:hAnsi="Verdana"/>
                <w:sz w:val="28"/>
                <w:szCs w:val="28"/>
                <w:bdr w:val="none" w:sz="0" w:space="0" w:color="auto" w:frame="1"/>
              </w:rPr>
              <w:t>Foshan / Guangzhou Hotel - Canton Fair transfers by Shuttle SIC</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425E158" w14:textId="05A9C891"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Coach - SIC </w:t>
            </w:r>
          </w:p>
        </w:tc>
      </w:tr>
      <w:tr w:rsidR="00D51C5F" w:rsidRPr="00D51C5F" w14:paraId="43459815"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18E30419"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820F3BE" w14:textId="77777777" w:rsidR="00D51C5F" w:rsidRPr="00D51C5F" w:rsidRDefault="00D51C5F" w:rsidP="004948B2">
            <w:pPr>
              <w:pStyle w:val="max-w-sm1"/>
              <w:spacing w:before="0" w:beforeAutospacing="0" w:after="0" w:afterAutospacing="0"/>
              <w:rPr>
                <w:rFonts w:ascii="Verdana" w:hAnsi="Verdana"/>
                <w:sz w:val="28"/>
                <w:szCs w:val="28"/>
              </w:rPr>
            </w:pPr>
            <w:proofErr w:type="spellStart"/>
            <w:r w:rsidRPr="00D51C5F">
              <w:rPr>
                <w:rFonts w:ascii="Verdana" w:hAnsi="Verdana"/>
                <w:sz w:val="28"/>
                <w:szCs w:val="28"/>
              </w:rPr>
              <w:t>BreakFast</w:t>
            </w:r>
            <w:proofErr w:type="spellEnd"/>
            <w:r w:rsidRPr="00D51C5F">
              <w:rPr>
                <w:rFonts w:ascii="Verdana" w:hAnsi="Verdana"/>
                <w:sz w:val="28"/>
                <w:szCs w:val="28"/>
              </w:rPr>
              <w:t xml:space="preserve"> At </w:t>
            </w:r>
            <w:proofErr w:type="spellStart"/>
            <w:r w:rsidRPr="00D51C5F">
              <w:rPr>
                <w:rFonts w:ascii="Verdana" w:hAnsi="Verdana"/>
                <w:sz w:val="28"/>
                <w:szCs w:val="28"/>
              </w:rPr>
              <w:t>indian</w:t>
            </w:r>
            <w:proofErr w:type="spellEnd"/>
            <w:r w:rsidRPr="00D51C5F">
              <w:rPr>
                <w:rFonts w:ascii="Verdana" w:hAnsi="Verdana"/>
                <w:sz w:val="28"/>
                <w:szCs w:val="28"/>
              </w:rPr>
              <w:t xml:space="preserve"> </w:t>
            </w:r>
            <w:proofErr w:type="spellStart"/>
            <w:r w:rsidRPr="00D51C5F">
              <w:rPr>
                <w:rFonts w:ascii="Verdana" w:hAnsi="Verdana"/>
                <w:sz w:val="28"/>
                <w:szCs w:val="28"/>
              </w:rPr>
              <w:t>restro</w:t>
            </w:r>
            <w:proofErr w:type="spellEnd"/>
            <w:r w:rsidRPr="00D51C5F">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1FAF2E8" w14:textId="2CAE7778" w:rsidR="00D51C5F" w:rsidRPr="00D51C5F" w:rsidRDefault="00D51C5F" w:rsidP="003A647F">
            <w:pPr>
              <w:pStyle w:val="max-w-sm1"/>
              <w:spacing w:before="0" w:beforeAutospacing="0" w:after="0" w:afterAutospacing="0"/>
              <w:rPr>
                <w:rFonts w:ascii="Verdana" w:hAnsi="Verdana"/>
                <w:sz w:val="28"/>
                <w:szCs w:val="28"/>
              </w:rPr>
            </w:pPr>
            <w:r w:rsidRPr="00D51C5F">
              <w:rPr>
                <w:rFonts w:ascii="Verdana" w:hAnsi="Verdana"/>
                <w:sz w:val="28"/>
                <w:szCs w:val="28"/>
              </w:rPr>
              <w:t xml:space="preserve">Breakfast  </w:t>
            </w:r>
          </w:p>
        </w:tc>
      </w:tr>
      <w:tr w:rsidR="00D51C5F" w:rsidRPr="00D51C5F" w14:paraId="421DB78F"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5FE83A50"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B120359"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Guangzhou Indian Dinner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647F8B9" w14:textId="33D3CEDC" w:rsidR="00D51C5F" w:rsidRPr="00D51C5F" w:rsidRDefault="00D51C5F" w:rsidP="003A647F">
            <w:pPr>
              <w:pStyle w:val="max-w-sm1"/>
              <w:spacing w:before="0" w:beforeAutospacing="0" w:after="0" w:afterAutospacing="0"/>
              <w:rPr>
                <w:rFonts w:ascii="Verdana" w:hAnsi="Verdana"/>
                <w:sz w:val="28"/>
                <w:szCs w:val="28"/>
              </w:rPr>
            </w:pPr>
            <w:r w:rsidRPr="00D51C5F">
              <w:rPr>
                <w:rFonts w:ascii="Verdana" w:hAnsi="Verdana"/>
                <w:sz w:val="28"/>
                <w:szCs w:val="28"/>
              </w:rPr>
              <w:t xml:space="preserve">at Indian Restaurant </w:t>
            </w:r>
          </w:p>
        </w:tc>
      </w:tr>
      <w:tr w:rsidR="00D51C5F" w:rsidRPr="00D51C5F" w14:paraId="64CB4631" w14:textId="77777777" w:rsidTr="003A647F">
        <w:tc>
          <w:tcPr>
            <w:tcW w:w="0" w:type="auto"/>
            <w:vMerge w:val="restart"/>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917C770" w14:textId="5438161C"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6th Day</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04AC909" w14:textId="77777777" w:rsidR="00D51C5F" w:rsidRPr="00D51C5F" w:rsidRDefault="00D51C5F" w:rsidP="004948B2">
            <w:pPr>
              <w:rPr>
                <w:rFonts w:ascii="Verdana" w:eastAsia="Times New Roman" w:hAnsi="Verdana"/>
                <w:sz w:val="28"/>
                <w:szCs w:val="28"/>
              </w:rPr>
            </w:pPr>
            <w:r w:rsidRPr="00D51C5F">
              <w:rPr>
                <w:rStyle w:val="max-w-sm"/>
                <w:rFonts w:ascii="Verdana" w:eastAsia="Times New Roman" w:hAnsi="Verdana"/>
                <w:sz w:val="28"/>
                <w:szCs w:val="28"/>
                <w:bdr w:val="none" w:sz="0" w:space="0" w:color="auto" w:frame="1"/>
              </w:rPr>
              <w:t xml:space="preserve">Foshan hotel to Shenzhen - One Way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00F44B3" w14:textId="2BE1B753"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Coach </w:t>
            </w:r>
          </w:p>
        </w:tc>
      </w:tr>
      <w:tr w:rsidR="00D51C5F" w:rsidRPr="00D51C5F" w14:paraId="477B7EAE"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550A45C"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1BE4DBD" w14:textId="77777777" w:rsidR="00D51C5F" w:rsidRPr="00D51C5F" w:rsidRDefault="00D51C5F" w:rsidP="004948B2">
            <w:pPr>
              <w:rPr>
                <w:rFonts w:ascii="Verdana" w:eastAsia="Times New Roman" w:hAnsi="Verdana"/>
                <w:sz w:val="28"/>
                <w:szCs w:val="28"/>
              </w:rPr>
            </w:pPr>
            <w:r w:rsidRPr="00D51C5F">
              <w:rPr>
                <w:rStyle w:val="max-w-sm"/>
                <w:rFonts w:ascii="Verdana" w:eastAsia="Times New Roman" w:hAnsi="Verdana"/>
                <w:sz w:val="28"/>
                <w:szCs w:val="28"/>
                <w:bdr w:val="none" w:sz="0" w:space="0" w:color="auto" w:frame="1"/>
              </w:rPr>
              <w:t xml:space="preserve">Shenzhen Bay Border to HKIA - One Way Transfer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CB93036" w14:textId="6B785B37" w:rsidR="00D51C5F" w:rsidRPr="00D51C5F" w:rsidRDefault="00D51C5F" w:rsidP="004948B2">
            <w:pPr>
              <w:rPr>
                <w:rFonts w:ascii="Verdana" w:eastAsia="Times New Roman" w:hAnsi="Verdana"/>
                <w:sz w:val="28"/>
                <w:szCs w:val="28"/>
              </w:rPr>
            </w:pPr>
            <w:r w:rsidRPr="00D51C5F">
              <w:rPr>
                <w:rFonts w:ascii="Verdana" w:eastAsia="Times New Roman" w:hAnsi="Verdana"/>
                <w:sz w:val="28"/>
                <w:szCs w:val="28"/>
              </w:rPr>
              <w:t xml:space="preserve">Coach </w:t>
            </w:r>
          </w:p>
        </w:tc>
      </w:tr>
      <w:tr w:rsidR="00D51C5F" w:rsidRPr="00D51C5F" w14:paraId="647707E8"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67B7A4BD"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B37C419" w14:textId="77777777" w:rsidR="00D51C5F" w:rsidRPr="00D51C5F" w:rsidRDefault="00D51C5F" w:rsidP="004948B2">
            <w:pPr>
              <w:pStyle w:val="max-w-sm1"/>
              <w:spacing w:before="0" w:beforeAutospacing="0" w:after="0" w:afterAutospacing="0"/>
              <w:rPr>
                <w:rFonts w:ascii="Verdana" w:hAnsi="Verdana"/>
                <w:sz w:val="28"/>
                <w:szCs w:val="28"/>
              </w:rPr>
            </w:pPr>
            <w:proofErr w:type="spellStart"/>
            <w:r w:rsidRPr="00D51C5F">
              <w:rPr>
                <w:rFonts w:ascii="Verdana" w:hAnsi="Verdana"/>
                <w:sz w:val="28"/>
                <w:szCs w:val="28"/>
              </w:rPr>
              <w:t>BreakFast</w:t>
            </w:r>
            <w:proofErr w:type="spellEnd"/>
            <w:r w:rsidRPr="00D51C5F">
              <w:rPr>
                <w:rFonts w:ascii="Verdana" w:hAnsi="Verdana"/>
                <w:sz w:val="28"/>
                <w:szCs w:val="28"/>
              </w:rPr>
              <w:t xml:space="preserve"> At </w:t>
            </w:r>
            <w:proofErr w:type="spellStart"/>
            <w:r w:rsidRPr="00D51C5F">
              <w:rPr>
                <w:rFonts w:ascii="Verdana" w:hAnsi="Verdana"/>
                <w:sz w:val="28"/>
                <w:szCs w:val="28"/>
              </w:rPr>
              <w:t>indian</w:t>
            </w:r>
            <w:proofErr w:type="spellEnd"/>
            <w:r w:rsidRPr="00D51C5F">
              <w:rPr>
                <w:rFonts w:ascii="Verdana" w:hAnsi="Verdana"/>
                <w:sz w:val="28"/>
                <w:szCs w:val="28"/>
              </w:rPr>
              <w:t xml:space="preserve"> </w:t>
            </w:r>
            <w:proofErr w:type="spellStart"/>
            <w:r w:rsidRPr="00D51C5F">
              <w:rPr>
                <w:rFonts w:ascii="Verdana" w:hAnsi="Verdana"/>
                <w:sz w:val="28"/>
                <w:szCs w:val="28"/>
              </w:rPr>
              <w:t>restro</w:t>
            </w:r>
            <w:proofErr w:type="spellEnd"/>
            <w:r w:rsidRPr="00D51C5F">
              <w:rPr>
                <w:rFonts w:ascii="Verdana" w:hAnsi="Verdana"/>
                <w:sz w:val="28"/>
                <w:szCs w:val="28"/>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A6D0C21" w14:textId="358C30D9" w:rsidR="00D51C5F" w:rsidRPr="00D51C5F" w:rsidRDefault="00D51C5F" w:rsidP="003A647F">
            <w:pPr>
              <w:pStyle w:val="max-w-sm1"/>
              <w:spacing w:before="0" w:beforeAutospacing="0" w:after="0" w:afterAutospacing="0"/>
              <w:rPr>
                <w:rFonts w:ascii="Verdana" w:hAnsi="Verdana"/>
                <w:sz w:val="28"/>
                <w:szCs w:val="28"/>
              </w:rPr>
            </w:pPr>
            <w:r w:rsidRPr="00D51C5F">
              <w:rPr>
                <w:rFonts w:ascii="Verdana" w:hAnsi="Verdana"/>
                <w:sz w:val="28"/>
                <w:szCs w:val="28"/>
              </w:rPr>
              <w:t xml:space="preserve">Breakfast </w:t>
            </w:r>
          </w:p>
        </w:tc>
      </w:tr>
      <w:tr w:rsidR="00D51C5F" w:rsidRPr="00D51C5F" w14:paraId="4CD82E20" w14:textId="77777777" w:rsidTr="003A647F">
        <w:tc>
          <w:tcPr>
            <w:tcW w:w="0" w:type="auto"/>
            <w:vMerge/>
            <w:tcBorders>
              <w:top w:val="single" w:sz="6" w:space="0" w:color="E5E7EB"/>
              <w:left w:val="single" w:sz="6" w:space="0" w:color="E5E7EB"/>
              <w:bottom w:val="single" w:sz="6" w:space="0" w:color="E5E7EB"/>
              <w:right w:val="single" w:sz="6" w:space="0" w:color="E5E7EB"/>
            </w:tcBorders>
            <w:vAlign w:val="center"/>
            <w:hideMark/>
          </w:tcPr>
          <w:p w14:paraId="457738C8" w14:textId="77777777" w:rsidR="00D51C5F" w:rsidRPr="00D51C5F" w:rsidRDefault="00D51C5F" w:rsidP="004948B2">
            <w:pPr>
              <w:rPr>
                <w:rFonts w:ascii="Verdana" w:eastAsia="Times New Roman" w:hAnsi="Verdana"/>
                <w:sz w:val="28"/>
                <w:szCs w:val="28"/>
              </w:rPr>
            </w:pP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9CA20E8" w14:textId="77777777" w:rsidR="00D51C5F" w:rsidRPr="00D51C5F" w:rsidRDefault="00D51C5F" w:rsidP="004948B2">
            <w:pPr>
              <w:pStyle w:val="max-w-sm1"/>
              <w:spacing w:before="0" w:beforeAutospacing="0" w:after="0" w:afterAutospacing="0"/>
              <w:rPr>
                <w:rFonts w:ascii="Verdana" w:hAnsi="Verdana"/>
                <w:sz w:val="28"/>
                <w:szCs w:val="28"/>
              </w:rPr>
            </w:pPr>
            <w:r w:rsidRPr="00D51C5F">
              <w:rPr>
                <w:rFonts w:ascii="Verdana" w:hAnsi="Verdana"/>
                <w:sz w:val="28"/>
                <w:szCs w:val="28"/>
              </w:rPr>
              <w:t xml:space="preserve">Guide.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37BBB95" w14:textId="5E3AD1BE" w:rsidR="00D51C5F" w:rsidRPr="00D51C5F" w:rsidRDefault="00D51C5F" w:rsidP="004948B2">
            <w:pPr>
              <w:pStyle w:val="text-9pt1"/>
              <w:spacing w:before="0" w:beforeAutospacing="0" w:after="0" w:afterAutospacing="0"/>
              <w:rPr>
                <w:rFonts w:ascii="Verdana" w:hAnsi="Verdana"/>
                <w:sz w:val="28"/>
                <w:szCs w:val="28"/>
              </w:rPr>
            </w:pPr>
            <w:r w:rsidRPr="00D51C5F">
              <w:rPr>
                <w:rFonts w:ascii="Verdana" w:hAnsi="Verdana"/>
                <w:sz w:val="28"/>
                <w:szCs w:val="28"/>
              </w:rPr>
              <w:t xml:space="preserve"> </w:t>
            </w:r>
          </w:p>
        </w:tc>
      </w:tr>
    </w:tbl>
    <w:p w14:paraId="1C6E6A27" w14:textId="77777777" w:rsidR="00D51C5F" w:rsidRPr="00D51C5F" w:rsidRDefault="00D51C5F" w:rsidP="00D51C5F">
      <w:pPr>
        <w:rPr>
          <w:rFonts w:ascii="Verdana" w:eastAsia="Times New Roman" w:hAnsi="Verdana"/>
          <w:sz w:val="28"/>
          <w:szCs w:val="28"/>
        </w:rPr>
      </w:pPr>
      <w:r w:rsidRPr="00D51C5F">
        <w:rPr>
          <w:rFonts w:ascii="Verdana" w:eastAsia="Times New Roman" w:hAnsi="Verdana"/>
          <w:sz w:val="28"/>
          <w:szCs w:val="28"/>
        </w:rPr>
        <w:br/>
      </w:r>
    </w:p>
    <w:tbl>
      <w:tblPr>
        <w:tblW w:w="5000" w:type="pct"/>
        <w:tblCellMar>
          <w:left w:w="0" w:type="dxa"/>
          <w:right w:w="0" w:type="dxa"/>
        </w:tblCellMar>
        <w:tblLook w:val="04A0" w:firstRow="1" w:lastRow="0" w:firstColumn="1" w:lastColumn="0" w:noHBand="0" w:noVBand="1"/>
      </w:tblPr>
      <w:tblGrid>
        <w:gridCol w:w="5760"/>
        <w:gridCol w:w="5760"/>
      </w:tblGrid>
      <w:tr w:rsidR="00D51C5F" w:rsidRPr="00D51C5F" w14:paraId="194C64AB" w14:textId="77777777" w:rsidTr="004948B2">
        <w:trPr>
          <w:tblHeader/>
        </w:trPr>
        <w:tc>
          <w:tcPr>
            <w:tcW w:w="2500" w:type="pct"/>
            <w:tcBorders>
              <w:top w:val="nil"/>
              <w:left w:val="nil"/>
              <w:bottom w:val="nil"/>
              <w:right w:val="nil"/>
            </w:tcBorders>
            <w:shd w:val="clear" w:color="auto" w:fill="FBCFE8"/>
            <w:tcMar>
              <w:top w:w="120" w:type="dxa"/>
              <w:left w:w="360" w:type="dxa"/>
              <w:bottom w:w="120" w:type="dxa"/>
              <w:right w:w="360" w:type="dxa"/>
            </w:tcMar>
            <w:hideMark/>
          </w:tcPr>
          <w:p w14:paraId="52EB1C8E" w14:textId="77777777" w:rsidR="00D51C5F" w:rsidRPr="00D51C5F" w:rsidRDefault="00D51C5F" w:rsidP="004948B2">
            <w:pPr>
              <w:pStyle w:val="text-11pt"/>
              <w:spacing w:before="0" w:beforeAutospacing="0" w:after="0" w:afterAutospacing="0"/>
              <w:jc w:val="center"/>
              <w:rPr>
                <w:rFonts w:ascii="Verdana" w:hAnsi="Verdana"/>
                <w:b/>
                <w:bCs/>
                <w:color w:val="166534"/>
                <w:sz w:val="28"/>
                <w:szCs w:val="28"/>
              </w:rPr>
            </w:pPr>
            <w:r w:rsidRPr="00D51C5F">
              <w:rPr>
                <w:rFonts w:ascii="Verdana" w:hAnsi="Verdana"/>
                <w:b/>
                <w:bCs/>
                <w:color w:val="166534"/>
                <w:sz w:val="28"/>
                <w:szCs w:val="28"/>
              </w:rPr>
              <w:t xml:space="preserve">Inclusions </w:t>
            </w:r>
          </w:p>
        </w:tc>
        <w:tc>
          <w:tcPr>
            <w:tcW w:w="2500" w:type="pct"/>
            <w:tcBorders>
              <w:top w:val="nil"/>
              <w:left w:val="nil"/>
              <w:bottom w:val="nil"/>
              <w:right w:val="nil"/>
            </w:tcBorders>
            <w:shd w:val="clear" w:color="auto" w:fill="FBCFE8"/>
            <w:tcMar>
              <w:top w:w="120" w:type="dxa"/>
              <w:left w:w="360" w:type="dxa"/>
              <w:bottom w:w="120" w:type="dxa"/>
              <w:right w:w="360" w:type="dxa"/>
            </w:tcMar>
            <w:hideMark/>
          </w:tcPr>
          <w:p w14:paraId="20B34AE1" w14:textId="77777777" w:rsidR="00D51C5F" w:rsidRPr="00D51C5F" w:rsidRDefault="00D51C5F" w:rsidP="004948B2">
            <w:pPr>
              <w:pStyle w:val="text-11pt"/>
              <w:spacing w:before="0" w:beforeAutospacing="0" w:after="0" w:afterAutospacing="0"/>
              <w:jc w:val="center"/>
              <w:rPr>
                <w:rFonts w:ascii="Verdana" w:hAnsi="Verdana"/>
                <w:b/>
                <w:bCs/>
                <w:color w:val="991B1B"/>
                <w:sz w:val="28"/>
                <w:szCs w:val="28"/>
              </w:rPr>
            </w:pPr>
            <w:r w:rsidRPr="00D51C5F">
              <w:rPr>
                <w:rFonts w:ascii="Verdana" w:hAnsi="Verdana"/>
                <w:b/>
                <w:bCs/>
                <w:color w:val="991B1B"/>
                <w:sz w:val="28"/>
                <w:szCs w:val="28"/>
              </w:rPr>
              <w:t xml:space="preserve">Exclusions </w:t>
            </w:r>
          </w:p>
        </w:tc>
      </w:tr>
      <w:tr w:rsidR="00D51C5F" w:rsidRPr="00D51C5F" w14:paraId="61DFE480" w14:textId="77777777" w:rsidTr="004948B2">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22BEC02D" w14:textId="77777777" w:rsidR="00D51C5F" w:rsidRPr="00D51C5F" w:rsidRDefault="00D51C5F" w:rsidP="004948B2">
            <w:pPr>
              <w:pStyle w:val="ml-4"/>
              <w:numPr>
                <w:ilvl w:val="0"/>
                <w:numId w:val="1"/>
              </w:numPr>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Accommodation as mentioned in the Hotel column. </w:t>
            </w:r>
          </w:p>
          <w:p w14:paraId="0ADF3FD7" w14:textId="77777777" w:rsidR="00D51C5F" w:rsidRPr="00D51C5F" w:rsidRDefault="00D51C5F" w:rsidP="004948B2">
            <w:pPr>
              <w:pStyle w:val="ml-4"/>
              <w:numPr>
                <w:ilvl w:val="0"/>
                <w:numId w:val="1"/>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Meals as specified in the Hotel column </w:t>
            </w:r>
          </w:p>
          <w:p w14:paraId="31A0C524" w14:textId="77777777" w:rsidR="00D51C5F" w:rsidRPr="00D51C5F" w:rsidRDefault="00D51C5F" w:rsidP="004948B2">
            <w:pPr>
              <w:pStyle w:val="ml-4"/>
              <w:numPr>
                <w:ilvl w:val="0"/>
                <w:numId w:val="1"/>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Vehicle for transfers &amp; sightseeing as per the itinerary </w:t>
            </w:r>
          </w:p>
          <w:p w14:paraId="7FB7CC18" w14:textId="77777777" w:rsidR="00D51C5F" w:rsidRPr="00D51C5F" w:rsidRDefault="00D51C5F" w:rsidP="004948B2">
            <w:pPr>
              <w:pStyle w:val="ml-4"/>
              <w:numPr>
                <w:ilvl w:val="0"/>
                <w:numId w:val="1"/>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On ground assistance </w:t>
            </w:r>
          </w:p>
          <w:p w14:paraId="491DA2A3" w14:textId="77777777" w:rsidR="00D51C5F" w:rsidRPr="00D51C5F" w:rsidRDefault="00D51C5F" w:rsidP="004948B2">
            <w:pPr>
              <w:pStyle w:val="ml-4"/>
              <w:numPr>
                <w:ilvl w:val="0"/>
                <w:numId w:val="1"/>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Accommodation with breakfast in standard room category. </w:t>
            </w:r>
          </w:p>
          <w:p w14:paraId="10F5330A" w14:textId="77777777" w:rsidR="00D51C5F" w:rsidRPr="00D51C5F" w:rsidRDefault="00D51C5F" w:rsidP="004948B2">
            <w:pPr>
              <w:pStyle w:val="ml-4"/>
              <w:numPr>
                <w:ilvl w:val="0"/>
                <w:numId w:val="1"/>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144 hrs. visa included </w:t>
            </w:r>
          </w:p>
        </w:tc>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29B3C8B9" w14:textId="77777777" w:rsidR="00D51C5F" w:rsidRPr="00D51C5F" w:rsidRDefault="00D51C5F" w:rsidP="004948B2">
            <w:pPr>
              <w:pStyle w:val="ml-4"/>
              <w:numPr>
                <w:ilvl w:val="0"/>
                <w:numId w:val="2"/>
              </w:numPr>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Personal Expenses. </w:t>
            </w:r>
          </w:p>
          <w:p w14:paraId="71281C9F" w14:textId="77777777" w:rsidR="00D51C5F" w:rsidRPr="00D51C5F" w:rsidRDefault="00D51C5F" w:rsidP="004948B2">
            <w:pPr>
              <w:pStyle w:val="ml-4"/>
              <w:numPr>
                <w:ilvl w:val="0"/>
                <w:numId w:val="2"/>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Compulsory Tips to Guide &amp; Driver. </w:t>
            </w:r>
          </w:p>
          <w:p w14:paraId="2ADF018A" w14:textId="77777777" w:rsidR="00D51C5F" w:rsidRPr="00D51C5F" w:rsidRDefault="00D51C5F" w:rsidP="004948B2">
            <w:pPr>
              <w:pStyle w:val="ml-4"/>
              <w:numPr>
                <w:ilvl w:val="0"/>
                <w:numId w:val="2"/>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Hotel Deposits. </w:t>
            </w:r>
          </w:p>
          <w:p w14:paraId="484AD5B0" w14:textId="77777777" w:rsidR="00D51C5F" w:rsidRPr="00D51C5F" w:rsidRDefault="00D51C5F" w:rsidP="004948B2">
            <w:pPr>
              <w:pStyle w:val="ml-4"/>
              <w:numPr>
                <w:ilvl w:val="0"/>
                <w:numId w:val="2"/>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GST &amp; TCS ( if payment made in INR ) </w:t>
            </w:r>
          </w:p>
          <w:p w14:paraId="79F49082" w14:textId="77777777" w:rsidR="00D51C5F" w:rsidRPr="00D51C5F" w:rsidRDefault="00D51C5F" w:rsidP="004948B2">
            <w:pPr>
              <w:pStyle w:val="ml-4"/>
              <w:numPr>
                <w:ilvl w:val="0"/>
                <w:numId w:val="2"/>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International &amp; domestic flight tickets. </w:t>
            </w:r>
          </w:p>
          <w:p w14:paraId="3658C7AF" w14:textId="77777777" w:rsidR="00D51C5F" w:rsidRPr="00D51C5F" w:rsidRDefault="00D51C5F" w:rsidP="004948B2">
            <w:pPr>
              <w:pStyle w:val="ml-4"/>
              <w:numPr>
                <w:ilvl w:val="0"/>
                <w:numId w:val="2"/>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Payment in INR will be - XE rate + 1 </w:t>
            </w:r>
          </w:p>
          <w:p w14:paraId="06F1532E" w14:textId="77777777" w:rsidR="00D51C5F" w:rsidRPr="00573D3A" w:rsidRDefault="00D51C5F" w:rsidP="004948B2">
            <w:pPr>
              <w:pStyle w:val="ml-4"/>
              <w:numPr>
                <w:ilvl w:val="0"/>
                <w:numId w:val="2"/>
              </w:numPr>
              <w:spacing w:before="120" w:beforeAutospacing="0" w:after="0" w:afterAutospacing="0"/>
              <w:ind w:left="1020"/>
              <w:rPr>
                <w:rFonts w:ascii="Verdana" w:eastAsia="Times New Roman" w:hAnsi="Verdana"/>
                <w:sz w:val="28"/>
                <w:szCs w:val="28"/>
              </w:rPr>
            </w:pPr>
            <w:r w:rsidRPr="00D51C5F">
              <w:rPr>
                <w:rFonts w:ascii="Verdana" w:eastAsia="Times New Roman" w:hAnsi="Verdana"/>
                <w:sz w:val="28"/>
                <w:szCs w:val="28"/>
                <w:bdr w:val="none" w:sz="0" w:space="0" w:color="auto" w:frame="1"/>
              </w:rPr>
              <w:t xml:space="preserve">USD 30 as bank transaction charges per transaction. </w:t>
            </w:r>
          </w:p>
          <w:p w14:paraId="7F59AB48" w14:textId="093CA28F" w:rsidR="00573D3A" w:rsidRPr="00D51C5F" w:rsidRDefault="00573D3A" w:rsidP="004948B2">
            <w:pPr>
              <w:pStyle w:val="ml-4"/>
              <w:numPr>
                <w:ilvl w:val="0"/>
                <w:numId w:val="2"/>
              </w:numPr>
              <w:spacing w:before="120" w:beforeAutospacing="0" w:after="0" w:afterAutospacing="0"/>
              <w:ind w:left="1020"/>
              <w:rPr>
                <w:rFonts w:ascii="Verdana" w:eastAsia="Times New Roman" w:hAnsi="Verdana"/>
                <w:sz w:val="28"/>
                <w:szCs w:val="28"/>
              </w:rPr>
            </w:pPr>
            <w:r>
              <w:rPr>
                <w:rFonts w:ascii="Verdana" w:eastAsia="Times New Roman" w:hAnsi="Verdana"/>
                <w:sz w:val="28"/>
                <w:szCs w:val="28"/>
                <w:bdr w:val="none" w:sz="0" w:space="0" w:color="auto" w:frame="1"/>
              </w:rPr>
              <w:t xml:space="preserve">H.K – PAR </w:t>
            </w:r>
          </w:p>
          <w:p w14:paraId="7310AD93" w14:textId="77777777" w:rsidR="00D51C5F" w:rsidRPr="00D51C5F" w:rsidRDefault="00D51C5F" w:rsidP="004948B2">
            <w:pPr>
              <w:pStyle w:val="text-yellow-800"/>
              <w:numPr>
                <w:ilvl w:val="0"/>
                <w:numId w:val="2"/>
              </w:numPr>
              <w:spacing w:before="120" w:beforeAutospacing="0" w:after="0" w:afterAutospacing="0"/>
              <w:ind w:left="1020"/>
              <w:rPr>
                <w:rFonts w:ascii="Verdana" w:eastAsia="Times New Roman" w:hAnsi="Verdana"/>
                <w:b/>
                <w:bCs/>
                <w:color w:val="854D0E"/>
                <w:sz w:val="28"/>
                <w:szCs w:val="28"/>
              </w:rPr>
            </w:pPr>
            <w:r w:rsidRPr="00D51C5F">
              <w:rPr>
                <w:rFonts w:ascii="Verdana" w:eastAsia="Times New Roman" w:hAnsi="Verdana"/>
                <w:b/>
                <w:bCs/>
                <w:color w:val="854D0E"/>
                <w:sz w:val="28"/>
                <w:szCs w:val="28"/>
              </w:rPr>
              <w:t xml:space="preserve">NOTE: Anything not mentioned in the inclusions is excluded. </w:t>
            </w:r>
          </w:p>
        </w:tc>
      </w:tr>
    </w:tbl>
    <w:p w14:paraId="654DE554" w14:textId="77777777" w:rsidR="00D51C5F" w:rsidRPr="00D51C5F" w:rsidRDefault="00D51C5F" w:rsidP="00D51C5F">
      <w:pPr>
        <w:rPr>
          <w:rFonts w:ascii="Verdana" w:eastAsia="Times New Roman" w:hAnsi="Verdana"/>
          <w:sz w:val="28"/>
          <w:szCs w:val="28"/>
        </w:rPr>
      </w:pPr>
      <w:r w:rsidRPr="00D51C5F">
        <w:rPr>
          <w:rFonts w:ascii="Verdana" w:eastAsia="Times New Roman" w:hAnsi="Verdana"/>
          <w:sz w:val="28"/>
          <w:szCs w:val="28"/>
        </w:rPr>
        <w:br/>
      </w:r>
    </w:p>
    <w:tbl>
      <w:tblPr>
        <w:tblW w:w="5000" w:type="pct"/>
        <w:tblCellMar>
          <w:left w:w="0" w:type="dxa"/>
          <w:right w:w="0" w:type="dxa"/>
        </w:tblCellMar>
        <w:tblLook w:val="04A0" w:firstRow="1" w:lastRow="0" w:firstColumn="1" w:lastColumn="0" w:noHBand="0" w:noVBand="1"/>
      </w:tblPr>
      <w:tblGrid>
        <w:gridCol w:w="11520"/>
      </w:tblGrid>
      <w:tr w:rsidR="00D51C5F" w:rsidRPr="00D51C5F" w14:paraId="248D6B10" w14:textId="77777777" w:rsidTr="004948B2">
        <w:trPr>
          <w:tblHeader/>
        </w:trPr>
        <w:tc>
          <w:tcPr>
            <w:tcW w:w="0" w:type="auto"/>
            <w:tcBorders>
              <w:top w:val="nil"/>
              <w:left w:val="nil"/>
              <w:bottom w:val="nil"/>
              <w:right w:val="nil"/>
            </w:tcBorders>
            <w:shd w:val="clear" w:color="auto" w:fill="FBCFE8"/>
            <w:tcMar>
              <w:top w:w="120" w:type="dxa"/>
              <w:left w:w="360" w:type="dxa"/>
              <w:bottom w:w="120" w:type="dxa"/>
              <w:right w:w="360" w:type="dxa"/>
            </w:tcMar>
            <w:hideMark/>
          </w:tcPr>
          <w:p w14:paraId="7863B7C1" w14:textId="77777777" w:rsidR="00D51C5F" w:rsidRPr="00D51C5F" w:rsidRDefault="00D51C5F" w:rsidP="004948B2">
            <w:pPr>
              <w:pStyle w:val="Heading2"/>
              <w:spacing w:before="0" w:after="0"/>
              <w:jc w:val="center"/>
              <w:rPr>
                <w:rFonts w:ascii="Verdana" w:eastAsia="Times New Roman" w:hAnsi="Verdana"/>
                <w:color w:val="9D174D"/>
                <w:sz w:val="28"/>
                <w:szCs w:val="28"/>
              </w:rPr>
            </w:pPr>
            <w:r w:rsidRPr="00D51C5F">
              <w:rPr>
                <w:rFonts w:ascii="Verdana" w:eastAsia="Times New Roman" w:hAnsi="Verdana"/>
                <w:color w:val="9D174D"/>
                <w:sz w:val="28"/>
                <w:szCs w:val="28"/>
              </w:rPr>
              <w:t>Day Wise Itinerary</w:t>
            </w:r>
          </w:p>
        </w:tc>
      </w:tr>
    </w:tbl>
    <w:p w14:paraId="605119B4" w14:textId="77777777" w:rsidR="00D51C5F" w:rsidRPr="00D51C5F" w:rsidRDefault="00D51C5F" w:rsidP="00D51C5F">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1520"/>
      </w:tblGrid>
      <w:tr w:rsidR="00D51C5F" w:rsidRPr="00D51C5F" w14:paraId="0C989C37" w14:textId="77777777" w:rsidTr="00BB2B9D">
        <w:trPr>
          <w:trHeight w:val="400"/>
        </w:trPr>
        <w:tc>
          <w:tcPr>
            <w:tcW w:w="0" w:type="auto"/>
            <w:tcBorders>
              <w:top w:val="nil"/>
              <w:left w:val="nil"/>
              <w:bottom w:val="nil"/>
              <w:right w:val="nil"/>
            </w:tcBorders>
            <w:hideMark/>
          </w:tcPr>
          <w:p w14:paraId="225406E1" w14:textId="77777777" w:rsidR="00D51C5F" w:rsidRPr="00D51C5F" w:rsidRDefault="00D51C5F" w:rsidP="004948B2">
            <w:pPr>
              <w:rPr>
                <w:rFonts w:ascii="Verdana" w:eastAsia="Times New Roman" w:hAnsi="Verdana"/>
                <w:sz w:val="28"/>
                <w:szCs w:val="28"/>
              </w:rPr>
            </w:pPr>
          </w:p>
        </w:tc>
      </w:tr>
      <w:tr w:rsidR="00D51C5F" w:rsidRPr="00D51C5F" w14:paraId="00CBFFB0" w14:textId="77777777" w:rsidTr="00BB2B9D">
        <w:tc>
          <w:tcPr>
            <w:tcW w:w="0" w:type="auto"/>
            <w:tcBorders>
              <w:top w:val="nil"/>
              <w:left w:val="nil"/>
              <w:bottom w:val="nil"/>
              <w:right w:val="nil"/>
            </w:tcBorders>
            <w:shd w:val="clear" w:color="auto" w:fill="F3F4F6"/>
            <w:tcMar>
              <w:top w:w="60" w:type="dxa"/>
              <w:left w:w="120" w:type="dxa"/>
              <w:bottom w:w="60" w:type="dxa"/>
              <w:right w:w="120" w:type="dxa"/>
            </w:tcMar>
            <w:hideMark/>
          </w:tcPr>
          <w:p w14:paraId="4045FA70"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1st Day </w:t>
            </w:r>
            <w:r>
              <w:rPr>
                <w:rFonts w:ascii="Verdana" w:eastAsia="Times New Roman" w:hAnsi="Verdana"/>
                <w:b/>
                <w:bCs/>
                <w:color w:val="9D174D"/>
                <w:sz w:val="28"/>
                <w:szCs w:val="28"/>
              </w:rPr>
              <w:t>(Wed 14th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57A56B4F"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1st Day </w:t>
            </w:r>
            <w:r>
              <w:rPr>
                <w:rFonts w:ascii="Verdana" w:eastAsia="Times New Roman" w:hAnsi="Verdana"/>
                <w:b/>
                <w:bCs/>
                <w:color w:val="9D174D"/>
                <w:sz w:val="28"/>
                <w:szCs w:val="28"/>
              </w:rPr>
              <w:t>(Thu 22nd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0012A0A0"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1st Day </w:t>
            </w:r>
            <w:r>
              <w:rPr>
                <w:rFonts w:ascii="Verdana" w:eastAsia="Times New Roman" w:hAnsi="Verdana"/>
                <w:b/>
                <w:bCs/>
                <w:color w:val="9D174D"/>
                <w:sz w:val="28"/>
                <w:szCs w:val="28"/>
              </w:rPr>
              <w:t>(Fri 30th October)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55AD9F7A" w14:textId="65A8D551" w:rsidR="00D51C5F" w:rsidRPr="00D51C5F" w:rsidRDefault="00BB2B9D" w:rsidP="00BB2B9D">
            <w:pPr>
              <w:pStyle w:val="Heading3"/>
              <w:spacing w:before="0" w:after="0"/>
              <w:rPr>
                <w:rFonts w:ascii="Verdana" w:eastAsia="Times New Roman" w:hAnsi="Verdana"/>
                <w:color w:val="9D174D"/>
              </w:rPr>
            </w:pPr>
            <w:r>
              <w:rPr>
                <w:rFonts w:ascii="Verdana" w:eastAsia="Times New Roman" w:hAnsi="Verdana"/>
                <w:b/>
                <w:bCs/>
                <w:color w:val="9D174D"/>
              </w:rPr>
              <w:t>: </w:t>
            </w:r>
            <w:r>
              <w:rPr>
                <w:rFonts w:ascii="Verdana" w:eastAsia="Times New Roman" w:hAnsi="Verdana"/>
                <w:b/>
                <w:bCs/>
                <w:color w:val="9D174D"/>
                <w:bdr w:val="none" w:sz="0" w:space="0" w:color="auto" w:frame="1"/>
              </w:rPr>
              <w:t>HKIA to Shenzhen Bay Border - Transfer by Cab</w:t>
            </w:r>
          </w:p>
        </w:tc>
      </w:tr>
    </w:tbl>
    <w:p w14:paraId="2D1CB9C9"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Welcome to Hong Kong, After immigration meet our tour guide , driver &amp; get transferred to Shenzhen Bay Border. As this is a group tour so we all shall be departing together as per flight timings &amp; full coach load. Those arriving early are requested to wait for the fellow passengers</w:t>
      </w:r>
    </w:p>
    <w:tbl>
      <w:tblPr>
        <w:tblW w:w="5000" w:type="pct"/>
        <w:tblCellMar>
          <w:left w:w="0" w:type="dxa"/>
          <w:right w:w="0" w:type="dxa"/>
        </w:tblCellMar>
        <w:tblLook w:val="04A0" w:firstRow="1" w:lastRow="0" w:firstColumn="1" w:lastColumn="0" w:noHBand="0" w:noVBand="1"/>
      </w:tblPr>
      <w:tblGrid>
        <w:gridCol w:w="11520"/>
      </w:tblGrid>
      <w:tr w:rsidR="00D51C5F" w:rsidRPr="00D51C5F" w14:paraId="0182B0B0"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42102C5D" w14:textId="77777777" w:rsidR="00D51C5F" w:rsidRPr="00D51C5F" w:rsidRDefault="00D51C5F" w:rsidP="004948B2">
            <w:pPr>
              <w:rPr>
                <w:rFonts w:ascii="Verdana" w:hAnsi="Verdana"/>
                <w:sz w:val="28"/>
                <w:szCs w:val="28"/>
              </w:rPr>
            </w:pPr>
          </w:p>
        </w:tc>
      </w:tr>
      <w:tr w:rsidR="00D51C5F" w:rsidRPr="00D51C5F" w14:paraId="3DE9AAFF" w14:textId="77777777" w:rsidTr="004948B2">
        <w:tc>
          <w:tcPr>
            <w:tcW w:w="0" w:type="auto"/>
            <w:tcBorders>
              <w:top w:val="nil"/>
              <w:left w:val="nil"/>
              <w:bottom w:val="nil"/>
              <w:right w:val="nil"/>
            </w:tcBorders>
            <w:tcMar>
              <w:top w:w="60" w:type="dxa"/>
              <w:left w:w="120" w:type="dxa"/>
              <w:bottom w:w="60" w:type="dxa"/>
              <w:right w:w="120" w:type="dxa"/>
            </w:tcMar>
            <w:hideMark/>
          </w:tcPr>
          <w:p w14:paraId="0DC0F0FC"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144 China Visa Transit - Fee</w:t>
            </w:r>
          </w:p>
        </w:tc>
      </w:tr>
    </w:tbl>
    <w:p w14:paraId="4851C780" w14:textId="77777777" w:rsidR="00D51C5F" w:rsidRPr="00D51C5F" w:rsidRDefault="00D51C5F" w:rsidP="00D51C5F">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1520"/>
      </w:tblGrid>
      <w:tr w:rsidR="00D51C5F" w:rsidRPr="00D51C5F" w14:paraId="5632B79D"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045F46FB" w14:textId="77777777" w:rsidR="00D51C5F" w:rsidRPr="00D51C5F" w:rsidRDefault="00D51C5F" w:rsidP="004948B2">
            <w:pPr>
              <w:rPr>
                <w:rFonts w:ascii="Verdana" w:eastAsia="Times New Roman" w:hAnsi="Verdana"/>
                <w:sz w:val="28"/>
                <w:szCs w:val="28"/>
              </w:rPr>
            </w:pPr>
          </w:p>
        </w:tc>
      </w:tr>
      <w:tr w:rsidR="00D51C5F" w:rsidRPr="00D51C5F" w14:paraId="09AB22D9" w14:textId="77777777" w:rsidTr="004948B2">
        <w:tc>
          <w:tcPr>
            <w:tcW w:w="0" w:type="auto"/>
            <w:tcBorders>
              <w:top w:val="nil"/>
              <w:left w:val="nil"/>
              <w:bottom w:val="nil"/>
              <w:right w:val="nil"/>
            </w:tcBorders>
            <w:tcMar>
              <w:top w:w="60" w:type="dxa"/>
              <w:left w:w="120" w:type="dxa"/>
              <w:bottom w:w="60" w:type="dxa"/>
              <w:right w:w="120" w:type="dxa"/>
            </w:tcMar>
            <w:hideMark/>
          </w:tcPr>
          <w:p w14:paraId="72BAF738"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 Shenzhen Border to Guangzhou or Foshan - - One way transfer</w:t>
            </w:r>
          </w:p>
        </w:tc>
      </w:tr>
    </w:tbl>
    <w:p w14:paraId="056489EB"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After the immigration board your coach to Foshan / Guangzhou. At immigration it will take 3 Hrs approx. Please coordinate &amp; cooperate with your tour guide &amp; visa guide. Check into your pre booked hotel. Dinner at Indian Restaurant. Dinner Timings - 8:00 P.M to 10:00 P.M</w:t>
      </w:r>
    </w:p>
    <w:tbl>
      <w:tblPr>
        <w:tblW w:w="5000" w:type="pct"/>
        <w:tblCellMar>
          <w:left w:w="0" w:type="dxa"/>
          <w:right w:w="0" w:type="dxa"/>
        </w:tblCellMar>
        <w:tblLook w:val="04A0" w:firstRow="1" w:lastRow="0" w:firstColumn="1" w:lastColumn="0" w:noHBand="0" w:noVBand="1"/>
      </w:tblPr>
      <w:tblGrid>
        <w:gridCol w:w="11520"/>
      </w:tblGrid>
      <w:tr w:rsidR="00D51C5F" w:rsidRPr="00D51C5F" w14:paraId="46F26C26"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7D0BC0DA" w14:textId="77777777" w:rsidR="00D51C5F" w:rsidRPr="00D51C5F" w:rsidRDefault="00D51C5F" w:rsidP="004948B2">
            <w:pPr>
              <w:rPr>
                <w:rFonts w:ascii="Verdana" w:hAnsi="Verdana"/>
                <w:sz w:val="28"/>
                <w:szCs w:val="28"/>
              </w:rPr>
            </w:pPr>
          </w:p>
        </w:tc>
      </w:tr>
      <w:tr w:rsidR="00D51C5F" w:rsidRPr="00D51C5F" w14:paraId="715230BC" w14:textId="77777777" w:rsidTr="004948B2">
        <w:tc>
          <w:tcPr>
            <w:tcW w:w="0" w:type="auto"/>
            <w:tcBorders>
              <w:top w:val="nil"/>
              <w:left w:val="nil"/>
              <w:bottom w:val="nil"/>
              <w:right w:val="nil"/>
            </w:tcBorders>
            <w:tcMar>
              <w:top w:w="60" w:type="dxa"/>
              <w:left w:w="120" w:type="dxa"/>
              <w:bottom w:w="60" w:type="dxa"/>
              <w:right w:w="120" w:type="dxa"/>
            </w:tcMar>
            <w:hideMark/>
          </w:tcPr>
          <w:p w14:paraId="5D2BB882"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Guide. - .</w:t>
            </w:r>
          </w:p>
        </w:tc>
      </w:tr>
    </w:tbl>
    <w:p w14:paraId="79249082" w14:textId="77777777" w:rsidR="00D51C5F" w:rsidRPr="00D51C5F" w:rsidRDefault="00D51C5F" w:rsidP="00D51C5F">
      <w:pPr>
        <w:rPr>
          <w:rFonts w:ascii="Verdana" w:eastAsia="Times New Roman" w:hAnsi="Verdana"/>
          <w:vanish/>
          <w:sz w:val="28"/>
          <w:szCs w:val="28"/>
        </w:rPr>
      </w:pPr>
    </w:p>
    <w:tbl>
      <w:tblPr>
        <w:tblW w:w="5000" w:type="pct"/>
        <w:tblCellMar>
          <w:left w:w="0" w:type="dxa"/>
          <w:right w:w="0" w:type="dxa"/>
        </w:tblCellMar>
        <w:tblLook w:val="04A0" w:firstRow="1" w:lastRow="0" w:firstColumn="1" w:lastColumn="0" w:noHBand="0" w:noVBand="1"/>
      </w:tblPr>
      <w:tblGrid>
        <w:gridCol w:w="11520"/>
      </w:tblGrid>
      <w:tr w:rsidR="00D51C5F" w:rsidRPr="00D51C5F" w14:paraId="529E9ED0"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0AC8C0F1" w14:textId="77777777" w:rsidR="00D51C5F" w:rsidRPr="00D51C5F" w:rsidRDefault="00D51C5F" w:rsidP="004948B2">
            <w:pPr>
              <w:rPr>
                <w:rFonts w:ascii="Verdana" w:eastAsia="Times New Roman" w:hAnsi="Verdana"/>
                <w:sz w:val="28"/>
                <w:szCs w:val="28"/>
              </w:rPr>
            </w:pPr>
          </w:p>
        </w:tc>
      </w:tr>
      <w:tr w:rsidR="00D51C5F" w:rsidRPr="00D51C5F" w14:paraId="5F3BB240" w14:textId="77777777" w:rsidTr="004948B2">
        <w:tc>
          <w:tcPr>
            <w:tcW w:w="0" w:type="auto"/>
            <w:tcBorders>
              <w:top w:val="nil"/>
              <w:left w:val="nil"/>
              <w:bottom w:val="nil"/>
              <w:right w:val="nil"/>
            </w:tcBorders>
            <w:tcMar>
              <w:top w:w="60" w:type="dxa"/>
              <w:left w:w="120" w:type="dxa"/>
              <w:bottom w:w="60" w:type="dxa"/>
              <w:right w:w="120" w:type="dxa"/>
            </w:tcMar>
            <w:hideMark/>
          </w:tcPr>
          <w:p w14:paraId="2A3F736C"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Guangzhou Indian Dinner - at Indian Restaurant</w:t>
            </w:r>
          </w:p>
        </w:tc>
      </w:tr>
    </w:tbl>
    <w:p w14:paraId="10322E0D"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 xml:space="preserve">1 Soup | 1 Non Veg Appetizer | 1 Veg </w:t>
      </w:r>
      <w:proofErr w:type="spellStart"/>
      <w:r w:rsidRPr="00D51C5F">
        <w:rPr>
          <w:rFonts w:ascii="Verdana" w:hAnsi="Verdana"/>
          <w:sz w:val="28"/>
          <w:szCs w:val="28"/>
        </w:rPr>
        <w:t>Appetzer</w:t>
      </w:r>
      <w:proofErr w:type="spellEnd"/>
      <w:r w:rsidRPr="00D51C5F">
        <w:rPr>
          <w:rFonts w:ascii="Verdana" w:hAnsi="Verdana"/>
          <w:sz w:val="28"/>
          <w:szCs w:val="28"/>
        </w:rPr>
        <w:t xml:space="preserve"> | Salad | </w:t>
      </w:r>
      <w:proofErr w:type="spellStart"/>
      <w:r w:rsidRPr="00D51C5F">
        <w:rPr>
          <w:rFonts w:ascii="Verdana" w:hAnsi="Verdana"/>
          <w:sz w:val="28"/>
          <w:szCs w:val="28"/>
        </w:rPr>
        <w:t>Papad</w:t>
      </w:r>
      <w:proofErr w:type="spellEnd"/>
      <w:r w:rsidRPr="00D51C5F">
        <w:rPr>
          <w:rFonts w:ascii="Verdana" w:hAnsi="Verdana"/>
          <w:sz w:val="28"/>
          <w:szCs w:val="28"/>
        </w:rPr>
        <w:t xml:space="preserve"> | Main Course - 1 Non Veg + 2 Veg + 1 Dal + Assorted Breads + Rice + Dessert + Soft Drink. ( Veg | Non Veg | Jain | South </w:t>
      </w:r>
      <w:proofErr w:type="spellStart"/>
      <w:r w:rsidRPr="00D51C5F">
        <w:rPr>
          <w:rFonts w:ascii="Verdana" w:hAnsi="Verdana"/>
          <w:sz w:val="28"/>
          <w:szCs w:val="28"/>
        </w:rPr>
        <w:t>indian</w:t>
      </w:r>
      <w:proofErr w:type="spellEnd"/>
      <w:r w:rsidRPr="00D51C5F">
        <w:rPr>
          <w:rFonts w:ascii="Verdana" w:hAnsi="Verdana"/>
          <w:sz w:val="28"/>
          <w:szCs w:val="28"/>
        </w:rPr>
        <w:t xml:space="preserve"> food available on request)</w:t>
      </w:r>
    </w:p>
    <w:tbl>
      <w:tblPr>
        <w:tblW w:w="5000" w:type="pct"/>
        <w:tblCellMar>
          <w:left w:w="0" w:type="dxa"/>
          <w:right w:w="0" w:type="dxa"/>
        </w:tblCellMar>
        <w:tblLook w:val="04A0" w:firstRow="1" w:lastRow="0" w:firstColumn="1" w:lastColumn="0" w:noHBand="0" w:noVBand="1"/>
      </w:tblPr>
      <w:tblGrid>
        <w:gridCol w:w="11520"/>
      </w:tblGrid>
      <w:tr w:rsidR="00D51C5F" w:rsidRPr="00D51C5F" w14:paraId="2FEB7346" w14:textId="77777777" w:rsidTr="00BB2B9D">
        <w:trPr>
          <w:trHeight w:val="400"/>
        </w:trPr>
        <w:tc>
          <w:tcPr>
            <w:tcW w:w="0" w:type="auto"/>
            <w:tcBorders>
              <w:top w:val="nil"/>
              <w:left w:val="nil"/>
              <w:bottom w:val="nil"/>
              <w:right w:val="nil"/>
            </w:tcBorders>
            <w:hideMark/>
          </w:tcPr>
          <w:p w14:paraId="701D524E" w14:textId="77777777" w:rsidR="00D51C5F" w:rsidRPr="00D51C5F" w:rsidRDefault="00D51C5F" w:rsidP="004948B2">
            <w:pPr>
              <w:rPr>
                <w:rFonts w:ascii="Verdana" w:eastAsia="Times New Roman" w:hAnsi="Verdana"/>
                <w:sz w:val="28"/>
                <w:szCs w:val="28"/>
              </w:rPr>
            </w:pPr>
          </w:p>
        </w:tc>
      </w:tr>
      <w:tr w:rsidR="00D51C5F" w:rsidRPr="00D51C5F" w14:paraId="257785D5" w14:textId="77777777" w:rsidTr="00BB2B9D">
        <w:tc>
          <w:tcPr>
            <w:tcW w:w="0" w:type="auto"/>
            <w:tcBorders>
              <w:top w:val="nil"/>
              <w:left w:val="nil"/>
              <w:bottom w:val="nil"/>
              <w:right w:val="nil"/>
            </w:tcBorders>
            <w:shd w:val="clear" w:color="auto" w:fill="F3F4F6"/>
            <w:tcMar>
              <w:top w:w="60" w:type="dxa"/>
              <w:left w:w="120" w:type="dxa"/>
              <w:bottom w:w="60" w:type="dxa"/>
              <w:right w:w="120" w:type="dxa"/>
            </w:tcMar>
            <w:hideMark/>
          </w:tcPr>
          <w:p w14:paraId="181EBFB8"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2nd Day </w:t>
            </w:r>
            <w:r>
              <w:rPr>
                <w:rFonts w:ascii="Verdana" w:eastAsia="Times New Roman" w:hAnsi="Verdana"/>
                <w:b/>
                <w:bCs/>
                <w:color w:val="9D174D"/>
                <w:sz w:val="28"/>
                <w:szCs w:val="28"/>
              </w:rPr>
              <w:t>(Thu 15th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6EADC5B7"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2nd Day </w:t>
            </w:r>
            <w:r>
              <w:rPr>
                <w:rFonts w:ascii="Verdana" w:eastAsia="Times New Roman" w:hAnsi="Verdana"/>
                <w:b/>
                <w:bCs/>
                <w:color w:val="9D174D"/>
                <w:sz w:val="28"/>
                <w:szCs w:val="28"/>
              </w:rPr>
              <w:t>(Fri 23rd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1B86EF73"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2nd Day </w:t>
            </w:r>
            <w:r>
              <w:rPr>
                <w:rFonts w:ascii="Verdana" w:eastAsia="Times New Roman" w:hAnsi="Verdana"/>
                <w:b/>
                <w:bCs/>
                <w:color w:val="9D174D"/>
                <w:sz w:val="28"/>
                <w:szCs w:val="28"/>
              </w:rPr>
              <w:t>(Sat 30th October)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76B1FE59" w14:textId="229CCCE5" w:rsidR="00D51C5F" w:rsidRPr="00D51C5F" w:rsidRDefault="00BB2B9D" w:rsidP="00BB2B9D">
            <w:pPr>
              <w:pStyle w:val="Heading3"/>
              <w:spacing w:before="0" w:after="0"/>
              <w:rPr>
                <w:rFonts w:ascii="Verdana" w:eastAsia="Times New Roman" w:hAnsi="Verdana"/>
                <w:color w:val="9D174D"/>
              </w:rPr>
            </w:pPr>
            <w:r>
              <w:rPr>
                <w:rFonts w:ascii="Verdana" w:eastAsia="Times New Roman" w:hAnsi="Verdana"/>
                <w:b/>
                <w:bCs/>
                <w:color w:val="9D174D"/>
              </w:rPr>
              <w:t> </w:t>
            </w:r>
            <w:r>
              <w:rPr>
                <w:rFonts w:ascii="Verdana" w:eastAsia="Times New Roman" w:hAnsi="Verdana"/>
                <w:b/>
                <w:bCs/>
                <w:color w:val="9D174D"/>
                <w:bdr w:val="none" w:sz="0" w:space="0" w:color="auto" w:frame="1"/>
              </w:rPr>
              <w:t>Foshan / Guangzhou Hotel - Canton Fair transfers by Shuttle SIC</w:t>
            </w:r>
          </w:p>
        </w:tc>
      </w:tr>
    </w:tbl>
    <w:p w14:paraId="4BEC1A49"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After breakfast leave for Canton Fair Exhibition - round transfers by shuttle SIC. Overnight stay at Hotel</w:t>
      </w:r>
    </w:p>
    <w:p w14:paraId="3BB9352B"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Breakfast &amp; Dinner at Indian Restaurant.</w:t>
      </w:r>
    </w:p>
    <w:p w14:paraId="4B397382"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Breakfast timing - 7:00 A.M to 9:00 A.M Dinner timing - 8:00 P.M to 10:00 P.M </w:t>
      </w:r>
    </w:p>
    <w:p w14:paraId="7611279A"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Canton Coach Timings :- Hotel to Canton Fair - 08:00 A.M Canton Fair to Hotel - 06:00 P.M</w:t>
      </w:r>
    </w:p>
    <w:p w14:paraId="0B2935EF" w14:textId="77777777" w:rsidR="00BB2B9D" w:rsidRDefault="00BB2B9D" w:rsidP="00BB2B9D">
      <w:pPr>
        <w:rPr>
          <w:rFonts w:ascii="Verdana" w:eastAsia="Times New Roman" w:hAnsi="Verdana"/>
          <w:color w:val="000000"/>
          <w:sz w:val="28"/>
          <w:szCs w:val="28"/>
        </w:rPr>
      </w:pPr>
      <w:r>
        <w:rPr>
          <w:rFonts w:ascii="Verdana" w:eastAsia="Times New Roman" w:hAnsi="Verdana"/>
          <w:color w:val="000000"/>
          <w:sz w:val="28"/>
          <w:szCs w:val="28"/>
        </w:rPr>
        <w:t>If you miss , you will have to manage transfers on your own at your own expense.</w:t>
      </w:r>
    </w:p>
    <w:p w14:paraId="57076EF9" w14:textId="639E533C" w:rsidR="00D51C5F" w:rsidRPr="00D51C5F" w:rsidRDefault="00D51C5F" w:rsidP="00D51C5F">
      <w:pPr>
        <w:pStyle w:val="NormalWeb"/>
        <w:spacing w:before="0" w:beforeAutospacing="0" w:after="0" w:afterAutospacing="0"/>
        <w:rPr>
          <w:rFonts w:ascii="Verdana" w:hAnsi="Verdana"/>
          <w:sz w:val="28"/>
          <w:szCs w:val="28"/>
        </w:rPr>
      </w:pPr>
    </w:p>
    <w:tbl>
      <w:tblPr>
        <w:tblW w:w="5000" w:type="pct"/>
        <w:tblCellMar>
          <w:left w:w="0" w:type="dxa"/>
          <w:right w:w="0" w:type="dxa"/>
        </w:tblCellMar>
        <w:tblLook w:val="04A0" w:firstRow="1" w:lastRow="0" w:firstColumn="1" w:lastColumn="0" w:noHBand="0" w:noVBand="1"/>
      </w:tblPr>
      <w:tblGrid>
        <w:gridCol w:w="11520"/>
      </w:tblGrid>
      <w:tr w:rsidR="00D51C5F" w:rsidRPr="00D51C5F" w14:paraId="514858E7"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53391E32" w14:textId="77777777" w:rsidR="00D51C5F" w:rsidRPr="00D51C5F" w:rsidRDefault="00D51C5F" w:rsidP="004948B2">
            <w:pPr>
              <w:rPr>
                <w:rFonts w:ascii="Verdana" w:hAnsi="Verdana"/>
                <w:sz w:val="28"/>
                <w:szCs w:val="28"/>
              </w:rPr>
            </w:pPr>
          </w:p>
        </w:tc>
      </w:tr>
      <w:tr w:rsidR="00D51C5F" w:rsidRPr="00D51C5F" w14:paraId="69D17768" w14:textId="77777777" w:rsidTr="004948B2">
        <w:tc>
          <w:tcPr>
            <w:tcW w:w="0" w:type="auto"/>
            <w:tcBorders>
              <w:top w:val="nil"/>
              <w:left w:val="nil"/>
              <w:bottom w:val="nil"/>
              <w:right w:val="nil"/>
            </w:tcBorders>
            <w:tcMar>
              <w:top w:w="60" w:type="dxa"/>
              <w:left w:w="120" w:type="dxa"/>
              <w:bottom w:w="60" w:type="dxa"/>
              <w:right w:w="120" w:type="dxa"/>
            </w:tcMar>
            <w:hideMark/>
          </w:tcPr>
          <w:p w14:paraId="5F876F9B"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Guangzhou Indian Dinner - at Indian Restaurant</w:t>
            </w:r>
          </w:p>
        </w:tc>
      </w:tr>
    </w:tbl>
    <w:p w14:paraId="23DEB26A"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 xml:space="preserve">1 Soup | 1 Non Veg Appetizer | 1 Veg </w:t>
      </w:r>
      <w:proofErr w:type="spellStart"/>
      <w:r w:rsidRPr="00D51C5F">
        <w:rPr>
          <w:rFonts w:ascii="Verdana" w:hAnsi="Verdana"/>
          <w:sz w:val="28"/>
          <w:szCs w:val="28"/>
        </w:rPr>
        <w:t>Appetzer</w:t>
      </w:r>
      <w:proofErr w:type="spellEnd"/>
      <w:r w:rsidRPr="00D51C5F">
        <w:rPr>
          <w:rFonts w:ascii="Verdana" w:hAnsi="Verdana"/>
          <w:sz w:val="28"/>
          <w:szCs w:val="28"/>
        </w:rPr>
        <w:t xml:space="preserve"> | Salad | </w:t>
      </w:r>
      <w:proofErr w:type="spellStart"/>
      <w:r w:rsidRPr="00D51C5F">
        <w:rPr>
          <w:rFonts w:ascii="Verdana" w:hAnsi="Verdana"/>
          <w:sz w:val="28"/>
          <w:szCs w:val="28"/>
        </w:rPr>
        <w:t>Papad</w:t>
      </w:r>
      <w:proofErr w:type="spellEnd"/>
      <w:r w:rsidRPr="00D51C5F">
        <w:rPr>
          <w:rFonts w:ascii="Verdana" w:hAnsi="Verdana"/>
          <w:sz w:val="28"/>
          <w:szCs w:val="28"/>
        </w:rPr>
        <w:t xml:space="preserve"> | Main Course - 1 Non Veg + 2 Veg + 1 Dal + Assorted Breads + Rice + Dessert + Soft Drink. ( Veg | Non Veg | Jain | South </w:t>
      </w:r>
      <w:proofErr w:type="spellStart"/>
      <w:r w:rsidRPr="00D51C5F">
        <w:rPr>
          <w:rFonts w:ascii="Verdana" w:hAnsi="Verdana"/>
          <w:sz w:val="28"/>
          <w:szCs w:val="28"/>
        </w:rPr>
        <w:t>indian</w:t>
      </w:r>
      <w:proofErr w:type="spellEnd"/>
      <w:r w:rsidRPr="00D51C5F">
        <w:rPr>
          <w:rFonts w:ascii="Verdana" w:hAnsi="Verdana"/>
          <w:sz w:val="28"/>
          <w:szCs w:val="28"/>
        </w:rPr>
        <w:t xml:space="preserve"> food available on request)</w:t>
      </w:r>
    </w:p>
    <w:tbl>
      <w:tblPr>
        <w:tblW w:w="5000" w:type="pct"/>
        <w:tblCellMar>
          <w:left w:w="0" w:type="dxa"/>
          <w:right w:w="0" w:type="dxa"/>
        </w:tblCellMar>
        <w:tblLook w:val="04A0" w:firstRow="1" w:lastRow="0" w:firstColumn="1" w:lastColumn="0" w:noHBand="0" w:noVBand="1"/>
      </w:tblPr>
      <w:tblGrid>
        <w:gridCol w:w="11520"/>
      </w:tblGrid>
      <w:tr w:rsidR="00D51C5F" w:rsidRPr="00D51C5F" w14:paraId="17DBEB58" w14:textId="77777777" w:rsidTr="00BB2B9D">
        <w:trPr>
          <w:trHeight w:val="400"/>
        </w:trPr>
        <w:tc>
          <w:tcPr>
            <w:tcW w:w="0" w:type="auto"/>
            <w:tcBorders>
              <w:top w:val="nil"/>
              <w:left w:val="nil"/>
              <w:bottom w:val="nil"/>
              <w:right w:val="nil"/>
            </w:tcBorders>
            <w:hideMark/>
          </w:tcPr>
          <w:p w14:paraId="316F59FC" w14:textId="77777777" w:rsidR="00D51C5F" w:rsidRPr="00D51C5F" w:rsidRDefault="00D51C5F" w:rsidP="004948B2">
            <w:pPr>
              <w:rPr>
                <w:rFonts w:ascii="Verdana" w:eastAsia="Times New Roman" w:hAnsi="Verdana"/>
                <w:sz w:val="28"/>
                <w:szCs w:val="28"/>
              </w:rPr>
            </w:pPr>
          </w:p>
        </w:tc>
      </w:tr>
      <w:tr w:rsidR="00D51C5F" w:rsidRPr="00D51C5F" w14:paraId="3C7B11E2" w14:textId="77777777" w:rsidTr="00BB2B9D">
        <w:tc>
          <w:tcPr>
            <w:tcW w:w="0" w:type="auto"/>
            <w:tcBorders>
              <w:top w:val="nil"/>
              <w:left w:val="nil"/>
              <w:bottom w:val="nil"/>
              <w:right w:val="nil"/>
            </w:tcBorders>
            <w:shd w:val="clear" w:color="auto" w:fill="F3F4F6"/>
            <w:tcMar>
              <w:top w:w="60" w:type="dxa"/>
              <w:left w:w="120" w:type="dxa"/>
              <w:bottom w:w="60" w:type="dxa"/>
              <w:right w:w="120" w:type="dxa"/>
            </w:tcMar>
            <w:hideMark/>
          </w:tcPr>
          <w:p w14:paraId="5D3AA7F8"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3rd Day </w:t>
            </w:r>
            <w:r>
              <w:rPr>
                <w:rFonts w:ascii="Verdana" w:eastAsia="Times New Roman" w:hAnsi="Verdana"/>
                <w:b/>
                <w:bCs/>
                <w:color w:val="9D174D"/>
                <w:sz w:val="28"/>
                <w:szCs w:val="28"/>
              </w:rPr>
              <w:t>(Fri 16th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2E4AB467"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3rd Day </w:t>
            </w:r>
            <w:r>
              <w:rPr>
                <w:rFonts w:ascii="Verdana" w:eastAsia="Times New Roman" w:hAnsi="Verdana"/>
                <w:b/>
                <w:bCs/>
                <w:color w:val="9D174D"/>
                <w:sz w:val="28"/>
                <w:szCs w:val="28"/>
              </w:rPr>
              <w:t>(Sat 24th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02F7AF0F"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3rd Day </w:t>
            </w:r>
            <w:r>
              <w:rPr>
                <w:rFonts w:ascii="Verdana" w:eastAsia="Times New Roman" w:hAnsi="Verdana"/>
                <w:b/>
                <w:bCs/>
                <w:color w:val="9D174D"/>
                <w:sz w:val="28"/>
                <w:szCs w:val="28"/>
              </w:rPr>
              <w:t>(Sun 31st October)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6AE05DCB" w14:textId="73038B8B" w:rsidR="00D51C5F" w:rsidRPr="00D51C5F" w:rsidRDefault="00BB2B9D" w:rsidP="00BB2B9D">
            <w:pPr>
              <w:pStyle w:val="Heading3"/>
              <w:spacing w:before="0" w:after="0"/>
              <w:rPr>
                <w:rFonts w:ascii="Verdana" w:eastAsia="Times New Roman" w:hAnsi="Verdana"/>
                <w:color w:val="9D174D"/>
              </w:rPr>
            </w:pPr>
            <w:r>
              <w:rPr>
                <w:rFonts w:ascii="Verdana" w:eastAsia="Times New Roman" w:hAnsi="Verdana"/>
                <w:b/>
                <w:bCs/>
                <w:color w:val="9D174D"/>
              </w:rPr>
              <w:t> </w:t>
            </w:r>
            <w:r>
              <w:rPr>
                <w:rFonts w:ascii="Verdana" w:eastAsia="Times New Roman" w:hAnsi="Verdana"/>
                <w:b/>
                <w:bCs/>
                <w:color w:val="9D174D"/>
                <w:bdr w:val="none" w:sz="0" w:space="0" w:color="auto" w:frame="1"/>
              </w:rPr>
              <w:t>Foshan / Guangzhou Hotel - Canton Fair transfers by Shuttle SIC</w:t>
            </w:r>
          </w:p>
        </w:tc>
      </w:tr>
    </w:tbl>
    <w:p w14:paraId="5E476219"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After breakfast leave for Canton Fair Exhibition - round transfers by shuttle SIC. Overnight stay at Hotel</w:t>
      </w:r>
    </w:p>
    <w:p w14:paraId="738B4C8B"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Breakfast &amp; Dinner at Indian Restaurant.</w:t>
      </w:r>
    </w:p>
    <w:p w14:paraId="42046D2D"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Breakfast timing - 7:00 A.M to 9:00 A.M Dinner timing - 8:00 P.M to 10:00 P.M </w:t>
      </w:r>
    </w:p>
    <w:p w14:paraId="3EDD3AC7"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Canton Coach Timings :- Hotel to Canton Fair - 08:00 A.M Canton Fair to Hotel - 06:00 P.M</w:t>
      </w:r>
    </w:p>
    <w:p w14:paraId="4824BF8E" w14:textId="77777777" w:rsidR="00BB2B9D" w:rsidRDefault="00BB2B9D" w:rsidP="00BB2B9D">
      <w:pPr>
        <w:rPr>
          <w:rFonts w:ascii="Verdana" w:eastAsia="Times New Roman" w:hAnsi="Verdana"/>
          <w:color w:val="000000"/>
          <w:sz w:val="28"/>
          <w:szCs w:val="28"/>
        </w:rPr>
      </w:pPr>
      <w:r>
        <w:rPr>
          <w:rFonts w:ascii="Verdana" w:eastAsia="Times New Roman" w:hAnsi="Verdana"/>
          <w:color w:val="000000"/>
          <w:sz w:val="28"/>
          <w:szCs w:val="28"/>
        </w:rPr>
        <w:t>If you miss , you will have to manage transfers on your own at your own expense.</w:t>
      </w:r>
    </w:p>
    <w:p w14:paraId="09DD087E" w14:textId="798AD62C" w:rsidR="00D51C5F" w:rsidRPr="00D51C5F" w:rsidRDefault="00D51C5F" w:rsidP="00D51C5F">
      <w:pPr>
        <w:pStyle w:val="NormalWeb"/>
        <w:spacing w:before="0" w:beforeAutospacing="0" w:after="0" w:afterAutospacing="0"/>
        <w:rPr>
          <w:rFonts w:ascii="Verdana" w:hAnsi="Verdana"/>
          <w:sz w:val="28"/>
          <w:szCs w:val="28"/>
        </w:rPr>
      </w:pPr>
    </w:p>
    <w:tbl>
      <w:tblPr>
        <w:tblW w:w="5000" w:type="pct"/>
        <w:tblCellMar>
          <w:left w:w="0" w:type="dxa"/>
          <w:right w:w="0" w:type="dxa"/>
        </w:tblCellMar>
        <w:tblLook w:val="04A0" w:firstRow="1" w:lastRow="0" w:firstColumn="1" w:lastColumn="0" w:noHBand="0" w:noVBand="1"/>
      </w:tblPr>
      <w:tblGrid>
        <w:gridCol w:w="11520"/>
      </w:tblGrid>
      <w:tr w:rsidR="00D51C5F" w:rsidRPr="00D51C5F" w14:paraId="098B8429"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7F9B72AE" w14:textId="77777777" w:rsidR="00D51C5F" w:rsidRPr="00D51C5F" w:rsidRDefault="00D51C5F" w:rsidP="004948B2">
            <w:pPr>
              <w:rPr>
                <w:rFonts w:ascii="Verdana" w:hAnsi="Verdana"/>
                <w:sz w:val="28"/>
                <w:szCs w:val="28"/>
              </w:rPr>
            </w:pPr>
          </w:p>
        </w:tc>
      </w:tr>
      <w:tr w:rsidR="00D51C5F" w:rsidRPr="00D51C5F" w14:paraId="38CB6122" w14:textId="77777777" w:rsidTr="004948B2">
        <w:tc>
          <w:tcPr>
            <w:tcW w:w="0" w:type="auto"/>
            <w:tcBorders>
              <w:top w:val="nil"/>
              <w:left w:val="nil"/>
              <w:bottom w:val="nil"/>
              <w:right w:val="nil"/>
            </w:tcBorders>
            <w:tcMar>
              <w:top w:w="60" w:type="dxa"/>
              <w:left w:w="120" w:type="dxa"/>
              <w:bottom w:w="60" w:type="dxa"/>
              <w:right w:w="120" w:type="dxa"/>
            </w:tcMar>
            <w:hideMark/>
          </w:tcPr>
          <w:p w14:paraId="4859D19D"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Guangzhou Indian Dinner - at Indian Restaurant</w:t>
            </w:r>
          </w:p>
        </w:tc>
      </w:tr>
    </w:tbl>
    <w:p w14:paraId="6D5A1ACF"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 xml:space="preserve">1 Soup | 1 Non Veg Appetizer | 1 Veg </w:t>
      </w:r>
      <w:proofErr w:type="spellStart"/>
      <w:r w:rsidRPr="00D51C5F">
        <w:rPr>
          <w:rFonts w:ascii="Verdana" w:hAnsi="Verdana"/>
          <w:sz w:val="28"/>
          <w:szCs w:val="28"/>
        </w:rPr>
        <w:t>Appetzer</w:t>
      </w:r>
      <w:proofErr w:type="spellEnd"/>
      <w:r w:rsidRPr="00D51C5F">
        <w:rPr>
          <w:rFonts w:ascii="Verdana" w:hAnsi="Verdana"/>
          <w:sz w:val="28"/>
          <w:szCs w:val="28"/>
        </w:rPr>
        <w:t xml:space="preserve"> | Salad | </w:t>
      </w:r>
      <w:proofErr w:type="spellStart"/>
      <w:r w:rsidRPr="00D51C5F">
        <w:rPr>
          <w:rFonts w:ascii="Verdana" w:hAnsi="Verdana"/>
          <w:sz w:val="28"/>
          <w:szCs w:val="28"/>
        </w:rPr>
        <w:t>Papad</w:t>
      </w:r>
      <w:proofErr w:type="spellEnd"/>
      <w:r w:rsidRPr="00D51C5F">
        <w:rPr>
          <w:rFonts w:ascii="Verdana" w:hAnsi="Verdana"/>
          <w:sz w:val="28"/>
          <w:szCs w:val="28"/>
        </w:rPr>
        <w:t xml:space="preserve"> | Main Course - 1 Non Veg + 2 Veg + 1 Dal + Assorted Breads + Rice + Dessert + Soft Drink. ( Veg | Non Veg | Jain | South </w:t>
      </w:r>
      <w:proofErr w:type="spellStart"/>
      <w:r w:rsidRPr="00D51C5F">
        <w:rPr>
          <w:rFonts w:ascii="Verdana" w:hAnsi="Verdana"/>
          <w:sz w:val="28"/>
          <w:szCs w:val="28"/>
        </w:rPr>
        <w:t>indian</w:t>
      </w:r>
      <w:proofErr w:type="spellEnd"/>
      <w:r w:rsidRPr="00D51C5F">
        <w:rPr>
          <w:rFonts w:ascii="Verdana" w:hAnsi="Verdana"/>
          <w:sz w:val="28"/>
          <w:szCs w:val="28"/>
        </w:rPr>
        <w:t xml:space="preserve"> food available on request)</w:t>
      </w:r>
    </w:p>
    <w:tbl>
      <w:tblPr>
        <w:tblW w:w="5000" w:type="pct"/>
        <w:tblCellMar>
          <w:left w:w="0" w:type="dxa"/>
          <w:right w:w="0" w:type="dxa"/>
        </w:tblCellMar>
        <w:tblLook w:val="04A0" w:firstRow="1" w:lastRow="0" w:firstColumn="1" w:lastColumn="0" w:noHBand="0" w:noVBand="1"/>
      </w:tblPr>
      <w:tblGrid>
        <w:gridCol w:w="11520"/>
      </w:tblGrid>
      <w:tr w:rsidR="00D51C5F" w:rsidRPr="00D51C5F" w14:paraId="46394516" w14:textId="77777777" w:rsidTr="00BB2B9D">
        <w:trPr>
          <w:trHeight w:val="400"/>
        </w:trPr>
        <w:tc>
          <w:tcPr>
            <w:tcW w:w="0" w:type="auto"/>
            <w:tcBorders>
              <w:top w:val="nil"/>
              <w:left w:val="nil"/>
              <w:bottom w:val="nil"/>
              <w:right w:val="nil"/>
            </w:tcBorders>
            <w:hideMark/>
          </w:tcPr>
          <w:p w14:paraId="34C35FA6" w14:textId="77777777" w:rsidR="00D51C5F" w:rsidRPr="00D51C5F" w:rsidRDefault="00D51C5F" w:rsidP="004948B2">
            <w:pPr>
              <w:rPr>
                <w:rFonts w:ascii="Verdana" w:eastAsia="Times New Roman" w:hAnsi="Verdana"/>
                <w:sz w:val="28"/>
                <w:szCs w:val="28"/>
              </w:rPr>
            </w:pPr>
          </w:p>
        </w:tc>
      </w:tr>
      <w:tr w:rsidR="00D51C5F" w:rsidRPr="00D51C5F" w14:paraId="3BACB856" w14:textId="77777777" w:rsidTr="00BB2B9D">
        <w:tc>
          <w:tcPr>
            <w:tcW w:w="0" w:type="auto"/>
            <w:tcBorders>
              <w:top w:val="nil"/>
              <w:left w:val="nil"/>
              <w:bottom w:val="nil"/>
              <w:right w:val="nil"/>
            </w:tcBorders>
            <w:shd w:val="clear" w:color="auto" w:fill="F3F4F6"/>
            <w:tcMar>
              <w:top w:w="60" w:type="dxa"/>
              <w:left w:w="120" w:type="dxa"/>
              <w:bottom w:w="60" w:type="dxa"/>
              <w:right w:w="120" w:type="dxa"/>
            </w:tcMar>
            <w:hideMark/>
          </w:tcPr>
          <w:p w14:paraId="5B6A849C"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4th Day </w:t>
            </w:r>
            <w:r>
              <w:rPr>
                <w:rFonts w:ascii="Verdana" w:eastAsia="Times New Roman" w:hAnsi="Verdana"/>
                <w:b/>
                <w:bCs/>
                <w:color w:val="9D174D"/>
                <w:sz w:val="28"/>
                <w:szCs w:val="28"/>
              </w:rPr>
              <w:t>(Sat 17th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206E3482"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4th Day </w:t>
            </w:r>
            <w:r>
              <w:rPr>
                <w:rFonts w:ascii="Verdana" w:eastAsia="Times New Roman" w:hAnsi="Verdana"/>
                <w:b/>
                <w:bCs/>
                <w:color w:val="9D174D"/>
                <w:sz w:val="28"/>
                <w:szCs w:val="28"/>
              </w:rPr>
              <w:t>(Sun 25th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3EE11EEA"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4th Day </w:t>
            </w:r>
            <w:r>
              <w:rPr>
                <w:rFonts w:ascii="Verdana" w:eastAsia="Times New Roman" w:hAnsi="Verdana"/>
                <w:b/>
                <w:bCs/>
                <w:color w:val="9D174D"/>
                <w:sz w:val="28"/>
                <w:szCs w:val="28"/>
              </w:rPr>
              <w:t>(Mon 01st November)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1E1C3868" w14:textId="5D6BDFFB" w:rsidR="00D51C5F" w:rsidRPr="00D51C5F" w:rsidRDefault="00BB2B9D" w:rsidP="00BB2B9D">
            <w:pPr>
              <w:pStyle w:val="Heading3"/>
              <w:spacing w:before="0" w:after="0"/>
              <w:rPr>
                <w:rFonts w:ascii="Verdana" w:eastAsia="Times New Roman" w:hAnsi="Verdana"/>
                <w:color w:val="9D174D"/>
              </w:rPr>
            </w:pPr>
            <w:r>
              <w:rPr>
                <w:rFonts w:ascii="Verdana" w:eastAsia="Times New Roman" w:hAnsi="Verdana"/>
                <w:b/>
                <w:bCs/>
                <w:color w:val="9D174D"/>
                <w:bdr w:val="none" w:sz="0" w:space="0" w:color="auto" w:frame="1"/>
              </w:rPr>
              <w:t>Foshan / Guangzhou Hotel - Canton Fair transfers by Shuttle SIC</w:t>
            </w:r>
          </w:p>
        </w:tc>
      </w:tr>
    </w:tbl>
    <w:p w14:paraId="0CF012DC"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After breakfast leave for Canton Fair Exhibition - round transfers by shuttle SIC. Overnight stay at Hotel</w:t>
      </w:r>
    </w:p>
    <w:p w14:paraId="71103B2A"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Breakfast &amp; Dinner at Indian Restaurant.</w:t>
      </w:r>
    </w:p>
    <w:p w14:paraId="16BAB1C5"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Breakfast timing - 7:00 A.M to 9:00 A.M Dinner timing - 8:00 P.M to 10:00 P.M </w:t>
      </w:r>
    </w:p>
    <w:p w14:paraId="1342A19E"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Canton Coach Timings :- Hotel to Canton Fair - 08:00 A.M Canton Fair to Hotel - 06:00 P.M</w:t>
      </w:r>
    </w:p>
    <w:p w14:paraId="7E3EF613" w14:textId="77777777" w:rsidR="00BB2B9D" w:rsidRDefault="00BB2B9D" w:rsidP="00BB2B9D">
      <w:pPr>
        <w:rPr>
          <w:rFonts w:ascii="Verdana" w:eastAsia="Times New Roman" w:hAnsi="Verdana"/>
          <w:color w:val="000000"/>
          <w:sz w:val="28"/>
          <w:szCs w:val="28"/>
        </w:rPr>
      </w:pPr>
      <w:r>
        <w:rPr>
          <w:rFonts w:ascii="Verdana" w:eastAsia="Times New Roman" w:hAnsi="Verdana"/>
          <w:color w:val="000000"/>
          <w:sz w:val="28"/>
          <w:szCs w:val="28"/>
        </w:rPr>
        <w:t>If you miss , you will have to manage transfers on your own at your own expense.</w:t>
      </w:r>
    </w:p>
    <w:p w14:paraId="3A41E778" w14:textId="1BAB1277" w:rsidR="00D51C5F" w:rsidRPr="00D51C5F" w:rsidRDefault="00D51C5F" w:rsidP="00D51C5F">
      <w:pPr>
        <w:pStyle w:val="NormalWeb"/>
        <w:spacing w:before="0" w:beforeAutospacing="0" w:after="0" w:afterAutospacing="0"/>
        <w:rPr>
          <w:rFonts w:ascii="Verdana" w:hAnsi="Verdana"/>
          <w:sz w:val="28"/>
          <w:szCs w:val="28"/>
        </w:rPr>
      </w:pPr>
    </w:p>
    <w:tbl>
      <w:tblPr>
        <w:tblW w:w="5000" w:type="pct"/>
        <w:tblCellMar>
          <w:left w:w="0" w:type="dxa"/>
          <w:right w:w="0" w:type="dxa"/>
        </w:tblCellMar>
        <w:tblLook w:val="04A0" w:firstRow="1" w:lastRow="0" w:firstColumn="1" w:lastColumn="0" w:noHBand="0" w:noVBand="1"/>
      </w:tblPr>
      <w:tblGrid>
        <w:gridCol w:w="11520"/>
      </w:tblGrid>
      <w:tr w:rsidR="00D51C5F" w:rsidRPr="00D51C5F" w14:paraId="43C89B92"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0D59A982" w14:textId="77777777" w:rsidR="00D51C5F" w:rsidRPr="00D51C5F" w:rsidRDefault="00D51C5F" w:rsidP="004948B2">
            <w:pPr>
              <w:rPr>
                <w:rFonts w:ascii="Verdana" w:hAnsi="Verdana"/>
                <w:sz w:val="28"/>
                <w:szCs w:val="28"/>
              </w:rPr>
            </w:pPr>
          </w:p>
        </w:tc>
      </w:tr>
      <w:tr w:rsidR="00D51C5F" w:rsidRPr="00D51C5F" w14:paraId="1589D7B9" w14:textId="77777777" w:rsidTr="004948B2">
        <w:tc>
          <w:tcPr>
            <w:tcW w:w="0" w:type="auto"/>
            <w:tcBorders>
              <w:top w:val="nil"/>
              <w:left w:val="nil"/>
              <w:bottom w:val="nil"/>
              <w:right w:val="nil"/>
            </w:tcBorders>
            <w:tcMar>
              <w:top w:w="60" w:type="dxa"/>
              <w:left w:w="120" w:type="dxa"/>
              <w:bottom w:w="60" w:type="dxa"/>
              <w:right w:w="120" w:type="dxa"/>
            </w:tcMar>
            <w:hideMark/>
          </w:tcPr>
          <w:p w14:paraId="0205047D"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Guangzhou Indian Dinner - at Indian Restaurant</w:t>
            </w:r>
          </w:p>
        </w:tc>
      </w:tr>
    </w:tbl>
    <w:p w14:paraId="6425A368"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 xml:space="preserve">1 Soup | 1 Non Veg Appetizer | 1 Veg </w:t>
      </w:r>
      <w:proofErr w:type="spellStart"/>
      <w:r w:rsidRPr="00D51C5F">
        <w:rPr>
          <w:rFonts w:ascii="Verdana" w:hAnsi="Verdana"/>
          <w:sz w:val="28"/>
          <w:szCs w:val="28"/>
        </w:rPr>
        <w:t>Appetzer</w:t>
      </w:r>
      <w:proofErr w:type="spellEnd"/>
      <w:r w:rsidRPr="00D51C5F">
        <w:rPr>
          <w:rFonts w:ascii="Verdana" w:hAnsi="Verdana"/>
          <w:sz w:val="28"/>
          <w:szCs w:val="28"/>
        </w:rPr>
        <w:t xml:space="preserve"> | Salad | </w:t>
      </w:r>
      <w:proofErr w:type="spellStart"/>
      <w:r w:rsidRPr="00D51C5F">
        <w:rPr>
          <w:rFonts w:ascii="Verdana" w:hAnsi="Verdana"/>
          <w:sz w:val="28"/>
          <w:szCs w:val="28"/>
        </w:rPr>
        <w:t>Papad</w:t>
      </w:r>
      <w:proofErr w:type="spellEnd"/>
      <w:r w:rsidRPr="00D51C5F">
        <w:rPr>
          <w:rFonts w:ascii="Verdana" w:hAnsi="Verdana"/>
          <w:sz w:val="28"/>
          <w:szCs w:val="28"/>
        </w:rPr>
        <w:t xml:space="preserve"> | Main Course - 1 Non Veg + 2 Veg + 1 Dal + Assorted Breads + Rice + Dessert + Soft Drink. ( Veg | Non Veg | Jain | South </w:t>
      </w:r>
      <w:proofErr w:type="spellStart"/>
      <w:r w:rsidRPr="00D51C5F">
        <w:rPr>
          <w:rFonts w:ascii="Verdana" w:hAnsi="Verdana"/>
          <w:sz w:val="28"/>
          <w:szCs w:val="28"/>
        </w:rPr>
        <w:t>indian</w:t>
      </w:r>
      <w:proofErr w:type="spellEnd"/>
      <w:r w:rsidRPr="00D51C5F">
        <w:rPr>
          <w:rFonts w:ascii="Verdana" w:hAnsi="Verdana"/>
          <w:sz w:val="28"/>
          <w:szCs w:val="28"/>
        </w:rPr>
        <w:t xml:space="preserve"> food available on request)</w:t>
      </w:r>
    </w:p>
    <w:tbl>
      <w:tblPr>
        <w:tblW w:w="5000" w:type="pct"/>
        <w:tblCellMar>
          <w:left w:w="0" w:type="dxa"/>
          <w:right w:w="0" w:type="dxa"/>
        </w:tblCellMar>
        <w:tblLook w:val="04A0" w:firstRow="1" w:lastRow="0" w:firstColumn="1" w:lastColumn="0" w:noHBand="0" w:noVBand="1"/>
      </w:tblPr>
      <w:tblGrid>
        <w:gridCol w:w="11520"/>
      </w:tblGrid>
      <w:tr w:rsidR="00D51C5F" w:rsidRPr="00D51C5F" w14:paraId="3840CC1F" w14:textId="77777777" w:rsidTr="00BB2B9D">
        <w:trPr>
          <w:trHeight w:val="400"/>
        </w:trPr>
        <w:tc>
          <w:tcPr>
            <w:tcW w:w="0" w:type="auto"/>
            <w:tcBorders>
              <w:top w:val="nil"/>
              <w:left w:val="nil"/>
              <w:bottom w:val="nil"/>
              <w:right w:val="nil"/>
            </w:tcBorders>
            <w:hideMark/>
          </w:tcPr>
          <w:p w14:paraId="12FABD67" w14:textId="77777777" w:rsidR="00D51C5F" w:rsidRPr="00D51C5F" w:rsidRDefault="00D51C5F" w:rsidP="004948B2">
            <w:pPr>
              <w:rPr>
                <w:rFonts w:ascii="Verdana" w:eastAsia="Times New Roman" w:hAnsi="Verdana"/>
                <w:sz w:val="28"/>
                <w:szCs w:val="28"/>
              </w:rPr>
            </w:pPr>
          </w:p>
        </w:tc>
      </w:tr>
      <w:tr w:rsidR="00D51C5F" w:rsidRPr="00D51C5F" w14:paraId="3AEAF259" w14:textId="77777777" w:rsidTr="00BB2B9D">
        <w:tc>
          <w:tcPr>
            <w:tcW w:w="0" w:type="auto"/>
            <w:tcBorders>
              <w:top w:val="nil"/>
              <w:left w:val="nil"/>
              <w:bottom w:val="nil"/>
              <w:right w:val="nil"/>
            </w:tcBorders>
            <w:shd w:val="clear" w:color="auto" w:fill="F3F4F6"/>
            <w:tcMar>
              <w:top w:w="60" w:type="dxa"/>
              <w:left w:w="120" w:type="dxa"/>
              <w:bottom w:w="60" w:type="dxa"/>
              <w:right w:w="120" w:type="dxa"/>
            </w:tcMar>
            <w:hideMark/>
          </w:tcPr>
          <w:p w14:paraId="651DF3E3"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5th Day </w:t>
            </w:r>
            <w:r>
              <w:rPr>
                <w:rFonts w:ascii="Verdana" w:eastAsia="Times New Roman" w:hAnsi="Verdana"/>
                <w:b/>
                <w:bCs/>
                <w:color w:val="9D174D"/>
                <w:sz w:val="28"/>
                <w:szCs w:val="28"/>
              </w:rPr>
              <w:t>(Sun 18th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49223FC1" w14:textId="77777777" w:rsidR="00BB2B9D" w:rsidRDefault="00BB2B9D" w:rsidP="00BB2B9D">
            <w:pPr>
              <w:outlineLvl w:val="2"/>
              <w:rPr>
                <w:rFonts w:ascii="Verdana" w:eastAsia="Times New Roman" w:hAnsi="Verdana"/>
                <w:b/>
                <w:bCs/>
                <w:color w:val="9D174D"/>
                <w:sz w:val="28"/>
                <w:szCs w:val="28"/>
                <w:bdr w:val="none" w:sz="0" w:space="0" w:color="auto" w:frame="1"/>
              </w:rPr>
            </w:pPr>
            <w:r>
              <w:rPr>
                <w:rFonts w:ascii="Verdana" w:eastAsia="Times New Roman" w:hAnsi="Verdana"/>
                <w:b/>
                <w:bCs/>
                <w:color w:val="9D174D"/>
                <w:sz w:val="28"/>
                <w:szCs w:val="28"/>
                <w:bdr w:val="none" w:sz="0" w:space="0" w:color="auto" w:frame="1"/>
              </w:rPr>
              <w:t>5th Day </w:t>
            </w:r>
            <w:r>
              <w:rPr>
                <w:rFonts w:ascii="Verdana" w:eastAsia="Times New Roman" w:hAnsi="Verdana"/>
                <w:b/>
                <w:bCs/>
                <w:color w:val="9D174D"/>
                <w:sz w:val="28"/>
                <w:szCs w:val="28"/>
              </w:rPr>
              <w:t>(Mon 26th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41F4A55B" w14:textId="77777777" w:rsidR="00BB2B9D" w:rsidRDefault="00BB2B9D" w:rsidP="00BB2B9D">
            <w:pPr>
              <w:outlineLvl w:val="2"/>
              <w:rPr>
                <w:rFonts w:ascii="Verdana" w:eastAsia="Times New Roman" w:hAnsi="Verdana"/>
                <w:b/>
                <w:bCs/>
                <w:color w:val="9D174D"/>
                <w:sz w:val="28"/>
                <w:szCs w:val="28"/>
                <w:bdr w:val="none" w:sz="0" w:space="0" w:color="auto" w:frame="1"/>
              </w:rPr>
            </w:pPr>
            <w:r>
              <w:rPr>
                <w:rFonts w:ascii="Verdana" w:eastAsia="Times New Roman" w:hAnsi="Verdana"/>
                <w:b/>
                <w:bCs/>
                <w:color w:val="9D174D"/>
                <w:sz w:val="28"/>
                <w:szCs w:val="28"/>
                <w:bdr w:val="none" w:sz="0" w:space="0" w:color="auto" w:frame="1"/>
              </w:rPr>
              <w:t>5th Day </w:t>
            </w:r>
            <w:r>
              <w:rPr>
                <w:rFonts w:ascii="Verdana" w:eastAsia="Times New Roman" w:hAnsi="Verdana"/>
                <w:b/>
                <w:bCs/>
                <w:color w:val="9D174D"/>
                <w:sz w:val="28"/>
                <w:szCs w:val="28"/>
              </w:rPr>
              <w:t>(Tue 02nd November)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28E3817A" w14:textId="61787085" w:rsidR="00D51C5F" w:rsidRPr="00D51C5F" w:rsidRDefault="00BB2B9D" w:rsidP="00BB2B9D">
            <w:pPr>
              <w:pStyle w:val="Heading3"/>
              <w:spacing w:before="0" w:after="0"/>
              <w:rPr>
                <w:rFonts w:ascii="Verdana" w:eastAsia="Times New Roman" w:hAnsi="Verdana"/>
                <w:color w:val="9D174D"/>
              </w:rPr>
            </w:pPr>
            <w:r>
              <w:rPr>
                <w:rFonts w:ascii="Verdana" w:eastAsia="Times New Roman" w:hAnsi="Verdana"/>
                <w:b/>
                <w:bCs/>
                <w:color w:val="9D174D"/>
                <w:bdr w:val="none" w:sz="0" w:space="0" w:color="auto" w:frame="1"/>
              </w:rPr>
              <w:t>Foshan / Guangzhou Hotel - Canton Fair transfers by Shuttle SIC</w:t>
            </w:r>
          </w:p>
        </w:tc>
      </w:tr>
    </w:tbl>
    <w:p w14:paraId="775D2B3C"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After breakfast leave for Canton Fair Exhibition - round transfers by shuttle SIC. Overnight stay at Hotel</w:t>
      </w:r>
    </w:p>
    <w:p w14:paraId="4C508B77"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Breakfast &amp; Dinner at Indian Restaurant.</w:t>
      </w:r>
    </w:p>
    <w:p w14:paraId="49033902"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Breakfast timing - 7:00 A.M to 9:00 A.M Dinner timing - 8:00 P.M to 10:00 P.M </w:t>
      </w:r>
    </w:p>
    <w:p w14:paraId="1BAEE755"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Canton Coach Timings :- Hotel to Canton Fair - 08:00 A.M Canton Fair to Hotel - 06:00 P.M</w:t>
      </w:r>
    </w:p>
    <w:p w14:paraId="1FED670C" w14:textId="77777777" w:rsidR="00BB2B9D" w:rsidRDefault="00BB2B9D" w:rsidP="00BB2B9D">
      <w:pPr>
        <w:rPr>
          <w:rFonts w:ascii="Verdana" w:eastAsia="Times New Roman" w:hAnsi="Verdana"/>
          <w:color w:val="000000"/>
          <w:sz w:val="28"/>
          <w:szCs w:val="28"/>
        </w:rPr>
      </w:pPr>
      <w:r>
        <w:rPr>
          <w:rFonts w:ascii="Verdana" w:eastAsia="Times New Roman" w:hAnsi="Verdana"/>
          <w:color w:val="000000"/>
          <w:sz w:val="28"/>
          <w:szCs w:val="28"/>
        </w:rPr>
        <w:t>If you miss , you will have to manage transfers on your own at your own expense.</w:t>
      </w:r>
    </w:p>
    <w:p w14:paraId="6187E8D6" w14:textId="204E4FEE" w:rsidR="00D51C5F" w:rsidRPr="00D51C5F" w:rsidRDefault="00D51C5F" w:rsidP="00D51C5F">
      <w:pPr>
        <w:pStyle w:val="NormalWeb"/>
        <w:spacing w:before="0" w:beforeAutospacing="0" w:after="0" w:afterAutospacing="0"/>
        <w:rPr>
          <w:rFonts w:ascii="Verdana" w:hAnsi="Verdana"/>
          <w:sz w:val="28"/>
          <w:szCs w:val="28"/>
        </w:rPr>
      </w:pPr>
    </w:p>
    <w:tbl>
      <w:tblPr>
        <w:tblW w:w="5000" w:type="pct"/>
        <w:tblCellMar>
          <w:left w:w="0" w:type="dxa"/>
          <w:right w:w="0" w:type="dxa"/>
        </w:tblCellMar>
        <w:tblLook w:val="04A0" w:firstRow="1" w:lastRow="0" w:firstColumn="1" w:lastColumn="0" w:noHBand="0" w:noVBand="1"/>
      </w:tblPr>
      <w:tblGrid>
        <w:gridCol w:w="11520"/>
      </w:tblGrid>
      <w:tr w:rsidR="00D51C5F" w:rsidRPr="00D51C5F" w14:paraId="295355C8"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35FC40EB" w14:textId="77777777" w:rsidR="00D51C5F" w:rsidRPr="00D51C5F" w:rsidRDefault="00D51C5F" w:rsidP="004948B2">
            <w:pPr>
              <w:rPr>
                <w:rFonts w:ascii="Verdana" w:hAnsi="Verdana"/>
                <w:sz w:val="28"/>
                <w:szCs w:val="28"/>
              </w:rPr>
            </w:pPr>
          </w:p>
        </w:tc>
      </w:tr>
      <w:tr w:rsidR="00D51C5F" w:rsidRPr="00D51C5F" w14:paraId="3745699B" w14:textId="77777777" w:rsidTr="004948B2">
        <w:tc>
          <w:tcPr>
            <w:tcW w:w="0" w:type="auto"/>
            <w:tcBorders>
              <w:top w:val="nil"/>
              <w:left w:val="nil"/>
              <w:bottom w:val="nil"/>
              <w:right w:val="nil"/>
            </w:tcBorders>
            <w:tcMar>
              <w:top w:w="60" w:type="dxa"/>
              <w:left w:w="120" w:type="dxa"/>
              <w:bottom w:w="60" w:type="dxa"/>
              <w:right w:w="120" w:type="dxa"/>
            </w:tcMar>
            <w:hideMark/>
          </w:tcPr>
          <w:p w14:paraId="7D0EAE66"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Guangzhou Indian Dinner - at Indian Restaurant</w:t>
            </w:r>
          </w:p>
        </w:tc>
      </w:tr>
    </w:tbl>
    <w:p w14:paraId="7CF11E05"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 xml:space="preserve">1 Soup | 1 Non Veg Appetizer | 1 Veg </w:t>
      </w:r>
      <w:proofErr w:type="spellStart"/>
      <w:r w:rsidRPr="00D51C5F">
        <w:rPr>
          <w:rFonts w:ascii="Verdana" w:hAnsi="Verdana"/>
          <w:sz w:val="28"/>
          <w:szCs w:val="28"/>
        </w:rPr>
        <w:t>Appetzer</w:t>
      </w:r>
      <w:proofErr w:type="spellEnd"/>
      <w:r w:rsidRPr="00D51C5F">
        <w:rPr>
          <w:rFonts w:ascii="Verdana" w:hAnsi="Verdana"/>
          <w:sz w:val="28"/>
          <w:szCs w:val="28"/>
        </w:rPr>
        <w:t xml:space="preserve"> | Salad | </w:t>
      </w:r>
      <w:proofErr w:type="spellStart"/>
      <w:r w:rsidRPr="00D51C5F">
        <w:rPr>
          <w:rFonts w:ascii="Verdana" w:hAnsi="Verdana"/>
          <w:sz w:val="28"/>
          <w:szCs w:val="28"/>
        </w:rPr>
        <w:t>Papad</w:t>
      </w:r>
      <w:proofErr w:type="spellEnd"/>
      <w:r w:rsidRPr="00D51C5F">
        <w:rPr>
          <w:rFonts w:ascii="Verdana" w:hAnsi="Verdana"/>
          <w:sz w:val="28"/>
          <w:szCs w:val="28"/>
        </w:rPr>
        <w:t xml:space="preserve"> | Main Course - 1 Non Veg + 2 Veg + 1 Dal + Assorted Breads + Rice + Dessert + Soft Drink. ( Veg | Non Veg | Jain | South </w:t>
      </w:r>
      <w:proofErr w:type="spellStart"/>
      <w:r w:rsidRPr="00D51C5F">
        <w:rPr>
          <w:rFonts w:ascii="Verdana" w:hAnsi="Verdana"/>
          <w:sz w:val="28"/>
          <w:szCs w:val="28"/>
        </w:rPr>
        <w:t>indian</w:t>
      </w:r>
      <w:proofErr w:type="spellEnd"/>
      <w:r w:rsidRPr="00D51C5F">
        <w:rPr>
          <w:rFonts w:ascii="Verdana" w:hAnsi="Verdana"/>
          <w:sz w:val="28"/>
          <w:szCs w:val="28"/>
        </w:rPr>
        <w:t xml:space="preserve"> food available on request)</w:t>
      </w:r>
    </w:p>
    <w:tbl>
      <w:tblPr>
        <w:tblW w:w="5000" w:type="pct"/>
        <w:tblCellMar>
          <w:left w:w="0" w:type="dxa"/>
          <w:right w:w="0" w:type="dxa"/>
        </w:tblCellMar>
        <w:tblLook w:val="04A0" w:firstRow="1" w:lastRow="0" w:firstColumn="1" w:lastColumn="0" w:noHBand="0" w:noVBand="1"/>
      </w:tblPr>
      <w:tblGrid>
        <w:gridCol w:w="11520"/>
      </w:tblGrid>
      <w:tr w:rsidR="00D51C5F" w:rsidRPr="00D51C5F" w14:paraId="7833BD49" w14:textId="77777777" w:rsidTr="00BB2B9D">
        <w:trPr>
          <w:trHeight w:val="400"/>
        </w:trPr>
        <w:tc>
          <w:tcPr>
            <w:tcW w:w="0" w:type="auto"/>
            <w:tcBorders>
              <w:top w:val="nil"/>
              <w:left w:val="nil"/>
              <w:bottom w:val="nil"/>
              <w:right w:val="nil"/>
            </w:tcBorders>
            <w:hideMark/>
          </w:tcPr>
          <w:p w14:paraId="4919A74B" w14:textId="77777777" w:rsidR="00D51C5F" w:rsidRPr="00D51C5F" w:rsidRDefault="00D51C5F" w:rsidP="004948B2">
            <w:pPr>
              <w:rPr>
                <w:rFonts w:ascii="Verdana" w:eastAsia="Times New Roman" w:hAnsi="Verdana"/>
                <w:sz w:val="28"/>
                <w:szCs w:val="28"/>
              </w:rPr>
            </w:pPr>
          </w:p>
        </w:tc>
      </w:tr>
      <w:tr w:rsidR="00D51C5F" w:rsidRPr="00D51C5F" w14:paraId="1791B526" w14:textId="77777777" w:rsidTr="00BB2B9D">
        <w:tc>
          <w:tcPr>
            <w:tcW w:w="0" w:type="auto"/>
            <w:tcBorders>
              <w:top w:val="nil"/>
              <w:left w:val="nil"/>
              <w:bottom w:val="nil"/>
              <w:right w:val="nil"/>
            </w:tcBorders>
            <w:shd w:val="clear" w:color="auto" w:fill="F3F4F6"/>
            <w:tcMar>
              <w:top w:w="60" w:type="dxa"/>
              <w:left w:w="120" w:type="dxa"/>
              <w:bottom w:w="60" w:type="dxa"/>
              <w:right w:w="120" w:type="dxa"/>
            </w:tcMar>
            <w:hideMark/>
          </w:tcPr>
          <w:p w14:paraId="75D790CF"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6th Day </w:t>
            </w:r>
            <w:r>
              <w:rPr>
                <w:rFonts w:ascii="Verdana" w:eastAsia="Times New Roman" w:hAnsi="Verdana"/>
                <w:b/>
                <w:bCs/>
                <w:color w:val="9D174D"/>
                <w:sz w:val="28"/>
                <w:szCs w:val="28"/>
              </w:rPr>
              <w:t>(Mon 19th October) : 1</w:t>
            </w:r>
            <w:r>
              <w:rPr>
                <w:rFonts w:ascii="Verdana" w:eastAsia="Times New Roman" w:hAnsi="Verdana"/>
                <w:b/>
                <w:bCs/>
                <w:color w:val="9D174D"/>
                <w:sz w:val="28"/>
                <w:szCs w:val="28"/>
                <w:vertAlign w:val="superscript"/>
              </w:rPr>
              <w:t>st</w:t>
            </w:r>
            <w:r>
              <w:rPr>
                <w:rFonts w:ascii="Verdana" w:eastAsia="Times New Roman" w:hAnsi="Verdana"/>
                <w:b/>
                <w:bCs/>
                <w:color w:val="9D174D"/>
                <w:sz w:val="28"/>
                <w:szCs w:val="28"/>
              </w:rPr>
              <w:t xml:space="preserve"> Phase</w:t>
            </w:r>
          </w:p>
          <w:p w14:paraId="69DB48F6" w14:textId="77777777" w:rsidR="00BB2B9D" w:rsidRDefault="00BB2B9D" w:rsidP="00BB2B9D">
            <w:pPr>
              <w:outlineLvl w:val="2"/>
              <w:rPr>
                <w:rFonts w:ascii="Verdana" w:eastAsia="Times New Roman" w:hAnsi="Verdana"/>
                <w:b/>
                <w:bCs/>
                <w:color w:val="9D174D"/>
                <w:sz w:val="28"/>
                <w:szCs w:val="28"/>
                <w:bdr w:val="none" w:sz="0" w:space="0" w:color="auto" w:frame="1"/>
              </w:rPr>
            </w:pPr>
            <w:r>
              <w:rPr>
                <w:rFonts w:ascii="Verdana" w:eastAsia="Times New Roman" w:hAnsi="Verdana"/>
                <w:b/>
                <w:bCs/>
                <w:color w:val="9D174D"/>
                <w:sz w:val="28"/>
                <w:szCs w:val="28"/>
                <w:bdr w:val="none" w:sz="0" w:space="0" w:color="auto" w:frame="1"/>
              </w:rPr>
              <w:t>6th Day </w:t>
            </w:r>
            <w:r>
              <w:rPr>
                <w:rFonts w:ascii="Verdana" w:eastAsia="Times New Roman" w:hAnsi="Verdana"/>
                <w:b/>
                <w:bCs/>
                <w:color w:val="9D174D"/>
                <w:sz w:val="28"/>
                <w:szCs w:val="28"/>
              </w:rPr>
              <w:t>(Tue 27th October) : 2</w:t>
            </w:r>
            <w:r>
              <w:rPr>
                <w:rFonts w:ascii="Verdana" w:eastAsia="Times New Roman" w:hAnsi="Verdana"/>
                <w:b/>
                <w:bCs/>
                <w:color w:val="9D174D"/>
                <w:sz w:val="28"/>
                <w:szCs w:val="28"/>
                <w:vertAlign w:val="superscript"/>
              </w:rPr>
              <w:t>nd</w:t>
            </w:r>
            <w:r>
              <w:rPr>
                <w:rFonts w:ascii="Verdana" w:eastAsia="Times New Roman" w:hAnsi="Verdana"/>
                <w:b/>
                <w:bCs/>
                <w:color w:val="9D174D"/>
                <w:sz w:val="28"/>
                <w:szCs w:val="28"/>
              </w:rPr>
              <w:t xml:space="preserve"> Phase</w:t>
            </w:r>
          </w:p>
          <w:p w14:paraId="1C8AF7A3" w14:textId="77777777" w:rsidR="00BB2B9D" w:rsidRDefault="00BB2B9D" w:rsidP="00BB2B9D">
            <w:pPr>
              <w:outlineLvl w:val="2"/>
              <w:rPr>
                <w:rFonts w:ascii="Verdana" w:eastAsia="Times New Roman" w:hAnsi="Verdana"/>
                <w:b/>
                <w:bCs/>
                <w:color w:val="9D174D"/>
                <w:sz w:val="28"/>
                <w:szCs w:val="28"/>
              </w:rPr>
            </w:pPr>
            <w:r>
              <w:rPr>
                <w:rFonts w:ascii="Verdana" w:eastAsia="Times New Roman" w:hAnsi="Verdana"/>
                <w:b/>
                <w:bCs/>
                <w:color w:val="9D174D"/>
                <w:sz w:val="28"/>
                <w:szCs w:val="28"/>
                <w:bdr w:val="none" w:sz="0" w:space="0" w:color="auto" w:frame="1"/>
              </w:rPr>
              <w:t>6th Day </w:t>
            </w:r>
            <w:r>
              <w:rPr>
                <w:rFonts w:ascii="Verdana" w:eastAsia="Times New Roman" w:hAnsi="Verdana"/>
                <w:b/>
                <w:bCs/>
                <w:color w:val="9D174D"/>
                <w:sz w:val="28"/>
                <w:szCs w:val="28"/>
              </w:rPr>
              <w:t>(Wed 03rd November) : 3</w:t>
            </w:r>
            <w:r>
              <w:rPr>
                <w:rFonts w:ascii="Verdana" w:eastAsia="Times New Roman" w:hAnsi="Verdana"/>
                <w:b/>
                <w:bCs/>
                <w:color w:val="9D174D"/>
                <w:sz w:val="28"/>
                <w:szCs w:val="28"/>
                <w:vertAlign w:val="superscript"/>
              </w:rPr>
              <w:t>rd</w:t>
            </w:r>
            <w:r>
              <w:rPr>
                <w:rFonts w:ascii="Verdana" w:eastAsia="Times New Roman" w:hAnsi="Verdana"/>
                <w:b/>
                <w:bCs/>
                <w:color w:val="9D174D"/>
                <w:sz w:val="28"/>
                <w:szCs w:val="28"/>
              </w:rPr>
              <w:t xml:space="preserve"> Phase</w:t>
            </w:r>
          </w:p>
          <w:p w14:paraId="353863B0" w14:textId="77777777" w:rsidR="00D51C5F" w:rsidRPr="00BB2B9D" w:rsidRDefault="00BB2B9D" w:rsidP="00BB2B9D">
            <w:pPr>
              <w:pStyle w:val="Heading3"/>
              <w:spacing w:before="0" w:after="0"/>
              <w:rPr>
                <w:rFonts w:ascii="Verdana" w:eastAsia="Times New Roman" w:hAnsi="Verdana"/>
                <w:b/>
                <w:bCs/>
                <w:color w:val="9D174D"/>
                <w:bdr w:val="none" w:sz="0" w:space="0" w:color="auto" w:frame="1"/>
              </w:rPr>
            </w:pPr>
            <w:r w:rsidRPr="00BB2B9D">
              <w:rPr>
                <w:rFonts w:ascii="Verdana" w:eastAsia="Times New Roman" w:hAnsi="Verdana"/>
                <w:b/>
                <w:bCs/>
                <w:color w:val="9D174D"/>
                <w:bdr w:val="none" w:sz="0" w:space="0" w:color="auto" w:frame="1"/>
              </w:rPr>
              <w:t>Foshan / Guangzhou Hotel to Shenzhen - One way transfer</w:t>
            </w:r>
          </w:p>
          <w:p w14:paraId="25C064D9" w14:textId="444F28E0" w:rsidR="00BB2B9D" w:rsidRPr="00BB2B9D" w:rsidRDefault="00BB2B9D" w:rsidP="00BB2B9D">
            <w:pPr>
              <w:rPr>
                <w:b/>
                <w:bCs/>
                <w:sz w:val="28"/>
                <w:szCs w:val="28"/>
              </w:rPr>
            </w:pPr>
            <w:r w:rsidRPr="00BB2B9D">
              <w:rPr>
                <w:rFonts w:ascii="Verdana" w:eastAsia="Times New Roman" w:hAnsi="Verdana"/>
                <w:b/>
                <w:bCs/>
                <w:color w:val="9D174D"/>
                <w:sz w:val="28"/>
                <w:szCs w:val="28"/>
                <w:bdr w:val="none" w:sz="0" w:space="0" w:color="auto" w:frame="1"/>
              </w:rPr>
              <w:t>Shenzhen Bay Border to HKIA - One Way Transfer</w:t>
            </w:r>
          </w:p>
          <w:p w14:paraId="73F19FF0" w14:textId="1A4ADBC5" w:rsidR="00BB2B9D" w:rsidRPr="00BB2B9D" w:rsidRDefault="00BB2B9D" w:rsidP="00BB2B9D"/>
        </w:tc>
      </w:tr>
    </w:tbl>
    <w:p w14:paraId="4BDF2921"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After breakfast check out from the hotel, our driver will meet you at the lobby and transfer you to Shenzhen. One way transfer only Max 3 Hrs</w:t>
      </w:r>
    </w:p>
    <w:tbl>
      <w:tblPr>
        <w:tblW w:w="5000" w:type="pct"/>
        <w:tblCellMar>
          <w:left w:w="0" w:type="dxa"/>
          <w:right w:w="0" w:type="dxa"/>
        </w:tblCellMar>
        <w:tblLook w:val="04A0" w:firstRow="1" w:lastRow="0" w:firstColumn="1" w:lastColumn="0" w:noHBand="0" w:noVBand="1"/>
      </w:tblPr>
      <w:tblGrid>
        <w:gridCol w:w="11520"/>
      </w:tblGrid>
      <w:tr w:rsidR="00D51C5F" w:rsidRPr="00D51C5F" w14:paraId="7D787B3F"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4B39A4EA" w14:textId="77777777" w:rsidR="00D51C5F" w:rsidRPr="00D51C5F" w:rsidRDefault="00D51C5F" w:rsidP="004948B2">
            <w:pPr>
              <w:rPr>
                <w:rFonts w:ascii="Verdana" w:hAnsi="Verdana"/>
                <w:sz w:val="28"/>
                <w:szCs w:val="28"/>
              </w:rPr>
            </w:pPr>
          </w:p>
        </w:tc>
      </w:tr>
      <w:tr w:rsidR="00D51C5F" w:rsidRPr="00D51C5F" w14:paraId="02C97F81" w14:textId="77777777" w:rsidTr="004948B2">
        <w:tc>
          <w:tcPr>
            <w:tcW w:w="0" w:type="auto"/>
            <w:tcBorders>
              <w:top w:val="nil"/>
              <w:left w:val="nil"/>
              <w:bottom w:val="nil"/>
              <w:right w:val="nil"/>
            </w:tcBorders>
            <w:tcMar>
              <w:top w:w="60" w:type="dxa"/>
              <w:left w:w="120" w:type="dxa"/>
              <w:bottom w:w="60" w:type="dxa"/>
              <w:right w:w="120" w:type="dxa"/>
            </w:tcMar>
            <w:hideMark/>
          </w:tcPr>
          <w:p w14:paraId="121D22B7"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Shenzhen Bay Border to HKIA - One Way Transfer</w:t>
            </w:r>
          </w:p>
        </w:tc>
      </w:tr>
    </w:tbl>
    <w:p w14:paraId="072D341C" w14:textId="77777777" w:rsidR="00D51C5F" w:rsidRPr="00D51C5F" w:rsidRDefault="00D51C5F" w:rsidP="00D51C5F">
      <w:pPr>
        <w:pStyle w:val="NormalWeb"/>
        <w:spacing w:before="0" w:beforeAutospacing="0" w:after="240" w:afterAutospacing="0"/>
        <w:rPr>
          <w:rFonts w:ascii="Verdana" w:hAnsi="Verdana"/>
          <w:sz w:val="28"/>
          <w:szCs w:val="28"/>
        </w:rPr>
      </w:pPr>
      <w:r w:rsidRPr="00D51C5F">
        <w:rPr>
          <w:rFonts w:ascii="Verdana" w:hAnsi="Verdana"/>
          <w:sz w:val="28"/>
          <w:szCs w:val="28"/>
        </w:rPr>
        <w:t>After completing the immigration, board the coach and leave for HKIA.</w:t>
      </w:r>
    </w:p>
    <w:p w14:paraId="6C34CB25"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Your trip ends here.</w:t>
      </w:r>
    </w:p>
    <w:tbl>
      <w:tblPr>
        <w:tblW w:w="5000" w:type="pct"/>
        <w:tblCellMar>
          <w:left w:w="0" w:type="dxa"/>
          <w:right w:w="0" w:type="dxa"/>
        </w:tblCellMar>
        <w:tblLook w:val="04A0" w:firstRow="1" w:lastRow="0" w:firstColumn="1" w:lastColumn="0" w:noHBand="0" w:noVBand="1"/>
      </w:tblPr>
      <w:tblGrid>
        <w:gridCol w:w="11520"/>
      </w:tblGrid>
      <w:tr w:rsidR="00D51C5F" w:rsidRPr="00D51C5F" w14:paraId="15F2D063"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40624B62" w14:textId="77777777" w:rsidR="00D51C5F" w:rsidRPr="00D51C5F" w:rsidRDefault="00D51C5F" w:rsidP="004948B2">
            <w:pPr>
              <w:rPr>
                <w:rFonts w:ascii="Verdana" w:hAnsi="Verdana"/>
                <w:sz w:val="28"/>
                <w:szCs w:val="28"/>
              </w:rPr>
            </w:pPr>
          </w:p>
        </w:tc>
      </w:tr>
      <w:tr w:rsidR="00D51C5F" w:rsidRPr="00D51C5F" w14:paraId="39E63302" w14:textId="77777777" w:rsidTr="004948B2">
        <w:tc>
          <w:tcPr>
            <w:tcW w:w="0" w:type="auto"/>
            <w:tcBorders>
              <w:top w:val="nil"/>
              <w:left w:val="nil"/>
              <w:bottom w:val="nil"/>
              <w:right w:val="nil"/>
            </w:tcBorders>
            <w:tcMar>
              <w:top w:w="60" w:type="dxa"/>
              <w:left w:w="120" w:type="dxa"/>
              <w:bottom w:w="60" w:type="dxa"/>
              <w:right w:w="120" w:type="dxa"/>
            </w:tcMar>
            <w:hideMark/>
          </w:tcPr>
          <w:p w14:paraId="1F311B04" w14:textId="77777777" w:rsidR="00D51C5F" w:rsidRPr="00D51C5F" w:rsidRDefault="00D51C5F" w:rsidP="004948B2">
            <w:pPr>
              <w:pStyle w:val="Heading3"/>
              <w:spacing w:before="0" w:after="0"/>
              <w:rPr>
                <w:rFonts w:ascii="Verdana" w:eastAsia="Times New Roman" w:hAnsi="Verdana"/>
                <w:color w:val="9D174D"/>
              </w:rPr>
            </w:pPr>
            <w:r w:rsidRPr="00D51C5F">
              <w:rPr>
                <w:rFonts w:ascii="Verdana" w:eastAsia="Times New Roman" w:hAnsi="Verdana"/>
                <w:color w:val="9D174D"/>
                <w:bdr w:val="none" w:sz="0" w:space="0" w:color="auto" w:frame="1"/>
              </w:rPr>
              <w:t xml:space="preserve">: </w:t>
            </w:r>
            <w:proofErr w:type="spellStart"/>
            <w:r w:rsidRPr="00D51C5F">
              <w:rPr>
                <w:rFonts w:ascii="Verdana" w:eastAsia="Times New Roman" w:hAnsi="Verdana"/>
                <w:color w:val="9D174D"/>
                <w:bdr w:val="none" w:sz="0" w:space="0" w:color="auto" w:frame="1"/>
              </w:rPr>
              <w:t>BreakFast</w:t>
            </w:r>
            <w:proofErr w:type="spellEnd"/>
            <w:r w:rsidRPr="00D51C5F">
              <w:rPr>
                <w:rFonts w:ascii="Verdana" w:eastAsia="Times New Roman" w:hAnsi="Verdana"/>
                <w:color w:val="9D174D"/>
                <w:bdr w:val="none" w:sz="0" w:space="0" w:color="auto" w:frame="1"/>
              </w:rPr>
              <w:t xml:space="preserve"> At </w:t>
            </w:r>
            <w:proofErr w:type="spellStart"/>
            <w:r w:rsidRPr="00D51C5F">
              <w:rPr>
                <w:rFonts w:ascii="Verdana" w:eastAsia="Times New Roman" w:hAnsi="Verdana"/>
                <w:color w:val="9D174D"/>
                <w:bdr w:val="none" w:sz="0" w:space="0" w:color="auto" w:frame="1"/>
              </w:rPr>
              <w:t>indian</w:t>
            </w:r>
            <w:proofErr w:type="spellEnd"/>
            <w:r w:rsidRPr="00D51C5F">
              <w:rPr>
                <w:rFonts w:ascii="Verdana" w:eastAsia="Times New Roman" w:hAnsi="Verdana"/>
                <w:color w:val="9D174D"/>
                <w:bdr w:val="none" w:sz="0" w:space="0" w:color="auto" w:frame="1"/>
              </w:rPr>
              <w:t xml:space="preserve"> </w:t>
            </w:r>
            <w:proofErr w:type="spellStart"/>
            <w:r w:rsidRPr="00D51C5F">
              <w:rPr>
                <w:rFonts w:ascii="Verdana" w:eastAsia="Times New Roman" w:hAnsi="Verdana"/>
                <w:color w:val="9D174D"/>
                <w:bdr w:val="none" w:sz="0" w:space="0" w:color="auto" w:frame="1"/>
              </w:rPr>
              <w:t>restro</w:t>
            </w:r>
            <w:proofErr w:type="spellEnd"/>
            <w:r w:rsidRPr="00D51C5F">
              <w:rPr>
                <w:rFonts w:ascii="Verdana" w:eastAsia="Times New Roman" w:hAnsi="Verdana"/>
                <w:color w:val="9D174D"/>
                <w:bdr w:val="none" w:sz="0" w:space="0" w:color="auto" w:frame="1"/>
              </w:rPr>
              <w:t xml:space="preserve"> - Breakfast</w:t>
            </w:r>
          </w:p>
        </w:tc>
      </w:tr>
    </w:tbl>
    <w:p w14:paraId="4F3FA34D" w14:textId="77777777" w:rsidR="00D51C5F" w:rsidRPr="00D51C5F" w:rsidRDefault="00D51C5F" w:rsidP="00D51C5F">
      <w:pPr>
        <w:pStyle w:val="NormalWeb"/>
        <w:spacing w:before="0" w:beforeAutospacing="0" w:after="0" w:afterAutospacing="0"/>
        <w:rPr>
          <w:rFonts w:ascii="Verdana" w:hAnsi="Verdana"/>
          <w:sz w:val="28"/>
          <w:szCs w:val="28"/>
        </w:rPr>
      </w:pPr>
      <w:r w:rsidRPr="00D51C5F">
        <w:rPr>
          <w:rFonts w:ascii="Verdana" w:hAnsi="Verdana"/>
          <w:sz w:val="28"/>
          <w:szCs w:val="28"/>
        </w:rPr>
        <w:t>Breakfast</w:t>
      </w:r>
    </w:p>
    <w:tbl>
      <w:tblPr>
        <w:tblW w:w="5000" w:type="pct"/>
        <w:tblCellMar>
          <w:left w:w="0" w:type="dxa"/>
          <w:right w:w="0" w:type="dxa"/>
        </w:tblCellMar>
        <w:tblLook w:val="04A0" w:firstRow="1" w:lastRow="0" w:firstColumn="1" w:lastColumn="0" w:noHBand="0" w:noVBand="1"/>
      </w:tblPr>
      <w:tblGrid>
        <w:gridCol w:w="11520"/>
      </w:tblGrid>
      <w:tr w:rsidR="00D51C5F" w:rsidRPr="00D51C5F" w14:paraId="627835B3" w14:textId="77777777" w:rsidTr="004948B2">
        <w:trPr>
          <w:trHeight w:val="80"/>
        </w:trPr>
        <w:tc>
          <w:tcPr>
            <w:tcW w:w="0" w:type="auto"/>
            <w:tcBorders>
              <w:top w:val="nil"/>
              <w:left w:val="nil"/>
              <w:bottom w:val="nil"/>
              <w:right w:val="nil"/>
            </w:tcBorders>
            <w:tcMar>
              <w:top w:w="60" w:type="dxa"/>
              <w:left w:w="0" w:type="dxa"/>
              <w:bottom w:w="60" w:type="dxa"/>
              <w:right w:w="0" w:type="dxa"/>
            </w:tcMar>
            <w:hideMark/>
          </w:tcPr>
          <w:p w14:paraId="57689710" w14:textId="77777777" w:rsidR="00D51C5F" w:rsidRPr="00D51C5F" w:rsidRDefault="00D51C5F" w:rsidP="004948B2">
            <w:pPr>
              <w:rPr>
                <w:rFonts w:ascii="Verdana" w:hAnsi="Verdana"/>
                <w:sz w:val="28"/>
                <w:szCs w:val="28"/>
              </w:rPr>
            </w:pPr>
          </w:p>
        </w:tc>
      </w:tr>
      <w:tr w:rsidR="00D51C5F" w:rsidRPr="00D51C5F" w14:paraId="78B31785" w14:textId="77777777" w:rsidTr="004948B2">
        <w:tc>
          <w:tcPr>
            <w:tcW w:w="0" w:type="auto"/>
            <w:tcBorders>
              <w:top w:val="nil"/>
              <w:left w:val="nil"/>
              <w:bottom w:val="nil"/>
              <w:right w:val="nil"/>
            </w:tcBorders>
            <w:tcMar>
              <w:top w:w="60" w:type="dxa"/>
              <w:left w:w="120" w:type="dxa"/>
              <w:bottom w:w="60" w:type="dxa"/>
              <w:right w:w="120" w:type="dxa"/>
            </w:tcMar>
            <w:hideMark/>
          </w:tcPr>
          <w:p w14:paraId="0893227C" w14:textId="77777777" w:rsidR="00D51C5F" w:rsidRDefault="00D51C5F" w:rsidP="004948B2">
            <w:pPr>
              <w:pStyle w:val="Heading3"/>
              <w:spacing w:before="0" w:after="0"/>
              <w:rPr>
                <w:rFonts w:ascii="Verdana" w:eastAsia="Times New Roman" w:hAnsi="Verdana"/>
                <w:color w:val="9D174D"/>
                <w:bdr w:val="none" w:sz="0" w:space="0" w:color="auto" w:frame="1"/>
              </w:rPr>
            </w:pPr>
            <w:r w:rsidRPr="00D51C5F">
              <w:rPr>
                <w:rFonts w:ascii="Verdana" w:eastAsia="Times New Roman" w:hAnsi="Verdana"/>
                <w:color w:val="9D174D"/>
                <w:bdr w:val="none" w:sz="0" w:space="0" w:color="auto" w:frame="1"/>
              </w:rPr>
              <w:t>: Guide. - .</w:t>
            </w:r>
          </w:p>
          <w:p w14:paraId="189C9671" w14:textId="77777777" w:rsidR="00DD6D01" w:rsidRDefault="00DD6D01" w:rsidP="00DD6D01"/>
          <w:p w14:paraId="57796D9F" w14:textId="77777777" w:rsidR="00DD6D01" w:rsidRDefault="00DD6D01" w:rsidP="00DD6D01">
            <w:r>
              <w:t xml:space="preserve">We will leave from Foshan / Guangzhou at 08:00 A.M &amp; reach HKIA by 13:00 hrs </w:t>
            </w:r>
          </w:p>
          <w:p w14:paraId="724EDA04" w14:textId="77777777" w:rsidR="00DD6D01" w:rsidRDefault="00DD6D01" w:rsidP="00DD6D01">
            <w:r>
              <w:t>Please book for flight accordingly.</w:t>
            </w:r>
          </w:p>
          <w:p w14:paraId="38B0FBA7" w14:textId="54B09EE2" w:rsidR="00DD6D01" w:rsidRPr="00DD6D01" w:rsidRDefault="00DD6D01" w:rsidP="00DD6D01">
            <w:r>
              <w:t xml:space="preserve">Private transfers shall be charge charged additional. </w:t>
            </w:r>
          </w:p>
        </w:tc>
      </w:tr>
    </w:tbl>
    <w:p w14:paraId="1413875B" w14:textId="77777777" w:rsidR="00BB2B9D" w:rsidRDefault="00D51C5F" w:rsidP="00BB2B9D">
      <w:pPr>
        <w:rPr>
          <w:rFonts w:ascii="Verdana" w:eastAsia="Times New Roman" w:hAnsi="Verdana"/>
          <w:color w:val="000000"/>
          <w:sz w:val="28"/>
          <w:szCs w:val="28"/>
        </w:rPr>
      </w:pPr>
      <w:r w:rsidRPr="00D51C5F">
        <w:rPr>
          <w:rFonts w:ascii="Verdana" w:eastAsia="Times New Roman" w:hAnsi="Verdana"/>
          <w:sz w:val="28"/>
          <w:szCs w:val="28"/>
        </w:rPr>
        <w:br/>
      </w:r>
    </w:p>
    <w:tbl>
      <w:tblPr>
        <w:tblW w:w="11760" w:type="dxa"/>
        <w:tblCellMar>
          <w:left w:w="0" w:type="dxa"/>
          <w:right w:w="0" w:type="dxa"/>
        </w:tblCellMar>
        <w:tblLook w:val="04A0" w:firstRow="1" w:lastRow="0" w:firstColumn="1" w:lastColumn="0" w:noHBand="0" w:noVBand="1"/>
      </w:tblPr>
      <w:tblGrid>
        <w:gridCol w:w="11760"/>
      </w:tblGrid>
      <w:tr w:rsidR="00BB2B9D" w14:paraId="449049C4" w14:textId="77777777" w:rsidTr="004948B2">
        <w:tc>
          <w:tcPr>
            <w:tcW w:w="0" w:type="auto"/>
            <w:shd w:val="clear" w:color="auto" w:fill="FBCFE8"/>
            <w:tcMar>
              <w:top w:w="120" w:type="dxa"/>
              <w:left w:w="360" w:type="dxa"/>
              <w:bottom w:w="120" w:type="dxa"/>
              <w:right w:w="360" w:type="dxa"/>
            </w:tcMar>
            <w:hideMark/>
          </w:tcPr>
          <w:p w14:paraId="4C3C68E0" w14:textId="77777777" w:rsidR="00BB2B9D" w:rsidRDefault="00BB2B9D" w:rsidP="004948B2">
            <w:pPr>
              <w:jc w:val="center"/>
              <w:rPr>
                <w:rFonts w:ascii="Verdana" w:eastAsia="Times New Roman" w:hAnsi="Verdana"/>
                <w:b/>
                <w:bCs/>
                <w:color w:val="9D174D"/>
                <w:sz w:val="28"/>
                <w:szCs w:val="28"/>
              </w:rPr>
            </w:pPr>
            <w:r>
              <w:rPr>
                <w:rFonts w:ascii="Verdana" w:eastAsia="Times New Roman" w:hAnsi="Verdana"/>
                <w:b/>
                <w:bCs/>
                <w:color w:val="9D174D"/>
                <w:sz w:val="28"/>
                <w:szCs w:val="28"/>
              </w:rPr>
              <w:t>Important Notes</w:t>
            </w:r>
          </w:p>
        </w:tc>
      </w:tr>
    </w:tbl>
    <w:p w14:paraId="6E6ACFB9"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 Important Points to Remember</w:t>
      </w:r>
      <w:r>
        <w:rPr>
          <w:rFonts w:ascii="Verdana" w:eastAsia="Times New Roman" w:hAnsi="Verdana"/>
          <w:color w:val="000000"/>
          <w:sz w:val="28"/>
          <w:szCs w:val="28"/>
        </w:rPr>
        <w:t> </w:t>
      </w:r>
    </w:p>
    <w:p w14:paraId="12AFDF26"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 This is a group tour so we all need to cooperate with each other &amp; move together as a family. </w:t>
      </w:r>
    </w:p>
    <w:p w14:paraId="001080B6"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2.) Respecting other countries' laws is a must. We need to be punctual all the time, avoid littering , spitting, talking loud, roaming in the vest in public areas. </w:t>
      </w:r>
    </w:p>
    <w:p w14:paraId="142679AC"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3.) Upon arrival at Hong Kong Airport - your point of contact will be Mr Issac - +852 5915 0727 &amp; Mr Bobby - +86 198 7403 0384. Please save his number</w:t>
      </w:r>
    </w:p>
    <w:p w14:paraId="23166DC4"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4.) Upon arrival we all will wait for all passengers to arrive &amp; leave for China by 16:00 - 16:30 once all passengers arrive. </w:t>
      </w:r>
    </w:p>
    <w:p w14:paraId="2E7DB4C4"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5.) Meeting point at Hong Kong Airport - Coach Bus Terminal - Gate no 9-10 </w:t>
      </w:r>
    </w:p>
    <w:p w14:paraId="278C8C39"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6.) Please carry your lunch from India or have it at the airport on Day 1.  Also don't forget to carry your water bottle waters. Water is not free in H.K &amp; China.</w:t>
      </w:r>
    </w:p>
    <w:p w14:paraId="55EC2DB3"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7.) You have to place your luggage yourself in the coach - there is no porter &amp; no guide or driver will help you with the same. </w:t>
      </w:r>
    </w:p>
    <w:p w14:paraId="60A21D0E"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8.) At H.K immigration - Keep your H.K Par, Hotel Vouchers, Insurance, Itinerary , 144 Visa - </w:t>
      </w:r>
      <w:r>
        <w:rPr>
          <w:rFonts w:ascii="Verdana" w:eastAsia="Times New Roman" w:hAnsi="Verdana"/>
          <w:b/>
          <w:bCs/>
          <w:color w:val="000000"/>
          <w:sz w:val="28"/>
          <w:szCs w:val="28"/>
          <w:bdr w:val="none" w:sz="0" w:space="0" w:color="auto" w:frame="1"/>
        </w:rPr>
        <w:t>hard copy ready</w:t>
      </w:r>
      <w:r>
        <w:rPr>
          <w:rFonts w:ascii="Verdana" w:eastAsia="Times New Roman" w:hAnsi="Verdana"/>
          <w:color w:val="000000"/>
          <w:sz w:val="28"/>
          <w:szCs w:val="28"/>
        </w:rPr>
        <w:t> </w:t>
      </w:r>
    </w:p>
    <w:p w14:paraId="46418F55"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9.) </w:t>
      </w:r>
      <w:r>
        <w:rPr>
          <w:rFonts w:ascii="Verdana" w:eastAsia="Times New Roman" w:hAnsi="Verdana"/>
          <w:b/>
          <w:bCs/>
          <w:color w:val="000000"/>
          <w:sz w:val="28"/>
          <w:szCs w:val="28"/>
          <w:bdr w:val="none" w:sz="0" w:space="0" w:color="auto" w:frame="1"/>
        </w:rPr>
        <w:t>Print out to carry</w:t>
      </w:r>
      <w:r>
        <w:rPr>
          <w:rFonts w:ascii="Verdana" w:eastAsia="Times New Roman" w:hAnsi="Verdana"/>
          <w:color w:val="000000"/>
          <w:sz w:val="28"/>
          <w:szCs w:val="28"/>
        </w:rPr>
        <w:t xml:space="preserve"> - Passport - 3 copies,  H.K Par - 2 copies, 144 Visa - 2 Copies. ( There are no free services in </w:t>
      </w:r>
      <w:proofErr w:type="spellStart"/>
      <w:r>
        <w:rPr>
          <w:rFonts w:ascii="Verdana" w:eastAsia="Times New Roman" w:hAnsi="Verdana"/>
          <w:color w:val="000000"/>
          <w:sz w:val="28"/>
          <w:szCs w:val="28"/>
        </w:rPr>
        <w:t>china</w:t>
      </w:r>
      <w:proofErr w:type="spellEnd"/>
      <w:r>
        <w:rPr>
          <w:rFonts w:ascii="Verdana" w:eastAsia="Times New Roman" w:hAnsi="Verdana"/>
          <w:color w:val="000000"/>
          <w:sz w:val="28"/>
          <w:szCs w:val="28"/>
        </w:rPr>
        <w:t xml:space="preserve"> &amp; H.K - even print outs will cost you a lot)</w:t>
      </w:r>
    </w:p>
    <w:p w14:paraId="5C248346"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10.) H.K to Shenzhen border is 45-60 minutes journey </w:t>
      </w:r>
    </w:p>
    <w:p w14:paraId="7FCCF4A2"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11.) Immigration at the Shenzhen border will take around 90-120 minutes. </w:t>
      </w:r>
    </w:p>
    <w:p w14:paraId="74D1F3BE"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12.) Shenzhen to Foshan hotel will take around 2 Hrs </w:t>
      </w:r>
    </w:p>
    <w:p w14:paraId="3580BAD5"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13.) At Foshan -  Breakfast &amp; Dinner will be at Indian Restaurant which is close to the hotel. </w:t>
      </w:r>
    </w:p>
    <w:p w14:paraId="268C4C21"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Breakfast timing - 7:00 A.M to 9:00 A.M Dinner timing - 8:00 P.M to 10:00 P.M </w:t>
      </w:r>
    </w:p>
    <w:p w14:paraId="6F516427"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Only 1 plate shall be given per meal per person, extra plates shall be charged USD 20 per plate per person directly by the restaurant. </w:t>
      </w:r>
    </w:p>
    <w:p w14:paraId="207C2807"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14.) Day 2 to Day 5 - Canton Coaches will leave from hotel parking.</w:t>
      </w:r>
    </w:p>
    <w:p w14:paraId="561851C2"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Hotel to Canton Fair - 08:00 A.M  Canton Fair to Hotel - 06:00 P.M </w:t>
      </w:r>
    </w:p>
    <w:p w14:paraId="7E0568AC"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The coaches will leave on time &amp; shall not wait for any guest. </w:t>
      </w:r>
    </w:p>
    <w:p w14:paraId="308D8F96"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We won't give any reminders and expect you all to be punctual. </w:t>
      </w:r>
    </w:p>
    <w:p w14:paraId="41CA4622"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Those who miss the coach can book the cab on their own at their own expense. </w:t>
      </w:r>
    </w:p>
    <w:p w14:paraId="07F15BA0"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15.) Hotels in Foshan &amp; H.K may ask you for a security deposit , which is fully refundable upon check out.</w:t>
      </w:r>
    </w:p>
    <w:p w14:paraId="5154B15C"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16.) Last day departure from H.K hotel to airport will be done together as hotel check out time is 11:00 a.m. No transfers shall be given after this time. </w:t>
      </w:r>
    </w:p>
    <w:p w14:paraId="39250504"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17.) Day 6 - Foshan to Hong Kong - for lunch &amp; dinner you can visit Indian restaurant nearby or order app food panda  ( Lunch &amp; Dinner at your own cost )</w:t>
      </w:r>
    </w:p>
    <w:p w14:paraId="5C3E4830"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18.) Gala Dinner is included on Day 2 at Foshan . Free Flow from 20:30 to 22:30</w:t>
      </w:r>
    </w:p>
    <w:p w14:paraId="5C643C31"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19.) If due to any guest - the coaches are delayed that guest will have to pay the waiting charges.</w:t>
      </w:r>
    </w:p>
    <w:p w14:paraId="0C660D14"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15 minutes - no waiting charges 16 Minutes to 60 Minutes - USD 100 per hour Every additional hr will be - USD 100 per hour</w:t>
      </w:r>
    </w:p>
    <w:p w14:paraId="4210739C"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This payment is to be paid by the guest on the spot in cash. We accept - USD, HKD, RMB</w:t>
      </w:r>
    </w:p>
    <w:p w14:paraId="0C2FFC1F"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20.) Please note Hong Kong hotel &amp; restaurants do not offer any complimentary water, toiletries etc, please manage yourself.</w:t>
      </w:r>
    </w:p>
    <w:p w14:paraId="27E7D993" w14:textId="77777777" w:rsidR="00BB2B9D" w:rsidRDefault="00BB2B9D" w:rsidP="00BB2B9D">
      <w:pPr>
        <w:outlineLvl w:val="2"/>
        <w:rPr>
          <w:rFonts w:ascii="Verdana" w:eastAsia="Times New Roman" w:hAnsi="Verdana"/>
          <w:b/>
          <w:bCs/>
          <w:color w:val="000000"/>
          <w:sz w:val="28"/>
          <w:szCs w:val="28"/>
          <w:bdr w:val="none" w:sz="0" w:space="0" w:color="auto" w:frame="1"/>
        </w:rPr>
      </w:pPr>
      <w:r>
        <w:rPr>
          <w:rFonts w:ascii="Verdana" w:eastAsia="Times New Roman" w:hAnsi="Verdana"/>
          <w:b/>
          <w:bCs/>
          <w:color w:val="000000"/>
          <w:sz w:val="28"/>
          <w:szCs w:val="28"/>
          <w:bdr w:val="none" w:sz="0" w:space="0" w:color="auto" w:frame="1"/>
        </w:rPr>
        <w:t>Questions &amp; answers at Hong Kong Immigration</w:t>
      </w:r>
    </w:p>
    <w:p w14:paraId="0492AB9B" w14:textId="77777777" w:rsidR="00BB2B9D" w:rsidRDefault="00BB2B9D" w:rsidP="00BB2B9D">
      <w:pPr>
        <w:outlineLvl w:val="2"/>
        <w:rPr>
          <w:rFonts w:ascii="Verdana" w:eastAsia="Times New Roman" w:hAnsi="Verdana"/>
          <w:b/>
          <w:bCs/>
          <w:color w:val="000000"/>
          <w:sz w:val="28"/>
          <w:szCs w:val="28"/>
        </w:rPr>
      </w:pPr>
    </w:p>
    <w:p w14:paraId="09CE0C90" w14:textId="77777777" w:rsidR="00BB2B9D" w:rsidRDefault="00BB2B9D" w:rsidP="00BB2B9D">
      <w:pPr>
        <w:pStyle w:val="ListParagraph"/>
        <w:numPr>
          <w:ilvl w:val="1"/>
          <w:numId w:val="3"/>
        </w:num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How many days are you staying in H.K ?</w:t>
      </w:r>
      <w:r>
        <w:rPr>
          <w:rFonts w:ascii="Verdana" w:eastAsia="Times New Roman" w:hAnsi="Verdana"/>
          <w:color w:val="000000"/>
          <w:sz w:val="28"/>
          <w:szCs w:val="28"/>
        </w:rPr>
        <w:t> </w:t>
      </w:r>
    </w:p>
    <w:p w14:paraId="40C4AD14" w14:textId="77777777" w:rsidR="00BB2B9D" w:rsidRDefault="00BB2B9D" w:rsidP="00BB2B9D">
      <w:pPr>
        <w:pStyle w:val="ListParagraph"/>
        <w:spacing w:after="240"/>
        <w:ind w:left="1800"/>
        <w:rPr>
          <w:rFonts w:ascii="Verdana" w:eastAsia="Times New Roman" w:hAnsi="Verdana"/>
          <w:color w:val="000000"/>
          <w:sz w:val="28"/>
          <w:szCs w:val="28"/>
        </w:rPr>
      </w:pPr>
    </w:p>
    <w:p w14:paraId="5430BE04" w14:textId="77777777" w:rsidR="00BB2B9D" w:rsidRDefault="00BB2B9D" w:rsidP="00BB2B9D">
      <w:pPr>
        <w:pStyle w:val="ListParagraph"/>
        <w:spacing w:after="240"/>
        <w:ind w:left="1800"/>
        <w:rPr>
          <w:rFonts w:ascii="Verdana" w:eastAsia="Times New Roman" w:hAnsi="Verdana"/>
          <w:color w:val="000000"/>
          <w:sz w:val="28"/>
          <w:szCs w:val="28"/>
        </w:rPr>
      </w:pPr>
      <w:r>
        <w:rPr>
          <w:rFonts w:ascii="Verdana" w:eastAsia="Times New Roman" w:hAnsi="Verdana"/>
          <w:color w:val="000000"/>
          <w:sz w:val="28"/>
          <w:szCs w:val="28"/>
        </w:rPr>
        <w:t xml:space="preserve">I am staying in Hong Kong for 1 night, today </w:t>
      </w:r>
      <w:proofErr w:type="spellStart"/>
      <w:r>
        <w:rPr>
          <w:rFonts w:ascii="Verdana" w:eastAsia="Times New Roman" w:hAnsi="Verdana"/>
          <w:color w:val="000000"/>
          <w:sz w:val="28"/>
          <w:szCs w:val="28"/>
        </w:rPr>
        <w:t>i</w:t>
      </w:r>
      <w:proofErr w:type="spellEnd"/>
      <w:r>
        <w:rPr>
          <w:rFonts w:ascii="Verdana" w:eastAsia="Times New Roman" w:hAnsi="Verdana"/>
          <w:color w:val="000000"/>
          <w:sz w:val="28"/>
          <w:szCs w:val="28"/>
        </w:rPr>
        <w:t xml:space="preserve"> am going to Foshan to attend the Canton fair, will stay there for 5 nights and then on the 6th night I will stay in Hong Kong and do sightseeing.</w:t>
      </w:r>
    </w:p>
    <w:p w14:paraId="6CF692EA"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2.) Hotel names</w:t>
      </w:r>
      <w:r>
        <w:rPr>
          <w:rFonts w:ascii="Verdana" w:eastAsia="Times New Roman" w:hAnsi="Verdana"/>
          <w:color w:val="000000"/>
          <w:sz w:val="28"/>
          <w:szCs w:val="28"/>
        </w:rPr>
        <w:t> </w:t>
      </w:r>
    </w:p>
    <w:p w14:paraId="4A6F17B0"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 xml:space="preserve">Foshan - Fortuna | </w:t>
      </w:r>
      <w:proofErr w:type="spellStart"/>
      <w:r>
        <w:rPr>
          <w:rFonts w:ascii="Verdana" w:eastAsia="Times New Roman" w:hAnsi="Verdana"/>
          <w:color w:val="000000"/>
          <w:sz w:val="28"/>
          <w:szCs w:val="28"/>
        </w:rPr>
        <w:t>Derayco</w:t>
      </w:r>
      <w:proofErr w:type="spellEnd"/>
      <w:r>
        <w:rPr>
          <w:rFonts w:ascii="Verdana" w:eastAsia="Times New Roman" w:hAnsi="Verdana"/>
          <w:color w:val="000000"/>
          <w:sz w:val="28"/>
          <w:szCs w:val="28"/>
        </w:rPr>
        <w:t xml:space="preserve"> | Similar - 5 Nights</w:t>
      </w:r>
    </w:p>
    <w:p w14:paraId="22EC9E5F"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 xml:space="preserve"> Hong Kong - Dorsett Kai Tak |</w:t>
      </w:r>
      <w:r>
        <w:rPr>
          <w:rFonts w:ascii="Verdana" w:eastAsia="Times New Roman" w:hAnsi="Verdana"/>
          <w:b/>
          <w:bCs/>
          <w:sz w:val="28"/>
          <w:szCs w:val="28"/>
          <w:bdr w:val="none" w:sz="0" w:space="0" w:color="auto" w:frame="1"/>
        </w:rPr>
        <w:t xml:space="preserve"> </w:t>
      </w:r>
      <w:r>
        <w:rPr>
          <w:rFonts w:ascii="Verdana" w:eastAsia="Times New Roman" w:hAnsi="Verdana"/>
          <w:sz w:val="28"/>
          <w:szCs w:val="28"/>
          <w:bdr w:val="none" w:sz="0" w:space="0" w:color="auto" w:frame="1"/>
        </w:rPr>
        <w:t>Dorsett Tsuen Wan | Ramada Grand Island</w:t>
      </w:r>
      <w:r>
        <w:rPr>
          <w:rFonts w:ascii="Verdana" w:eastAsia="Times New Roman" w:hAnsi="Verdana"/>
          <w:color w:val="000000"/>
          <w:sz w:val="28"/>
          <w:szCs w:val="28"/>
        </w:rPr>
        <w:t xml:space="preserve"> | Similar - 1 Night </w:t>
      </w:r>
    </w:p>
    <w:p w14:paraId="6A845769"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 Hotel name as per final voucher - these names are just for reference purpose , we can similar hotel in 4 star category)</w:t>
      </w:r>
    </w:p>
    <w:p w14:paraId="721A3A1F" w14:textId="77777777" w:rsidR="00BB2B9D" w:rsidRDefault="00BB2B9D" w:rsidP="00BB2B9D">
      <w:pPr>
        <w:pStyle w:val="ListParagraph"/>
        <w:numPr>
          <w:ilvl w:val="1"/>
          <w:numId w:val="3"/>
        </w:num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Why are you going from H.K &amp; not China directly?</w:t>
      </w:r>
      <w:r>
        <w:rPr>
          <w:rFonts w:ascii="Verdana" w:eastAsia="Times New Roman" w:hAnsi="Verdana"/>
          <w:color w:val="000000"/>
          <w:sz w:val="28"/>
          <w:szCs w:val="28"/>
        </w:rPr>
        <w:t> </w:t>
      </w:r>
    </w:p>
    <w:p w14:paraId="7334B570" w14:textId="77777777" w:rsidR="00BB2B9D" w:rsidRDefault="00BB2B9D" w:rsidP="00BB2B9D">
      <w:pPr>
        <w:pStyle w:val="ListParagraph"/>
        <w:spacing w:after="240"/>
        <w:ind w:left="1800"/>
        <w:rPr>
          <w:rFonts w:ascii="Verdana" w:eastAsia="Times New Roman" w:hAnsi="Verdana"/>
          <w:color w:val="000000"/>
          <w:sz w:val="28"/>
          <w:szCs w:val="28"/>
        </w:rPr>
      </w:pPr>
      <w:r>
        <w:rPr>
          <w:rFonts w:ascii="Verdana" w:eastAsia="Times New Roman" w:hAnsi="Verdana"/>
          <w:color w:val="000000"/>
          <w:sz w:val="28"/>
          <w:szCs w:val="28"/>
        </w:rPr>
        <w:t>The flight to China was expensive and Hong Kong was cheaper.</w:t>
      </w:r>
    </w:p>
    <w:p w14:paraId="48218565" w14:textId="77777777" w:rsidR="00BB2B9D" w:rsidRDefault="00BB2B9D" w:rsidP="00BB2B9D">
      <w:pPr>
        <w:pStyle w:val="ListParagraph"/>
        <w:numPr>
          <w:ilvl w:val="1"/>
          <w:numId w:val="3"/>
        </w:num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 xml:space="preserve">How are you going from Hongkong to </w:t>
      </w:r>
      <w:proofErr w:type="spellStart"/>
      <w:r>
        <w:rPr>
          <w:rFonts w:ascii="Verdana" w:eastAsia="Times New Roman" w:hAnsi="Verdana"/>
          <w:b/>
          <w:bCs/>
          <w:color w:val="000000"/>
          <w:sz w:val="28"/>
          <w:szCs w:val="28"/>
          <w:bdr w:val="none" w:sz="0" w:space="0" w:color="auto" w:frame="1"/>
        </w:rPr>
        <w:t>china</w:t>
      </w:r>
      <w:proofErr w:type="spellEnd"/>
      <w:r>
        <w:rPr>
          <w:rFonts w:ascii="Verdana" w:eastAsia="Times New Roman" w:hAnsi="Verdana"/>
          <w:b/>
          <w:bCs/>
          <w:color w:val="000000"/>
          <w:sz w:val="28"/>
          <w:szCs w:val="28"/>
          <w:bdr w:val="none" w:sz="0" w:space="0" w:color="auto" w:frame="1"/>
        </w:rPr>
        <w:t>?</w:t>
      </w:r>
      <w:r>
        <w:rPr>
          <w:rFonts w:ascii="Verdana" w:eastAsia="Times New Roman" w:hAnsi="Verdana"/>
          <w:color w:val="000000"/>
          <w:sz w:val="28"/>
          <w:szCs w:val="28"/>
        </w:rPr>
        <w:t> </w:t>
      </w:r>
    </w:p>
    <w:p w14:paraId="49074956" w14:textId="77777777" w:rsidR="00BB2B9D" w:rsidRDefault="00BB2B9D" w:rsidP="00BB2B9D">
      <w:pPr>
        <w:pStyle w:val="ListParagraph"/>
        <w:spacing w:after="240"/>
        <w:ind w:left="1800"/>
        <w:rPr>
          <w:rFonts w:ascii="Verdana" w:eastAsia="Times New Roman" w:hAnsi="Verdana"/>
          <w:color w:val="000000"/>
          <w:sz w:val="28"/>
          <w:szCs w:val="28"/>
        </w:rPr>
      </w:pPr>
      <w:r>
        <w:rPr>
          <w:rFonts w:ascii="Verdana" w:eastAsia="Times New Roman" w:hAnsi="Verdana"/>
          <w:color w:val="000000"/>
          <w:sz w:val="28"/>
          <w:szCs w:val="28"/>
        </w:rPr>
        <w:t xml:space="preserve">I am going by coach to </w:t>
      </w:r>
      <w:proofErr w:type="spellStart"/>
      <w:r>
        <w:rPr>
          <w:rFonts w:ascii="Verdana" w:eastAsia="Times New Roman" w:hAnsi="Verdana"/>
          <w:color w:val="000000"/>
          <w:sz w:val="28"/>
          <w:szCs w:val="28"/>
        </w:rPr>
        <w:t>foshan</w:t>
      </w:r>
      <w:proofErr w:type="spellEnd"/>
      <w:r>
        <w:rPr>
          <w:rFonts w:ascii="Verdana" w:eastAsia="Times New Roman" w:hAnsi="Verdana"/>
          <w:color w:val="000000"/>
          <w:sz w:val="28"/>
          <w:szCs w:val="28"/>
        </w:rPr>
        <w:t xml:space="preserve"> by </w:t>
      </w:r>
      <w:proofErr w:type="spellStart"/>
      <w:r>
        <w:rPr>
          <w:rFonts w:ascii="Verdana" w:eastAsia="Times New Roman" w:hAnsi="Verdana"/>
          <w:color w:val="000000"/>
          <w:sz w:val="28"/>
          <w:szCs w:val="28"/>
        </w:rPr>
        <w:t>shenzhen</w:t>
      </w:r>
      <w:proofErr w:type="spellEnd"/>
      <w:r>
        <w:rPr>
          <w:rFonts w:ascii="Verdana" w:eastAsia="Times New Roman" w:hAnsi="Verdana"/>
          <w:color w:val="000000"/>
          <w:sz w:val="28"/>
          <w:szCs w:val="28"/>
        </w:rPr>
        <w:t xml:space="preserve"> bay.</w:t>
      </w:r>
    </w:p>
    <w:p w14:paraId="37953352" w14:textId="77777777" w:rsidR="00BB2B9D" w:rsidRDefault="00BB2B9D" w:rsidP="00BB2B9D">
      <w:pPr>
        <w:pStyle w:val="ListParagraph"/>
        <w:numPr>
          <w:ilvl w:val="1"/>
          <w:numId w:val="3"/>
        </w:numPr>
        <w:spacing w:after="240"/>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Why are you going by coach ?</w:t>
      </w:r>
      <w:r>
        <w:rPr>
          <w:rFonts w:ascii="Verdana" w:eastAsia="Times New Roman" w:hAnsi="Verdana"/>
          <w:color w:val="000000"/>
          <w:sz w:val="28"/>
          <w:szCs w:val="28"/>
        </w:rPr>
        <w:t> </w:t>
      </w:r>
    </w:p>
    <w:p w14:paraId="71DEAAC6" w14:textId="77777777" w:rsidR="00BB2B9D" w:rsidRDefault="00BB2B9D" w:rsidP="00BB2B9D">
      <w:pPr>
        <w:pStyle w:val="ListParagraph"/>
        <w:spacing w:after="240"/>
        <w:ind w:left="1800"/>
        <w:rPr>
          <w:rFonts w:ascii="Verdana" w:eastAsia="Times New Roman" w:hAnsi="Verdana"/>
          <w:color w:val="000000"/>
          <w:sz w:val="28"/>
          <w:szCs w:val="28"/>
        </w:rPr>
      </w:pPr>
      <w:r>
        <w:rPr>
          <w:rFonts w:ascii="Verdana" w:eastAsia="Times New Roman" w:hAnsi="Verdana"/>
          <w:color w:val="000000"/>
          <w:sz w:val="28"/>
          <w:szCs w:val="28"/>
        </w:rPr>
        <w:t>I have booked a group tour with my agent who has arranged the transfers by coach, we are a group of 100 pax.</w:t>
      </w:r>
    </w:p>
    <w:p w14:paraId="064A73E8" w14:textId="77777777" w:rsidR="00BB2B9D" w:rsidRDefault="00BB2B9D" w:rsidP="00BB2B9D">
      <w:pPr>
        <w:pStyle w:val="ListParagraph"/>
        <w:numPr>
          <w:ilvl w:val="1"/>
          <w:numId w:val="3"/>
        </w:numPr>
        <w:rPr>
          <w:rFonts w:ascii="Verdana" w:eastAsia="Times New Roman" w:hAnsi="Verdana"/>
          <w:color w:val="000000"/>
          <w:sz w:val="28"/>
          <w:szCs w:val="28"/>
        </w:rPr>
      </w:pPr>
      <w:r>
        <w:rPr>
          <w:rFonts w:ascii="Verdana" w:eastAsia="Times New Roman" w:hAnsi="Verdana"/>
          <w:b/>
          <w:bCs/>
          <w:color w:val="000000"/>
          <w:sz w:val="28"/>
          <w:szCs w:val="28"/>
          <w:bdr w:val="none" w:sz="0" w:space="0" w:color="auto" w:frame="1"/>
        </w:rPr>
        <w:t>Purpose of visit.</w:t>
      </w:r>
      <w:r>
        <w:rPr>
          <w:rFonts w:ascii="Verdana" w:eastAsia="Times New Roman" w:hAnsi="Verdana"/>
          <w:color w:val="000000"/>
          <w:sz w:val="28"/>
          <w:szCs w:val="28"/>
        </w:rPr>
        <w:t> </w:t>
      </w:r>
    </w:p>
    <w:p w14:paraId="714D3610" w14:textId="77777777" w:rsidR="00BB2B9D" w:rsidRDefault="00BB2B9D" w:rsidP="00BB2B9D">
      <w:pPr>
        <w:pStyle w:val="ListParagraph"/>
        <w:ind w:left="1800"/>
        <w:rPr>
          <w:rFonts w:ascii="Verdana" w:eastAsia="Times New Roman" w:hAnsi="Verdana"/>
          <w:color w:val="000000"/>
          <w:sz w:val="28"/>
          <w:szCs w:val="28"/>
        </w:rPr>
      </w:pPr>
      <w:r>
        <w:rPr>
          <w:rFonts w:ascii="Verdana" w:eastAsia="Times New Roman" w:hAnsi="Verdana"/>
          <w:color w:val="000000"/>
          <w:sz w:val="28"/>
          <w:szCs w:val="28"/>
        </w:rPr>
        <w:t>Visit Canton Fair and also explore Hongkong city sightseeing.</w:t>
      </w:r>
    </w:p>
    <w:p w14:paraId="3647FFAE" w14:textId="77777777" w:rsidR="00BB2B9D" w:rsidRDefault="00BB2B9D" w:rsidP="00BB2B9D">
      <w:pPr>
        <w:rPr>
          <w:rFonts w:ascii="Verdana" w:eastAsia="Times New Roman" w:hAnsi="Verdana"/>
          <w:color w:val="000000"/>
          <w:sz w:val="28"/>
          <w:szCs w:val="28"/>
        </w:rPr>
      </w:pPr>
      <w:r>
        <w:rPr>
          <w:rFonts w:ascii="Verdana" w:eastAsia="Times New Roman" w:hAnsi="Verdana"/>
          <w:color w:val="000000"/>
          <w:sz w:val="28"/>
          <w:szCs w:val="28"/>
        </w:rPr>
        <w:br/>
      </w:r>
    </w:p>
    <w:tbl>
      <w:tblPr>
        <w:tblW w:w="11760" w:type="dxa"/>
        <w:tblCellMar>
          <w:left w:w="0" w:type="dxa"/>
          <w:right w:w="0" w:type="dxa"/>
        </w:tblCellMar>
        <w:tblLook w:val="04A0" w:firstRow="1" w:lastRow="0" w:firstColumn="1" w:lastColumn="0" w:noHBand="0" w:noVBand="1"/>
      </w:tblPr>
      <w:tblGrid>
        <w:gridCol w:w="11760"/>
      </w:tblGrid>
      <w:tr w:rsidR="00BB2B9D" w14:paraId="478F845C" w14:textId="77777777" w:rsidTr="004948B2">
        <w:tc>
          <w:tcPr>
            <w:tcW w:w="0" w:type="auto"/>
            <w:shd w:val="clear" w:color="auto" w:fill="FBCFE8"/>
            <w:tcMar>
              <w:top w:w="120" w:type="dxa"/>
              <w:left w:w="360" w:type="dxa"/>
              <w:bottom w:w="120" w:type="dxa"/>
              <w:right w:w="360" w:type="dxa"/>
            </w:tcMar>
            <w:hideMark/>
          </w:tcPr>
          <w:p w14:paraId="03289958" w14:textId="77777777" w:rsidR="00BB2B9D" w:rsidRDefault="00BB2B9D" w:rsidP="004948B2">
            <w:pPr>
              <w:jc w:val="center"/>
              <w:rPr>
                <w:rFonts w:ascii="Verdana" w:eastAsia="Times New Roman" w:hAnsi="Verdana"/>
                <w:b/>
                <w:bCs/>
                <w:color w:val="9D174D"/>
                <w:sz w:val="28"/>
                <w:szCs w:val="28"/>
              </w:rPr>
            </w:pPr>
            <w:r>
              <w:rPr>
                <w:rFonts w:ascii="Verdana" w:eastAsia="Times New Roman" w:hAnsi="Verdana"/>
                <w:b/>
                <w:bCs/>
                <w:color w:val="9D174D"/>
                <w:sz w:val="28"/>
                <w:szCs w:val="28"/>
              </w:rPr>
              <w:t>Terms and Conditions</w:t>
            </w:r>
          </w:p>
        </w:tc>
      </w:tr>
    </w:tbl>
    <w:p w14:paraId="67D58A86" w14:textId="77777777" w:rsidR="00BB2B9D" w:rsidRDefault="00BB2B9D" w:rsidP="00BB2B9D">
      <w:pPr>
        <w:pStyle w:val="Heading2"/>
        <w:spacing w:before="200" w:after="0" w:line="299" w:lineRule="atLeast"/>
        <w:rPr>
          <w:rFonts w:ascii="Cambria" w:eastAsia="Times New Roman" w:hAnsi="Cambria" w:cs="Times New Roman"/>
          <w:color w:val="0F6FC6"/>
          <w:sz w:val="28"/>
          <w:szCs w:val="28"/>
        </w:rPr>
      </w:pPr>
      <w:r>
        <w:rPr>
          <w:rFonts w:ascii="Cambria" w:hAnsi="Cambria"/>
          <w:color w:val="0F6FC6"/>
          <w:sz w:val="28"/>
          <w:szCs w:val="28"/>
          <w:lang w:val="en-US"/>
        </w:rPr>
        <w:t>BOOKING &amp; PAYMENT TERMS</w:t>
      </w:r>
    </w:p>
    <w:p w14:paraId="06302401" w14:textId="77777777" w:rsidR="00BB2B9D" w:rsidRDefault="00BB2B9D" w:rsidP="00BB2B9D">
      <w:pPr>
        <w:spacing w:after="200"/>
        <w:rPr>
          <w:rFonts w:eastAsia="Times New Roman" w:cs="Calibri"/>
          <w:sz w:val="28"/>
          <w:szCs w:val="28"/>
        </w:rPr>
      </w:pPr>
      <w:r>
        <w:rPr>
          <w:rFonts w:ascii="Cambria" w:hAnsi="Cambria" w:cs="Calibri"/>
          <w:sz w:val="28"/>
          <w:szCs w:val="28"/>
          <w:lang w:val="en-US"/>
        </w:rPr>
        <w:t>• All bookings are subject to availability</w:t>
      </w:r>
      <w:r>
        <w:rPr>
          <w:rFonts w:ascii="Cambria" w:hAnsi="Cambria" w:cs="Calibri"/>
          <w:sz w:val="28"/>
          <w:szCs w:val="28"/>
          <w:lang w:val="en-US"/>
        </w:rPr>
        <w:br/>
        <w:t>• Booking is confirmed only after receipt of advance payment and written confirmation from SENA GLOBAL DMC LLP</w:t>
      </w:r>
    </w:p>
    <w:p w14:paraId="7FE1EE5C" w14:textId="77777777" w:rsidR="00BB2B9D" w:rsidRDefault="00BB2B9D" w:rsidP="00BB2B9D">
      <w:pPr>
        <w:spacing w:after="200"/>
        <w:rPr>
          <w:rFonts w:cs="Calibri"/>
          <w:sz w:val="28"/>
          <w:szCs w:val="28"/>
        </w:rPr>
      </w:pPr>
      <w:r>
        <w:rPr>
          <w:rFonts w:ascii="Cambria" w:hAnsi="Cambria" w:cs="Calibri"/>
          <w:b/>
          <w:bCs/>
          <w:sz w:val="28"/>
          <w:szCs w:val="28"/>
          <w:lang w:val="en-US"/>
        </w:rPr>
        <w:t>Payment Schedule</w:t>
      </w:r>
      <w:r>
        <w:rPr>
          <w:rFonts w:ascii="Cambria" w:hAnsi="Cambria" w:cs="Calibri"/>
          <w:sz w:val="28"/>
          <w:szCs w:val="28"/>
          <w:lang w:val="en-US"/>
        </w:rPr>
        <w:br/>
        <w:t>• 50% advance to block seats and hotel inventory</w:t>
      </w:r>
      <w:r>
        <w:rPr>
          <w:rFonts w:ascii="Cambria" w:hAnsi="Cambria" w:cs="Calibri"/>
          <w:sz w:val="28"/>
          <w:szCs w:val="28"/>
          <w:lang w:val="en-US"/>
        </w:rPr>
        <w:br/>
        <w:t>• Balance 50% payable 45 days prior to departure</w:t>
      </w:r>
      <w:r>
        <w:rPr>
          <w:rFonts w:ascii="Cambria" w:hAnsi="Cambria" w:cs="Calibri"/>
          <w:sz w:val="28"/>
          <w:szCs w:val="28"/>
          <w:lang w:val="en-US"/>
        </w:rPr>
        <w:br/>
        <w:t>• Bookings within 45 days require 100% payment at confirmation</w:t>
      </w:r>
      <w:r>
        <w:rPr>
          <w:rFonts w:ascii="Cambria" w:hAnsi="Cambria" w:cs="Calibri"/>
          <w:sz w:val="28"/>
          <w:szCs w:val="28"/>
          <w:lang w:val="en-US"/>
        </w:rPr>
        <w:br/>
        <w:t>• Failure to adhere to payment schedule may result in automatic cancellation without notice</w:t>
      </w:r>
    </w:p>
    <w:p w14:paraId="198241E0" w14:textId="77777777" w:rsidR="00BB2B9D" w:rsidRDefault="00BB2B9D" w:rsidP="00BB2B9D">
      <w:pPr>
        <w:jc w:val="center"/>
        <w:rPr>
          <w:noProof/>
          <w:sz w:val="28"/>
          <w:szCs w:val="28"/>
          <w:lang w:val="en-US"/>
        </w:rPr>
      </w:pPr>
      <w:r>
        <w:rPr>
          <w:noProof/>
        </w:rPr>
        <mc:AlternateContent>
          <mc:Choice Requires="wps">
            <w:drawing>
              <wp:inline distT="0" distB="0" distL="0" distR="0" wp14:anchorId="033679EA" wp14:editId="5BEFBA28">
                <wp:extent cx="9777730" cy="635"/>
                <wp:effectExtent l="0" t="0" r="13970" b="24765"/>
                <wp:docPr id="879467369"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773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BDED516" id="Horizontal Line 1" o:spid="_x0000_s1026" style="width:769.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cfq8gEAANMDAAAOAAAAZHJzL2Uyb0RvYy54bWysU9tu2zAMfR+wfxD0vjhJk16MOMXQrsOA&#13;&#10;7gJ0+wBZlmNhkqhRSpzs60fJrpttb8P0IIgidUgeHm1uj9awg8KgwVV8MZtzppyERrtdxb99fXhz&#13;&#10;zVmIwjXCgFMVP6nAb7evX216X6oldGAahYxAXCh7X/EuRl8WRZCdsiLMwCtHzhbQikgm7ooGRU/o&#13;&#10;1hTL+fyy6AEbjyBVCHR7Pzj5NuO3rZLxc9sGFZmpONUW8455r9NebDei3KHwnZZjGeIfqrBCO0o6&#13;&#10;Qd2LKNge9V9QVkuEAG2cSbAFtK2WKvdA3Szmf3Tz1Amvci9ETvATTeH/wcpPhyf/BVPpwT+C/B6I&#13;&#10;kaL3oZw8yQgUw+r+IzQ0Q7GPkJs9tmjTS2qDHTOnp4lTdYxM0uXNFa0Lol6S7/JinRgvRPn81GOI&#13;&#10;7xVYlg4VRxpYhhaHxxCH0OeQlMnBgzYmD8041hP8ernODwIY3SRnbgV39Z1BdhBp7HmNeX8LszqS&#13;&#10;+Iy2Fb+egkTZKdG8c03OEoU2w5mKNm7kJtGRJBbKGpoTUYMwKIt+Ah06wJ+c9aSqiocfe4GKM/PB&#13;&#10;0dhuFqtVkmE2VuurJRl47qnPPcJJgqp45Gw43sVBunuPetdRpkXu3cFbGkmrM2EvVY3FknIy5aPK&#13;&#10;kzTP7Rz18he3vwAAAP//AwBQSwMEFAAGAAgAAAAhAEBA0w/cAAAACAEAAA8AAABkcnMvZG93bnJl&#13;&#10;di54bWxMj0FPwzAMhe9I/IfISNxYCmgDuqYTMO2GhOhg56zx2orEqZKsK/x6XC5weZL17Of3FavR&#13;&#10;WTFgiJ0nBdezDARS7U1HjYL37ebqHkRMmoy2nlDBF0ZYlednhc6NP9EbDlVqBIdQzLWCNqU+lzLW&#13;&#10;LTodZ75HYu/gg9OJx9BIE/SJw52VN1m2kE53xB9a3eNzi/VndXQKwmZnt8NrNRwWd2v7HXf1x/zp&#13;&#10;RanLi3G9ZHlcgkg4pr8LmBi4P5RcbO+PZKKwCpgm/erkzW8fGGY/bcmykP8Byh8AAAD//wMAUEsB&#13;&#10;Ai0AFAAGAAgAAAAhALaDOJL+AAAA4QEAABMAAAAAAAAAAAAAAAAAAAAAAFtDb250ZW50X1R5cGVz&#13;&#10;XS54bWxQSwECLQAUAAYACAAAACEAOP0h/9YAAACUAQAACwAAAAAAAAAAAAAAAAAvAQAAX3JlbHMv&#13;&#10;LnJlbHNQSwECLQAUAAYACAAAACEAyfHH6vIBAADTAwAADgAAAAAAAAAAAAAAAAAuAgAAZHJzL2Uy&#13;&#10;b0RvYy54bWxQSwECLQAUAAYACAAAACEAQEDTD9wAAAAIAQAADwAAAAAAAAAAAAAAAABMBAAAZHJz&#13;&#10;L2Rvd25yZXYueG1sUEsFBgAAAAAEAAQA8wAAAFUFAAAAAA==&#13;&#10;" filled="f">
                <v:path arrowok="t"/>
                <w10:anchorlock/>
              </v:rect>
            </w:pict>
          </mc:Fallback>
        </mc:AlternateContent>
      </w:r>
    </w:p>
    <w:p w14:paraId="3525EAFE" w14:textId="77777777" w:rsidR="00BB2B9D" w:rsidRDefault="00BB2B9D" w:rsidP="00BB2B9D">
      <w:pPr>
        <w:pStyle w:val="Heading2"/>
        <w:spacing w:before="200" w:after="0" w:line="299" w:lineRule="atLeast"/>
        <w:rPr>
          <w:rFonts w:ascii="Cambria" w:hAnsi="Cambria"/>
          <w:color w:val="0F6FC6"/>
          <w:sz w:val="28"/>
          <w:szCs w:val="28"/>
        </w:rPr>
      </w:pPr>
      <w:r>
        <w:rPr>
          <w:rFonts w:ascii="Cambria" w:hAnsi="Cambria"/>
          <w:color w:val="0F6FC6"/>
          <w:sz w:val="28"/>
          <w:szCs w:val="28"/>
          <w:lang w:val="en-US"/>
        </w:rPr>
        <w:t>CANCELLATION POLICY</w:t>
      </w:r>
    </w:p>
    <w:p w14:paraId="0AB4EA18" w14:textId="77777777" w:rsidR="00BB2B9D" w:rsidRDefault="00BB2B9D" w:rsidP="00BB2B9D">
      <w:pPr>
        <w:spacing w:after="200"/>
        <w:rPr>
          <w:rFonts w:cs="Calibri"/>
          <w:sz w:val="28"/>
          <w:szCs w:val="28"/>
        </w:rPr>
      </w:pPr>
      <w:r>
        <w:rPr>
          <w:rFonts w:ascii="Cambria" w:hAnsi="Cambria" w:cs="Calibri"/>
          <w:sz w:val="28"/>
          <w:szCs w:val="28"/>
          <w:lang w:val="en-US"/>
        </w:rPr>
        <w:t>Canton Fair is a peak trade period. All cancellations attract strict charges:</w:t>
      </w:r>
    </w:p>
    <w:p w14:paraId="598549B3" w14:textId="77777777" w:rsidR="00BB2B9D" w:rsidRDefault="00BB2B9D" w:rsidP="00BB2B9D">
      <w:pPr>
        <w:spacing w:after="200"/>
        <w:rPr>
          <w:rFonts w:cs="Calibri"/>
          <w:sz w:val="28"/>
          <w:szCs w:val="28"/>
        </w:rPr>
      </w:pPr>
      <w:r>
        <w:rPr>
          <w:rFonts w:ascii="Cambria" w:hAnsi="Cambria" w:cs="Calibri"/>
          <w:sz w:val="28"/>
          <w:szCs w:val="28"/>
          <w:lang w:val="en-US"/>
        </w:rPr>
        <w:t>• More than 60 days prior: 25% of total cost</w:t>
      </w:r>
      <w:r>
        <w:rPr>
          <w:rFonts w:ascii="Cambria" w:hAnsi="Cambria" w:cs="Calibri"/>
          <w:sz w:val="28"/>
          <w:szCs w:val="28"/>
          <w:lang w:val="en-US"/>
        </w:rPr>
        <w:br/>
        <w:t>• 45–60 days prior: 50% of total cost</w:t>
      </w:r>
      <w:r>
        <w:rPr>
          <w:rFonts w:ascii="Cambria" w:hAnsi="Cambria" w:cs="Calibri"/>
          <w:sz w:val="28"/>
          <w:szCs w:val="28"/>
          <w:lang w:val="en-US"/>
        </w:rPr>
        <w:br/>
        <w:t>• 30–44 days prior: 75% of total cost</w:t>
      </w:r>
      <w:r>
        <w:rPr>
          <w:rFonts w:ascii="Cambria" w:hAnsi="Cambria" w:cs="Calibri"/>
          <w:sz w:val="28"/>
          <w:szCs w:val="28"/>
          <w:lang w:val="en-US"/>
        </w:rPr>
        <w:br/>
        <w:t>• Less than 30 days or no-show: 100% of total cost</w:t>
      </w:r>
    </w:p>
    <w:p w14:paraId="69692D98" w14:textId="77777777" w:rsidR="00BB2B9D" w:rsidRDefault="00BB2B9D" w:rsidP="00BB2B9D">
      <w:pPr>
        <w:pStyle w:val="NormalWeb"/>
        <w:spacing w:before="0" w:beforeAutospacing="0" w:after="240" w:afterAutospacing="0"/>
        <w:rPr>
          <w:rFonts w:ascii="Cambria" w:hAnsi="Cambria"/>
          <w:sz w:val="28"/>
          <w:szCs w:val="28"/>
          <w:lang w:val="en-US"/>
        </w:rPr>
      </w:pPr>
      <w:r>
        <w:rPr>
          <w:rFonts w:ascii="Cambria" w:hAnsi="Cambria"/>
          <w:sz w:val="28"/>
          <w:szCs w:val="28"/>
          <w:lang w:val="en-US"/>
        </w:rPr>
        <w:t>• FOC seats are non-refundable and non-transferable</w:t>
      </w:r>
      <w:r>
        <w:rPr>
          <w:rFonts w:ascii="Cambria" w:hAnsi="Cambria"/>
          <w:sz w:val="28"/>
          <w:szCs w:val="28"/>
          <w:lang w:val="en-US"/>
        </w:rPr>
        <w:br/>
        <w:t>• Partial cancellations may impact FOC eligibility</w:t>
      </w:r>
      <w:r>
        <w:rPr>
          <w:rFonts w:ascii="Cambria" w:hAnsi="Cambria"/>
          <w:sz w:val="28"/>
          <w:szCs w:val="28"/>
          <w:lang w:val="en-US"/>
        </w:rPr>
        <w:br/>
        <w:t>• Visa rejection cancellations will be governed by supplier recoveries</w:t>
      </w:r>
    </w:p>
    <w:p w14:paraId="03070AB2" w14:textId="77777777" w:rsidR="00BB2B9D" w:rsidRPr="00EB1A14" w:rsidRDefault="00BB2B9D" w:rsidP="00BB2B9D">
      <w:pPr>
        <w:pStyle w:val="NormalWeb"/>
        <w:spacing w:after="240"/>
        <w:rPr>
          <w:rFonts w:ascii="Cambria" w:hAnsi="Cambria"/>
          <w:sz w:val="28"/>
          <w:szCs w:val="28"/>
        </w:rPr>
      </w:pPr>
      <w:r>
        <w:rPr>
          <w:rFonts w:ascii="Cambria" w:hAnsi="Cambria"/>
          <w:sz w:val="28"/>
          <w:szCs w:val="28"/>
          <w:lang w:val="en-US"/>
        </w:rPr>
        <w:t xml:space="preserve">• </w:t>
      </w:r>
      <w:r w:rsidRPr="00EB1A14">
        <w:rPr>
          <w:rFonts w:ascii="Cambria" w:hAnsi="Cambria"/>
          <w:sz w:val="28"/>
          <w:szCs w:val="28"/>
        </w:rPr>
        <w:t>In the event of any change to the China visa policy by the relevant government authorities or if the visa application is rejected for any reason, the standard cancellation policy, as stated herein, shall apply.</w:t>
      </w:r>
    </w:p>
    <w:p w14:paraId="40320669" w14:textId="77777777" w:rsidR="00BB2B9D" w:rsidRPr="00EB1A14" w:rsidRDefault="00BB2B9D" w:rsidP="00BB2B9D">
      <w:pPr>
        <w:pStyle w:val="NormalWeb"/>
        <w:spacing w:before="0" w:beforeAutospacing="0" w:after="240" w:afterAutospacing="0"/>
        <w:rPr>
          <w:rFonts w:ascii="Cambria" w:hAnsi="Cambria"/>
          <w:sz w:val="28"/>
          <w:szCs w:val="28"/>
        </w:rPr>
      </w:pPr>
      <w:r>
        <w:rPr>
          <w:rFonts w:ascii="Cambria" w:hAnsi="Cambria"/>
          <w:sz w:val="28"/>
          <w:szCs w:val="28"/>
          <w:lang w:val="en-US"/>
        </w:rPr>
        <w:t xml:space="preserve">• </w:t>
      </w:r>
      <w:r w:rsidRPr="00EB1A14">
        <w:rPr>
          <w:rFonts w:ascii="Cambria" w:hAnsi="Cambria"/>
          <w:sz w:val="28"/>
          <w:szCs w:val="28"/>
        </w:rPr>
        <w:t xml:space="preserve">This quotation and fixed departure are based on the currently applicable 144-hour Transit Paper Visa policy. The visa application will be submitted approximately 15 days prior to the date of travel. Should there be any change in the visa policy or government regulations at the time of application, Sena Global DMC shall not be held responsible for any resulting consequences, including but not limited to visa delays, rejections, additional costs, itinerary changes, </w:t>
      </w:r>
      <w:r>
        <w:rPr>
          <w:rFonts w:ascii="Cambria" w:hAnsi="Cambria"/>
          <w:sz w:val="28"/>
          <w:szCs w:val="28"/>
        </w:rPr>
        <w:t xml:space="preserve">flight rescheduling, flight cancellation </w:t>
      </w:r>
      <w:r w:rsidRPr="00EB1A14">
        <w:rPr>
          <w:rFonts w:ascii="Cambria" w:hAnsi="Cambria"/>
          <w:sz w:val="28"/>
          <w:szCs w:val="28"/>
        </w:rPr>
        <w:t>or tour cancellations.</w:t>
      </w:r>
    </w:p>
    <w:p w14:paraId="3A5A7A8E" w14:textId="77777777" w:rsidR="00BB2B9D" w:rsidRDefault="00BB2B9D" w:rsidP="00BB2B9D">
      <w:pPr>
        <w:pStyle w:val="Heading2"/>
        <w:spacing w:before="200" w:after="0" w:line="299" w:lineRule="atLeast"/>
        <w:rPr>
          <w:rFonts w:ascii="Cambria" w:hAnsi="Cambria"/>
          <w:color w:val="0F6FC6"/>
          <w:sz w:val="28"/>
          <w:szCs w:val="28"/>
        </w:rPr>
      </w:pPr>
      <w:r>
        <w:rPr>
          <w:rFonts w:ascii="Cambria" w:hAnsi="Cambria"/>
          <w:color w:val="0F6FC6"/>
          <w:sz w:val="28"/>
          <w:szCs w:val="28"/>
          <w:lang w:val="en-US"/>
        </w:rPr>
        <w:t>FOC POLICY</w:t>
      </w:r>
    </w:p>
    <w:p w14:paraId="3C1C7BAB" w14:textId="77777777" w:rsidR="00BB2B9D" w:rsidRDefault="00BB2B9D" w:rsidP="00BB2B9D">
      <w:pPr>
        <w:rPr>
          <w:sz w:val="28"/>
          <w:szCs w:val="28"/>
        </w:rPr>
      </w:pPr>
      <w:r>
        <w:rPr>
          <w:rFonts w:ascii="Cambria" w:hAnsi="Cambria"/>
          <w:sz w:val="28"/>
          <w:szCs w:val="28"/>
          <w:lang w:val="en-US"/>
        </w:rPr>
        <w:t>1 Pax FOC on every 15 paid pax on twin sharing. </w:t>
      </w:r>
    </w:p>
    <w:p w14:paraId="2BC1200C"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Early Check in &amp;Check out will be subject to availability.</w:t>
      </w:r>
    </w:p>
    <w:p w14:paraId="2AF7266E"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Rates are subject to change, based on availability upon confirmation , dynamic pricing and ROE.</w:t>
      </w:r>
    </w:p>
    <w:p w14:paraId="668A1B08"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We offer above hotels/or same similar class another hotels upon availability.</w:t>
      </w:r>
    </w:p>
    <w:p w14:paraId="5B3BF046"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The rates offered are subject to availability at the time of booking.</w:t>
      </w:r>
    </w:p>
    <w:p w14:paraId="257D9CA0"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50%advance required at the time of booking.</w:t>
      </w:r>
    </w:p>
    <w:p w14:paraId="5EEE6EE1"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30 USD Bank transfer fee per transaction</w:t>
      </w:r>
    </w:p>
    <w:p w14:paraId="7C2095E3"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Morning and night surcharge to be applied for Airport transfer between 05:30 undefined 06:59 &amp; 20:01 undefined 24:00</w:t>
      </w:r>
    </w:p>
    <w:p w14:paraId="092311BD"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All Hotel check-in time after 15:00 Hrs and check-out time 11:00 Hrs</w:t>
      </w:r>
    </w:p>
    <w:p w14:paraId="216C4545"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As per Govt. notification it is mandatory to furnish Passport, PAN details of every traveller.</w:t>
      </w:r>
    </w:p>
    <w:p w14:paraId="51AA3817"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The balance amount should be paid before 30 days before commencement of your tour.</w:t>
      </w:r>
    </w:p>
    <w:p w14:paraId="0A36A3E6"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We shall not be responsible for any delays &amp; alterations in the programme or expenses incurred undefined directly or indirectly undefined due to natural hazards, flight cancellations, accident, breakdown of machinery or equipment, breakdown of transport, weather, sickness, landslides, political closures or any untoward incidents.</w:t>
      </w:r>
    </w:p>
    <w:p w14:paraId="6D3A645A" w14:textId="77777777" w:rsidR="00BB2B9D" w:rsidRDefault="00BB2B9D" w:rsidP="00BB2B9D">
      <w:pPr>
        <w:numPr>
          <w:ilvl w:val="0"/>
          <w:numId w:val="4"/>
        </w:numPr>
        <w:spacing w:before="100" w:beforeAutospacing="1" w:after="60"/>
        <w:ind w:left="870"/>
        <w:rPr>
          <w:rFonts w:ascii="Verdana" w:eastAsia="Times New Roman" w:hAnsi="Verdana"/>
          <w:color w:val="000000"/>
          <w:sz w:val="28"/>
          <w:szCs w:val="28"/>
        </w:rPr>
      </w:pPr>
      <w:r>
        <w:rPr>
          <w:rFonts w:ascii="Verdana" w:eastAsia="Times New Roman" w:hAnsi="Verdana"/>
          <w:color w:val="000000"/>
          <w:sz w:val="28"/>
          <w:szCs w:val="28"/>
        </w:rPr>
        <w:t>We shall not be responsible for any loss, injury or damage to person, property, or otherwise in connection with any accommodation, transportation or other services, resulting undefined directly or indirectly undefined from any act of GOD, dangers,fire,accident,breakdowninmachineryorequipment,breakdownoftransport,wars,civildisturbances, strikes, riots, thefts, pilferages, epidemics, medical or custom department regulations, defaults, or any other causes beyond our control.</w:t>
      </w:r>
    </w:p>
    <w:p w14:paraId="7428BA91"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**Note: Train ticket is subjected to availability, in case tickets are not available then you need to book flight or cab at an additional charge.</w:t>
      </w:r>
    </w:p>
    <w:p w14:paraId="598A3FD7"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**Note: As per the hotel policy, a security deposit is required to be paid at the time of check-in. The amount is refundable at the time of check-out</w:t>
      </w:r>
    </w:p>
    <w:p w14:paraId="27BFFBFD" w14:textId="77777777" w:rsidR="00BB2B9D" w:rsidRDefault="00BB2B9D" w:rsidP="00BB2B9D">
      <w:pPr>
        <w:spacing w:after="240"/>
        <w:rPr>
          <w:rFonts w:ascii="Verdana" w:eastAsia="Times New Roman" w:hAnsi="Verdana"/>
          <w:color w:val="000000"/>
          <w:sz w:val="28"/>
          <w:szCs w:val="28"/>
        </w:rPr>
      </w:pPr>
      <w:r>
        <w:rPr>
          <w:rFonts w:ascii="Verdana" w:eastAsia="Times New Roman" w:hAnsi="Verdana"/>
          <w:color w:val="000000"/>
          <w:sz w:val="28"/>
          <w:szCs w:val="28"/>
        </w:rPr>
        <w:t>For Hongkong Bookings -</w:t>
      </w:r>
    </w:p>
    <w:p w14:paraId="0B32ED6F" w14:textId="77777777" w:rsidR="00BB2B9D" w:rsidRDefault="00BB2B9D" w:rsidP="00BB2B9D">
      <w:pPr>
        <w:numPr>
          <w:ilvl w:val="0"/>
          <w:numId w:val="5"/>
        </w:numPr>
        <w:spacing w:after="240"/>
        <w:ind w:left="870"/>
        <w:rPr>
          <w:rFonts w:ascii="Verdana" w:eastAsia="Times New Roman" w:hAnsi="Verdana"/>
          <w:color w:val="000000"/>
          <w:sz w:val="28"/>
          <w:szCs w:val="28"/>
        </w:rPr>
      </w:pPr>
      <w:r>
        <w:rPr>
          <w:rFonts w:ascii="Verdana" w:eastAsia="Times New Roman" w:hAnsi="Verdana"/>
          <w:color w:val="000000"/>
          <w:sz w:val="28"/>
          <w:szCs w:val="28"/>
        </w:rPr>
        <w:t>According to the new regulation imposed by the Hong Kong Government on disposable plastic products, the hotel can no longer provide free plastic bottled water and disposable plastic toiletries such as combs, toothbrushes and toothpastes in guest undefined rooms.</w:t>
      </w:r>
    </w:p>
    <w:p w14:paraId="3BCB6A9B" w14:textId="77777777" w:rsidR="00BB2B9D" w:rsidRDefault="00BB2B9D" w:rsidP="00BB2B9D">
      <w:pPr>
        <w:numPr>
          <w:ilvl w:val="0"/>
          <w:numId w:val="5"/>
        </w:numPr>
        <w:spacing w:after="240"/>
        <w:ind w:left="870"/>
        <w:rPr>
          <w:rFonts w:ascii="Verdana" w:eastAsia="Times New Roman" w:hAnsi="Verdana"/>
          <w:color w:val="000000"/>
          <w:sz w:val="28"/>
          <w:szCs w:val="28"/>
        </w:rPr>
      </w:pPr>
      <w:r>
        <w:rPr>
          <w:rFonts w:ascii="Verdana" w:eastAsia="Times New Roman" w:hAnsi="Verdana"/>
          <w:color w:val="000000"/>
          <w:sz w:val="28"/>
          <w:szCs w:val="28"/>
        </w:rPr>
        <w:t>Most 3-star Hotels only provide breakfast service and the breakfast offerings are primarily based on Asian Cuisine</w:t>
      </w:r>
    </w:p>
    <w:p w14:paraId="5F5EB8A4" w14:textId="11A0BDE5" w:rsidR="00D51C5F" w:rsidRDefault="00BB2B9D" w:rsidP="00BB2B9D">
      <w:pPr>
        <w:numPr>
          <w:ilvl w:val="0"/>
          <w:numId w:val="5"/>
        </w:numPr>
        <w:spacing w:after="240"/>
        <w:ind w:left="870"/>
        <w:rPr>
          <w:rFonts w:ascii="Verdana" w:eastAsia="Times New Roman" w:hAnsi="Verdana"/>
          <w:color w:val="000000"/>
          <w:sz w:val="28"/>
          <w:szCs w:val="28"/>
        </w:rPr>
      </w:pPr>
      <w:r w:rsidRPr="00BB2B9D">
        <w:rPr>
          <w:rFonts w:ascii="Verdana" w:eastAsia="Times New Roman" w:hAnsi="Verdana"/>
          <w:color w:val="000000"/>
          <w:sz w:val="28"/>
          <w:szCs w:val="28"/>
        </w:rPr>
        <w:t>Pre Arrival Registration is compulsory for all clients arriving in Hong Kong. </w:t>
      </w:r>
      <w:hyperlink r:id="rId5" w:history="1">
        <w:r w:rsidRPr="00BB2B9D">
          <w:rPr>
            <w:rStyle w:val="Hyperlink"/>
            <w:rFonts w:ascii="Verdana" w:eastAsia="Times New Roman" w:hAnsi="Verdana"/>
            <w:sz w:val="28"/>
            <w:szCs w:val="28"/>
            <w:bdr w:val="none" w:sz="0" w:space="0" w:color="auto" w:frame="1"/>
          </w:rPr>
          <w:t>http://www.immd.gov.hk/eng/services/visas/pre-arrival_registration_for_indian_nationals.html</w:t>
        </w:r>
      </w:hyperlink>
      <w:r w:rsidRPr="00BB2B9D">
        <w:rPr>
          <w:rFonts w:ascii="Verdana" w:eastAsia="Times New Roman" w:hAnsi="Verdana"/>
          <w:color w:val="000000"/>
          <w:sz w:val="28"/>
          <w:szCs w:val="28"/>
        </w:rPr>
        <w:t> Each application is valid for 6month.</w:t>
      </w:r>
    </w:p>
    <w:p w14:paraId="6286EB73" w14:textId="77777777" w:rsidR="00BB2B9D" w:rsidRDefault="00BB2B9D" w:rsidP="00BB2B9D">
      <w:pPr>
        <w:spacing w:after="240"/>
        <w:rPr>
          <w:rFonts w:ascii="Verdana" w:eastAsia="Times New Roman" w:hAnsi="Verdana"/>
          <w:color w:val="000000"/>
          <w:sz w:val="28"/>
          <w:szCs w:val="28"/>
        </w:rPr>
      </w:pPr>
    </w:p>
    <w:p w14:paraId="3FF0CB1E" w14:textId="77777777" w:rsidR="00BB2B9D" w:rsidRDefault="00BB2B9D" w:rsidP="00BB2B9D">
      <w:pPr>
        <w:spacing w:after="240"/>
        <w:rPr>
          <w:rFonts w:ascii="Verdana" w:eastAsia="Times New Roman" w:hAnsi="Verdana"/>
          <w:color w:val="000000"/>
          <w:sz w:val="28"/>
          <w:szCs w:val="28"/>
        </w:rPr>
      </w:pPr>
    </w:p>
    <w:p w14:paraId="70850ABC" w14:textId="77777777" w:rsidR="00BB2B9D" w:rsidRDefault="00BB2B9D" w:rsidP="00BB2B9D">
      <w:pPr>
        <w:rPr>
          <w:b/>
          <w:bCs/>
          <w:sz w:val="28"/>
          <w:szCs w:val="28"/>
          <w:u w:val="single"/>
        </w:rPr>
      </w:pPr>
      <w:r>
        <w:rPr>
          <w:b/>
          <w:bCs/>
          <w:sz w:val="28"/>
          <w:szCs w:val="28"/>
          <w:u w:val="single"/>
        </w:rPr>
        <w:t>Phase 1: October 15–19, 2026</w:t>
      </w:r>
    </w:p>
    <w:p w14:paraId="3AF9B03B" w14:textId="77777777" w:rsidR="00BB2B9D" w:rsidRDefault="00BB2B9D" w:rsidP="00BB2B9D">
      <w:pPr>
        <w:rPr>
          <w:sz w:val="28"/>
          <w:szCs w:val="28"/>
        </w:rPr>
      </w:pPr>
      <w:r>
        <w:rPr>
          <w:b/>
          <w:bCs/>
          <w:sz w:val="28"/>
          <w:szCs w:val="28"/>
        </w:rPr>
        <w:t>Key Industries</w:t>
      </w:r>
      <w:r>
        <w:rPr>
          <w:sz w:val="28"/>
          <w:szCs w:val="28"/>
        </w:rPr>
        <w:t>: Consumer electronics, household electrical appliances, lighting equipment.</w:t>
      </w:r>
    </w:p>
    <w:p w14:paraId="17EA8A7F" w14:textId="77777777" w:rsidR="00BB2B9D" w:rsidRDefault="00BB2B9D" w:rsidP="00BB2B9D">
      <w:pPr>
        <w:rPr>
          <w:sz w:val="28"/>
          <w:szCs w:val="28"/>
        </w:rPr>
      </w:pPr>
    </w:p>
    <w:p w14:paraId="1BCFF36B" w14:textId="77777777" w:rsidR="00BB2B9D" w:rsidRDefault="00BB2B9D" w:rsidP="00BB2B9D">
      <w:pPr>
        <w:rPr>
          <w:sz w:val="28"/>
          <w:szCs w:val="28"/>
        </w:rPr>
      </w:pPr>
      <w:r>
        <w:rPr>
          <w:b/>
          <w:bCs/>
          <w:sz w:val="28"/>
          <w:szCs w:val="28"/>
        </w:rPr>
        <w:t>Industrial &amp; Machinery:</w:t>
      </w:r>
      <w:r>
        <w:rPr>
          <w:sz w:val="28"/>
          <w:szCs w:val="28"/>
        </w:rPr>
        <w:t xml:space="preserve"> Manufacturing equipment, industrial automation, heavy machinery, and construction tools.</w:t>
      </w:r>
    </w:p>
    <w:p w14:paraId="13BA1C14" w14:textId="77777777" w:rsidR="00BB2B9D" w:rsidRDefault="00BB2B9D" w:rsidP="00BB2B9D">
      <w:pPr>
        <w:rPr>
          <w:sz w:val="28"/>
          <w:szCs w:val="28"/>
        </w:rPr>
      </w:pPr>
    </w:p>
    <w:p w14:paraId="65D3D453" w14:textId="77777777" w:rsidR="00BB2B9D" w:rsidRDefault="00BB2B9D" w:rsidP="00BB2B9D">
      <w:pPr>
        <w:rPr>
          <w:sz w:val="28"/>
          <w:szCs w:val="28"/>
        </w:rPr>
      </w:pPr>
      <w:r>
        <w:rPr>
          <w:b/>
          <w:bCs/>
          <w:sz w:val="28"/>
          <w:szCs w:val="28"/>
        </w:rPr>
        <w:t>Heavy Industry:</w:t>
      </w:r>
      <w:r>
        <w:rPr>
          <w:sz w:val="28"/>
          <w:szCs w:val="28"/>
        </w:rPr>
        <w:t xml:space="preserve"> New energy resources, vehicles, motorcycles, bicycle parts, and chemical products.</w:t>
      </w:r>
    </w:p>
    <w:p w14:paraId="0A8562AD" w14:textId="77777777" w:rsidR="00BB2B9D" w:rsidRDefault="00BB2B9D" w:rsidP="00BB2B9D">
      <w:pPr>
        <w:rPr>
          <w:sz w:val="28"/>
          <w:szCs w:val="28"/>
        </w:rPr>
      </w:pPr>
    </w:p>
    <w:p w14:paraId="3A273741" w14:textId="77777777" w:rsidR="00BB2B9D" w:rsidRDefault="00BB2B9D" w:rsidP="00BB2B9D">
      <w:pPr>
        <w:rPr>
          <w:b/>
          <w:bCs/>
          <w:sz w:val="28"/>
          <w:szCs w:val="28"/>
          <w:u w:val="single"/>
        </w:rPr>
      </w:pPr>
      <w:r>
        <w:rPr>
          <w:b/>
          <w:bCs/>
          <w:sz w:val="28"/>
          <w:szCs w:val="28"/>
          <w:u w:val="single"/>
        </w:rPr>
        <w:t>Phase 2: October 23–27, 2026</w:t>
      </w:r>
    </w:p>
    <w:p w14:paraId="0D7F7921" w14:textId="77777777" w:rsidR="00BB2B9D" w:rsidRDefault="00BB2B9D" w:rsidP="00BB2B9D">
      <w:pPr>
        <w:rPr>
          <w:sz w:val="28"/>
          <w:szCs w:val="28"/>
        </w:rPr>
      </w:pPr>
      <w:r>
        <w:rPr>
          <w:b/>
          <w:bCs/>
          <w:sz w:val="28"/>
          <w:szCs w:val="28"/>
        </w:rPr>
        <w:t>Key Industries:</w:t>
      </w:r>
      <w:r>
        <w:rPr>
          <w:sz w:val="28"/>
          <w:szCs w:val="28"/>
        </w:rPr>
        <w:t xml:space="preserve"> Furniture, home decorations, glass artware, art ceramics.</w:t>
      </w:r>
    </w:p>
    <w:p w14:paraId="6E56A986" w14:textId="77777777" w:rsidR="00BB2B9D" w:rsidRDefault="00BB2B9D" w:rsidP="00BB2B9D">
      <w:pPr>
        <w:rPr>
          <w:sz w:val="28"/>
          <w:szCs w:val="28"/>
        </w:rPr>
      </w:pPr>
    </w:p>
    <w:p w14:paraId="0DB25EE9" w14:textId="77777777" w:rsidR="00BB2B9D" w:rsidRDefault="00BB2B9D" w:rsidP="00BB2B9D">
      <w:pPr>
        <w:rPr>
          <w:sz w:val="28"/>
          <w:szCs w:val="28"/>
        </w:rPr>
      </w:pPr>
      <w:r>
        <w:rPr>
          <w:b/>
          <w:bCs/>
          <w:sz w:val="28"/>
          <w:szCs w:val="28"/>
        </w:rPr>
        <w:t>Housewares:</w:t>
      </w:r>
      <w:r>
        <w:rPr>
          <w:sz w:val="28"/>
          <w:szCs w:val="28"/>
        </w:rPr>
        <w:t xml:space="preserve"> Kitchenware, tableware, and general household items.</w:t>
      </w:r>
    </w:p>
    <w:p w14:paraId="0EEFD369" w14:textId="77777777" w:rsidR="00BB2B9D" w:rsidRDefault="00BB2B9D" w:rsidP="00BB2B9D">
      <w:pPr>
        <w:rPr>
          <w:sz w:val="28"/>
          <w:szCs w:val="28"/>
        </w:rPr>
      </w:pPr>
    </w:p>
    <w:p w14:paraId="218E108E" w14:textId="77777777" w:rsidR="00BB2B9D" w:rsidRDefault="00BB2B9D" w:rsidP="00BB2B9D">
      <w:pPr>
        <w:rPr>
          <w:sz w:val="28"/>
          <w:szCs w:val="28"/>
        </w:rPr>
      </w:pPr>
      <w:r>
        <w:rPr>
          <w:b/>
          <w:bCs/>
          <w:sz w:val="28"/>
          <w:szCs w:val="28"/>
        </w:rPr>
        <w:t>Lifestyle:</w:t>
      </w:r>
      <w:r>
        <w:rPr>
          <w:sz w:val="28"/>
          <w:szCs w:val="28"/>
        </w:rPr>
        <w:t xml:space="preserve"> Gifts and premiums, festival products, gardening items, and optical instruments.</w:t>
      </w:r>
    </w:p>
    <w:p w14:paraId="621DCDE8" w14:textId="77777777" w:rsidR="00BB2B9D" w:rsidRDefault="00BB2B9D" w:rsidP="00BB2B9D">
      <w:pPr>
        <w:rPr>
          <w:sz w:val="28"/>
          <w:szCs w:val="28"/>
        </w:rPr>
      </w:pPr>
    </w:p>
    <w:p w14:paraId="2C713192" w14:textId="77777777" w:rsidR="00BB2B9D" w:rsidRDefault="00BB2B9D" w:rsidP="00BB2B9D">
      <w:pPr>
        <w:rPr>
          <w:b/>
          <w:bCs/>
          <w:sz w:val="28"/>
          <w:szCs w:val="28"/>
          <w:u w:val="single"/>
        </w:rPr>
      </w:pPr>
      <w:r>
        <w:rPr>
          <w:b/>
          <w:bCs/>
          <w:sz w:val="28"/>
          <w:szCs w:val="28"/>
          <w:u w:val="single"/>
        </w:rPr>
        <w:t>Phase 3: October 31 – November 4, 2026</w:t>
      </w:r>
    </w:p>
    <w:p w14:paraId="0D878449" w14:textId="77777777" w:rsidR="00BB2B9D" w:rsidRDefault="00BB2B9D" w:rsidP="00BB2B9D">
      <w:pPr>
        <w:rPr>
          <w:sz w:val="28"/>
          <w:szCs w:val="28"/>
        </w:rPr>
      </w:pPr>
      <w:r>
        <w:rPr>
          <w:b/>
          <w:bCs/>
          <w:sz w:val="28"/>
          <w:szCs w:val="28"/>
        </w:rPr>
        <w:t>Key Industries:</w:t>
      </w:r>
      <w:r>
        <w:rPr>
          <w:sz w:val="28"/>
          <w:szCs w:val="28"/>
        </w:rPr>
        <w:t xml:space="preserve"> Textiles, apparel, personal care, food, and medical supplies.</w:t>
      </w:r>
    </w:p>
    <w:p w14:paraId="22EA9A9F" w14:textId="77777777" w:rsidR="00BB2B9D" w:rsidRDefault="00BB2B9D" w:rsidP="00BB2B9D">
      <w:pPr>
        <w:rPr>
          <w:sz w:val="28"/>
          <w:szCs w:val="28"/>
        </w:rPr>
      </w:pPr>
    </w:p>
    <w:p w14:paraId="1D3A7EC9" w14:textId="77777777" w:rsidR="00BB2B9D" w:rsidRDefault="00BB2B9D" w:rsidP="00BB2B9D">
      <w:pPr>
        <w:rPr>
          <w:sz w:val="28"/>
          <w:szCs w:val="28"/>
        </w:rPr>
      </w:pPr>
      <w:r>
        <w:rPr>
          <w:sz w:val="28"/>
          <w:szCs w:val="28"/>
        </w:rPr>
        <w:t>Men’s and women’s clothing, sportswear, underwear, and furs/leather products.</w:t>
      </w:r>
    </w:p>
    <w:p w14:paraId="681EA142" w14:textId="77777777" w:rsidR="00BB2B9D" w:rsidRDefault="00BB2B9D" w:rsidP="00BB2B9D">
      <w:pPr>
        <w:rPr>
          <w:sz w:val="28"/>
          <w:szCs w:val="28"/>
        </w:rPr>
      </w:pPr>
    </w:p>
    <w:p w14:paraId="7A1D62AD" w14:textId="77777777" w:rsidR="00BB2B9D" w:rsidRDefault="00BB2B9D" w:rsidP="00BB2B9D">
      <w:pPr>
        <w:rPr>
          <w:sz w:val="28"/>
          <w:szCs w:val="28"/>
        </w:rPr>
      </w:pPr>
      <w:r>
        <w:rPr>
          <w:sz w:val="28"/>
          <w:szCs w:val="28"/>
        </w:rPr>
        <w:t>Shoes, cases and bags, fashion accessories, home textiles, and carpets.</w:t>
      </w:r>
    </w:p>
    <w:p w14:paraId="545F70CC" w14:textId="77777777" w:rsidR="00BB2B9D" w:rsidRDefault="00BB2B9D" w:rsidP="00BB2B9D">
      <w:pPr>
        <w:rPr>
          <w:sz w:val="28"/>
          <w:szCs w:val="28"/>
        </w:rPr>
      </w:pPr>
    </w:p>
    <w:p w14:paraId="6C7715CD" w14:textId="77777777" w:rsidR="00BB2B9D" w:rsidRDefault="00BB2B9D" w:rsidP="00BB2B9D">
      <w:pPr>
        <w:rPr>
          <w:sz w:val="28"/>
          <w:szCs w:val="28"/>
        </w:rPr>
      </w:pPr>
      <w:r>
        <w:rPr>
          <w:sz w:val="28"/>
          <w:szCs w:val="28"/>
        </w:rPr>
        <w:t>Medicines, health products, medical devices, pet products, toys, and maternity items.</w:t>
      </w:r>
    </w:p>
    <w:p w14:paraId="71E4C5CC" w14:textId="77777777" w:rsidR="00BB2B9D" w:rsidRPr="00BB2B9D" w:rsidRDefault="00BB2B9D" w:rsidP="00BB2B9D">
      <w:pPr>
        <w:spacing w:after="240"/>
        <w:rPr>
          <w:rFonts w:ascii="Verdana" w:eastAsia="Times New Roman" w:hAnsi="Verdana"/>
          <w:color w:val="000000"/>
          <w:sz w:val="28"/>
          <w:szCs w:val="28"/>
        </w:rPr>
      </w:pPr>
    </w:p>
    <w:p w14:paraId="480DB141" w14:textId="77777777" w:rsidR="005349AA" w:rsidRPr="00D51C5F" w:rsidRDefault="005349AA">
      <w:pPr>
        <w:rPr>
          <w:sz w:val="28"/>
          <w:szCs w:val="28"/>
        </w:rPr>
      </w:pPr>
    </w:p>
    <w:sectPr w:rsidR="005349AA" w:rsidRPr="00D51C5F" w:rsidSect="00D51C5F">
      <w:pgSz w:w="12240" w:h="15840"/>
      <w:pgMar w:top="360" w:right="360" w:bottom="360" w:left="36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03BAC"/>
    <w:multiLevelType w:val="multilevel"/>
    <w:tmpl w:val="0EDA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FC7144"/>
    <w:multiLevelType w:val="multilevel"/>
    <w:tmpl w:val="48F2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803278"/>
    <w:multiLevelType w:val="multilevel"/>
    <w:tmpl w:val="CDD4C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3E4DF1"/>
    <w:multiLevelType w:val="multilevel"/>
    <w:tmpl w:val="69A07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55446B"/>
    <w:multiLevelType w:val="multilevel"/>
    <w:tmpl w:val="F4949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21410144">
    <w:abstractNumId w:val="1"/>
  </w:num>
  <w:num w:numId="2" w16cid:durableId="1943684751">
    <w:abstractNumId w:val="0"/>
  </w:num>
  <w:num w:numId="3" w16cid:durableId="1513299800">
    <w:abstractNumId w:val="3"/>
    <w:lvlOverride w:ilvl="0"/>
    <w:lvlOverride w:ilvl="1">
      <w:startOverride w:val="1"/>
    </w:lvlOverride>
    <w:lvlOverride w:ilvl="2"/>
    <w:lvlOverride w:ilvl="3"/>
    <w:lvlOverride w:ilvl="4"/>
    <w:lvlOverride w:ilvl="5"/>
    <w:lvlOverride w:ilvl="6"/>
    <w:lvlOverride w:ilvl="7"/>
    <w:lvlOverride w:ilvl="8"/>
  </w:num>
  <w:num w:numId="4" w16cid:durableId="716703213">
    <w:abstractNumId w:val="4"/>
  </w:num>
  <w:num w:numId="5" w16cid:durableId="49920094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5F"/>
    <w:rsid w:val="000F5C2D"/>
    <w:rsid w:val="003A647F"/>
    <w:rsid w:val="004D2352"/>
    <w:rsid w:val="005349AA"/>
    <w:rsid w:val="00573D3A"/>
    <w:rsid w:val="007D4210"/>
    <w:rsid w:val="00A2321C"/>
    <w:rsid w:val="00BB2B9D"/>
    <w:rsid w:val="00D51C5F"/>
    <w:rsid w:val="00DD6D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B1C72"/>
  <w15:chartTrackingRefBased/>
  <w15:docId w15:val="{E3CD7D52-84A0-6746-9DB9-26701D6F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C5F"/>
    <w:rPr>
      <w:rFonts w:ascii="Times New Roman" w:eastAsiaTheme="minorEastAsia" w:hAnsi="Times New Roman" w:cs="Times New Roman"/>
      <w:kern w:val="0"/>
      <w:lang w:eastAsia="en-GB"/>
      <w14:ligatures w14:val="none"/>
    </w:rPr>
  </w:style>
  <w:style w:type="paragraph" w:styleId="Heading1">
    <w:name w:val="heading 1"/>
    <w:basedOn w:val="Normal"/>
    <w:next w:val="Normal"/>
    <w:link w:val="Heading1Char"/>
    <w:uiPriority w:val="9"/>
    <w:qFormat/>
    <w:rsid w:val="00D51C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51C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51C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1C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1C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1C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C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C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C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C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51C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51C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1C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1C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1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C5F"/>
    <w:rPr>
      <w:rFonts w:eastAsiaTheme="majorEastAsia" w:cstheme="majorBidi"/>
      <w:color w:val="272727" w:themeColor="text1" w:themeTint="D8"/>
    </w:rPr>
  </w:style>
  <w:style w:type="paragraph" w:styleId="Title">
    <w:name w:val="Title"/>
    <w:basedOn w:val="Normal"/>
    <w:next w:val="Normal"/>
    <w:link w:val="TitleChar"/>
    <w:uiPriority w:val="10"/>
    <w:qFormat/>
    <w:rsid w:val="00D51C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C5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C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1C5F"/>
    <w:rPr>
      <w:i/>
      <w:iCs/>
      <w:color w:val="404040" w:themeColor="text1" w:themeTint="BF"/>
    </w:rPr>
  </w:style>
  <w:style w:type="paragraph" w:styleId="ListParagraph">
    <w:name w:val="List Paragraph"/>
    <w:basedOn w:val="Normal"/>
    <w:uiPriority w:val="34"/>
    <w:qFormat/>
    <w:rsid w:val="00D51C5F"/>
    <w:pPr>
      <w:ind w:left="720"/>
      <w:contextualSpacing/>
    </w:pPr>
  </w:style>
  <w:style w:type="character" w:styleId="IntenseEmphasis">
    <w:name w:val="Intense Emphasis"/>
    <w:basedOn w:val="DefaultParagraphFont"/>
    <w:uiPriority w:val="21"/>
    <w:qFormat/>
    <w:rsid w:val="00D51C5F"/>
    <w:rPr>
      <w:i/>
      <w:iCs/>
      <w:color w:val="2F5496" w:themeColor="accent1" w:themeShade="BF"/>
    </w:rPr>
  </w:style>
  <w:style w:type="paragraph" w:styleId="IntenseQuote">
    <w:name w:val="Intense Quote"/>
    <w:basedOn w:val="Normal"/>
    <w:next w:val="Normal"/>
    <w:link w:val="IntenseQuoteChar"/>
    <w:uiPriority w:val="30"/>
    <w:qFormat/>
    <w:rsid w:val="00D51C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1C5F"/>
    <w:rPr>
      <w:i/>
      <w:iCs/>
      <w:color w:val="2F5496" w:themeColor="accent1" w:themeShade="BF"/>
    </w:rPr>
  </w:style>
  <w:style w:type="character" w:styleId="IntenseReference">
    <w:name w:val="Intense Reference"/>
    <w:basedOn w:val="DefaultParagraphFont"/>
    <w:uiPriority w:val="32"/>
    <w:qFormat/>
    <w:rsid w:val="00D51C5F"/>
    <w:rPr>
      <w:b/>
      <w:bCs/>
      <w:smallCaps/>
      <w:color w:val="2F5496" w:themeColor="accent1" w:themeShade="BF"/>
      <w:spacing w:val="5"/>
    </w:rPr>
  </w:style>
  <w:style w:type="paragraph" w:styleId="NormalWeb">
    <w:name w:val="Normal (Web)"/>
    <w:basedOn w:val="Normal"/>
    <w:uiPriority w:val="99"/>
    <w:unhideWhenUsed/>
    <w:rsid w:val="00D51C5F"/>
    <w:pPr>
      <w:spacing w:before="100" w:beforeAutospacing="1" w:after="100" w:afterAutospacing="1"/>
    </w:pPr>
  </w:style>
  <w:style w:type="character" w:styleId="Strong">
    <w:name w:val="Strong"/>
    <w:basedOn w:val="DefaultParagraphFont"/>
    <w:uiPriority w:val="22"/>
    <w:qFormat/>
    <w:rsid w:val="00D51C5F"/>
    <w:rPr>
      <w:b/>
      <w:bCs/>
    </w:rPr>
  </w:style>
  <w:style w:type="paragraph" w:customStyle="1" w:styleId="bg-yellow-200">
    <w:name w:val="bg-yellow-200"/>
    <w:basedOn w:val="Normal"/>
    <w:rsid w:val="00D51C5F"/>
    <w:pPr>
      <w:spacing w:before="100" w:beforeAutospacing="1" w:after="100" w:afterAutospacing="1"/>
    </w:pPr>
  </w:style>
  <w:style w:type="character" w:customStyle="1" w:styleId="text-9pt">
    <w:name w:val="text-9pt"/>
    <w:basedOn w:val="DefaultParagraphFont"/>
    <w:rsid w:val="00D51C5F"/>
  </w:style>
  <w:style w:type="paragraph" w:customStyle="1" w:styleId="w-full">
    <w:name w:val="w-full"/>
    <w:basedOn w:val="Normal"/>
    <w:rsid w:val="00D51C5F"/>
    <w:pPr>
      <w:spacing w:before="100" w:beforeAutospacing="1" w:after="100" w:afterAutospacing="1"/>
    </w:pPr>
  </w:style>
  <w:style w:type="character" w:customStyle="1" w:styleId="inline-block">
    <w:name w:val="inline-block"/>
    <w:basedOn w:val="DefaultParagraphFont"/>
    <w:rsid w:val="00D51C5F"/>
  </w:style>
  <w:style w:type="paragraph" w:customStyle="1" w:styleId="block">
    <w:name w:val="block"/>
    <w:basedOn w:val="Normal"/>
    <w:rsid w:val="00D51C5F"/>
    <w:pPr>
      <w:spacing w:before="100" w:beforeAutospacing="1" w:after="100" w:afterAutospacing="1"/>
    </w:pPr>
  </w:style>
  <w:style w:type="paragraph" w:customStyle="1" w:styleId="text-8pt">
    <w:name w:val="text-8pt"/>
    <w:basedOn w:val="Normal"/>
    <w:rsid w:val="00D51C5F"/>
    <w:pPr>
      <w:spacing w:before="100" w:beforeAutospacing="1" w:after="100" w:afterAutospacing="1"/>
    </w:pPr>
  </w:style>
  <w:style w:type="paragraph" w:customStyle="1" w:styleId="text-center">
    <w:name w:val="text-center"/>
    <w:basedOn w:val="Normal"/>
    <w:rsid w:val="00D51C5F"/>
    <w:pPr>
      <w:spacing w:before="100" w:beforeAutospacing="1" w:after="100" w:afterAutospacing="1"/>
    </w:pPr>
  </w:style>
  <w:style w:type="paragraph" w:customStyle="1" w:styleId="text-11pt">
    <w:name w:val="text-11pt"/>
    <w:basedOn w:val="Normal"/>
    <w:rsid w:val="00D51C5F"/>
    <w:pPr>
      <w:spacing w:before="100" w:beforeAutospacing="1" w:after="100" w:afterAutospacing="1"/>
    </w:pPr>
  </w:style>
  <w:style w:type="character" w:customStyle="1" w:styleId="italic">
    <w:name w:val="italic"/>
    <w:basedOn w:val="DefaultParagraphFont"/>
    <w:rsid w:val="00D51C5F"/>
  </w:style>
  <w:style w:type="character" w:customStyle="1" w:styleId="whitespace-pre">
    <w:name w:val="whitespace-pre"/>
    <w:basedOn w:val="DefaultParagraphFont"/>
    <w:rsid w:val="00D51C5F"/>
  </w:style>
  <w:style w:type="character" w:customStyle="1" w:styleId="max-w-sm">
    <w:name w:val="max-w-sm"/>
    <w:basedOn w:val="DefaultParagraphFont"/>
    <w:rsid w:val="00D51C5F"/>
  </w:style>
  <w:style w:type="paragraph" w:customStyle="1" w:styleId="max-w-sm1">
    <w:name w:val="max-w-sm1"/>
    <w:basedOn w:val="Normal"/>
    <w:rsid w:val="00D51C5F"/>
    <w:pPr>
      <w:spacing w:before="100" w:beforeAutospacing="1" w:after="100" w:afterAutospacing="1"/>
    </w:pPr>
  </w:style>
  <w:style w:type="paragraph" w:customStyle="1" w:styleId="text-9pt1">
    <w:name w:val="text-9pt1"/>
    <w:basedOn w:val="Normal"/>
    <w:rsid w:val="00D51C5F"/>
    <w:pPr>
      <w:spacing w:before="100" w:beforeAutospacing="1" w:after="100" w:afterAutospacing="1"/>
    </w:pPr>
  </w:style>
  <w:style w:type="paragraph" w:customStyle="1" w:styleId="ml-4">
    <w:name w:val="ml-4"/>
    <w:basedOn w:val="Normal"/>
    <w:rsid w:val="00D51C5F"/>
    <w:pPr>
      <w:spacing w:before="100" w:beforeAutospacing="1" w:after="100" w:afterAutospacing="1"/>
    </w:pPr>
  </w:style>
  <w:style w:type="paragraph" w:customStyle="1" w:styleId="text-yellow-800">
    <w:name w:val="text-yellow-800"/>
    <w:basedOn w:val="Normal"/>
    <w:rsid w:val="00D51C5F"/>
    <w:pPr>
      <w:spacing w:before="100" w:beforeAutospacing="1" w:after="100" w:afterAutospacing="1"/>
    </w:pPr>
  </w:style>
  <w:style w:type="character" w:styleId="Hyperlink">
    <w:name w:val="Hyperlink"/>
    <w:basedOn w:val="DefaultParagraphFont"/>
    <w:uiPriority w:val="99"/>
    <w:semiHidden/>
    <w:unhideWhenUsed/>
    <w:rsid w:val="00D51C5F"/>
    <w:rPr>
      <w:color w:val="0000FF"/>
      <w:u w:val="single"/>
    </w:rPr>
  </w:style>
  <w:style w:type="character" w:styleId="FollowedHyperlink">
    <w:name w:val="FollowedHyperlink"/>
    <w:basedOn w:val="DefaultParagraphFont"/>
    <w:uiPriority w:val="99"/>
    <w:semiHidden/>
    <w:unhideWhenUsed/>
    <w:rsid w:val="00BB2B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mmd.gov.hk/eng/services/visas/pre-arrival_registration_for_indian_national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2572</Words>
  <Characters>14667</Characters>
  <Application>Microsoft Office Word</Application>
  <DocSecurity>0</DocSecurity>
  <Lines>122</Lines>
  <Paragraphs>34</Paragraphs>
  <ScaleCrop>false</ScaleCrop>
  <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Dharun Sharma</dc:creator>
  <cp:keywords/>
  <dc:description/>
  <cp:lastModifiedBy>Dharun Sharma</cp:lastModifiedBy>
  <cp:revision>6</cp:revision>
  <dcterms:created xsi:type="dcterms:W3CDTF">2026-08-31T08:00:00Z</dcterms:created>
  <dcterms:modified xsi:type="dcterms:W3CDTF">2026-09-01T10:08:00Z</dcterms:modified>
</cp:coreProperties>
</file>