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2049" o:bwmode="white" fillcolor="#ffc">
      <v:fill r:id="rId3" o:title="Stationery" type="tile"/>
    </v:background>
  </w:background>
  <w:body>
    <w:p w14:paraId="354BD9E1" w14:textId="77777777" w:rsidR="00B455D9" w:rsidRDefault="00B455D9" w:rsidP="003542D8">
      <w:pPr>
        <w:jc w:val="center"/>
        <w:rPr>
          <w:rFonts w:ascii="Georgia" w:hAnsi="Georgia"/>
          <w:b/>
          <w:bCs/>
          <w:color w:val="7E1232" w:themeColor="accent2" w:themeShade="80"/>
          <w:sz w:val="40"/>
          <w:szCs w:val="40"/>
          <w:u w:val="single"/>
        </w:rPr>
      </w:pPr>
    </w:p>
    <w:p w14:paraId="18456D4A" w14:textId="1A8AC8E8" w:rsidR="004D3E0C" w:rsidRPr="00747D9D" w:rsidRDefault="00B455D9" w:rsidP="003542D8">
      <w:pPr>
        <w:jc w:val="center"/>
        <w:rPr>
          <w:rFonts w:ascii="Georgia" w:hAnsi="Georgia"/>
          <w:b/>
          <w:bCs/>
          <w:color w:val="7E1232" w:themeColor="accent2" w:themeShade="80"/>
          <w:sz w:val="40"/>
          <w:szCs w:val="40"/>
          <w:u w:val="single"/>
        </w:rPr>
      </w:pPr>
      <w:r>
        <w:rPr>
          <w:rFonts w:ascii="Georgia" w:hAnsi="Georgia"/>
          <w:b/>
          <w:bCs/>
          <w:color w:val="7E1232" w:themeColor="accent2" w:themeShade="80"/>
          <w:sz w:val="40"/>
          <w:szCs w:val="40"/>
          <w:u w:val="single"/>
        </w:rPr>
        <w:br/>
      </w:r>
      <w:proofErr w:type="spellStart"/>
      <w:r w:rsidR="00A14D4D">
        <w:rPr>
          <w:rFonts w:ascii="Georgia" w:hAnsi="Georgia"/>
          <w:b/>
          <w:bCs/>
          <w:color w:val="7E1232" w:themeColor="accent2" w:themeShade="80"/>
          <w:sz w:val="40"/>
          <w:szCs w:val="40"/>
          <w:u w:val="single"/>
        </w:rPr>
        <w:t>Jansewa</w:t>
      </w:r>
      <w:proofErr w:type="spellEnd"/>
      <w:r w:rsidR="00A14D4D">
        <w:rPr>
          <w:rFonts w:ascii="Georgia" w:hAnsi="Georgia"/>
          <w:b/>
          <w:bCs/>
          <w:color w:val="7E1232" w:themeColor="accent2" w:themeShade="80"/>
          <w:sz w:val="40"/>
          <w:szCs w:val="40"/>
          <w:u w:val="single"/>
        </w:rPr>
        <w:t xml:space="preserve"> </w:t>
      </w:r>
      <w:proofErr w:type="spellStart"/>
      <w:r w:rsidR="003542D8" w:rsidRPr="00747D9D">
        <w:rPr>
          <w:rFonts w:ascii="Georgia" w:hAnsi="Georgia"/>
          <w:b/>
          <w:bCs/>
          <w:color w:val="7E1232" w:themeColor="accent2" w:themeShade="80"/>
          <w:sz w:val="40"/>
          <w:szCs w:val="40"/>
          <w:u w:val="single"/>
        </w:rPr>
        <w:t>Chardham</w:t>
      </w:r>
      <w:proofErr w:type="spellEnd"/>
      <w:r w:rsidR="003542D8" w:rsidRPr="00747D9D">
        <w:rPr>
          <w:rFonts w:ascii="Georgia" w:hAnsi="Georgia"/>
          <w:b/>
          <w:bCs/>
          <w:color w:val="7E1232" w:themeColor="accent2" w:themeShade="80"/>
          <w:sz w:val="40"/>
          <w:szCs w:val="40"/>
          <w:u w:val="single"/>
        </w:rPr>
        <w:t xml:space="preserve"> Yatra</w:t>
      </w:r>
      <w:r w:rsidR="00A14D4D">
        <w:rPr>
          <w:rFonts w:ascii="Georgia" w:hAnsi="Georgia"/>
          <w:b/>
          <w:bCs/>
          <w:color w:val="7E1232" w:themeColor="accent2" w:themeShade="80"/>
          <w:sz w:val="40"/>
          <w:szCs w:val="40"/>
          <w:u w:val="single"/>
        </w:rPr>
        <w:t xml:space="preserve"> </w:t>
      </w:r>
      <w:r w:rsidR="003542D8" w:rsidRPr="00747D9D">
        <w:rPr>
          <w:rFonts w:ascii="Georgia" w:hAnsi="Georgia"/>
          <w:b/>
          <w:bCs/>
          <w:color w:val="7E1232" w:themeColor="accent2" w:themeShade="80"/>
          <w:sz w:val="40"/>
          <w:szCs w:val="40"/>
          <w:u w:val="single"/>
        </w:rPr>
        <w:t>Group Departure</w:t>
      </w:r>
      <w:r w:rsidR="003542D8" w:rsidRPr="00747D9D">
        <w:rPr>
          <w:rFonts w:ascii="Georgia" w:hAnsi="Georgia"/>
          <w:b/>
          <w:bCs/>
          <w:color w:val="7E1232" w:themeColor="accent2" w:themeShade="80"/>
          <w:sz w:val="40"/>
          <w:szCs w:val="40"/>
          <w:u w:val="single"/>
        </w:rPr>
        <w:br/>
        <w:t>2026</w:t>
      </w:r>
    </w:p>
    <w:p w14:paraId="067909AF" w14:textId="4352FE0E" w:rsidR="00500462" w:rsidRPr="00A14D4D" w:rsidRDefault="00500462" w:rsidP="00500462">
      <w:pPr>
        <w:rPr>
          <w:rFonts w:ascii="Sitka Subheading" w:hAnsi="Sitka Subheading"/>
          <w:b/>
          <w:bCs/>
          <w:i/>
          <w:iCs/>
          <w:color w:val="7E1232" w:themeColor="accent2" w:themeShade="80"/>
          <w:sz w:val="28"/>
          <w:szCs w:val="28"/>
        </w:rPr>
      </w:pPr>
      <w:r>
        <w:rPr>
          <w:rFonts w:ascii="Georgia" w:hAnsi="Georgia"/>
          <w:b/>
          <w:bCs/>
          <w:color w:val="7E1232" w:themeColor="accent2" w:themeShade="80"/>
          <w:sz w:val="24"/>
          <w:szCs w:val="24"/>
        </w:rPr>
        <w:br/>
      </w:r>
      <w:r w:rsidRPr="00A14D4D">
        <w:rPr>
          <w:rFonts w:ascii="Sitka Subheading" w:hAnsi="Sitka Subheading"/>
          <w:b/>
          <w:bCs/>
          <w:i/>
          <w:iCs/>
          <w:color w:val="C00000"/>
          <w:sz w:val="28"/>
          <w:szCs w:val="28"/>
        </w:rPr>
        <w:t>Jai Shree Kedar</w:t>
      </w:r>
      <w:r w:rsidR="009F6962" w:rsidRPr="00A14D4D">
        <w:rPr>
          <w:rFonts w:ascii="Sitka Subheading" w:hAnsi="Sitka Subheading"/>
          <w:b/>
          <w:bCs/>
          <w:i/>
          <w:iCs/>
          <w:color w:val="C00000"/>
          <w:sz w:val="28"/>
          <w:szCs w:val="28"/>
        </w:rPr>
        <w:t xml:space="preserve"> !!</w:t>
      </w:r>
      <w:r w:rsidRPr="00A14D4D">
        <w:rPr>
          <w:rFonts w:ascii="Sitka Subheading" w:hAnsi="Sitka Subheading"/>
          <w:b/>
          <w:bCs/>
          <w:i/>
          <w:iCs/>
          <w:color w:val="C00000"/>
          <w:sz w:val="28"/>
          <w:szCs w:val="28"/>
        </w:rPr>
        <w:br/>
        <w:t xml:space="preserve">Jai Badri </w:t>
      </w:r>
      <w:proofErr w:type="gramStart"/>
      <w:r w:rsidRPr="00A14D4D">
        <w:rPr>
          <w:rFonts w:ascii="Sitka Subheading" w:hAnsi="Sitka Subheading"/>
          <w:b/>
          <w:bCs/>
          <w:i/>
          <w:iCs/>
          <w:color w:val="C00000"/>
          <w:sz w:val="28"/>
          <w:szCs w:val="28"/>
        </w:rPr>
        <w:t>Vishal</w:t>
      </w:r>
      <w:r w:rsidR="009F6962" w:rsidRPr="00A14D4D">
        <w:rPr>
          <w:rFonts w:ascii="Sitka Subheading" w:hAnsi="Sitka Subheading"/>
          <w:b/>
          <w:bCs/>
          <w:i/>
          <w:iCs/>
          <w:color w:val="C00000"/>
          <w:sz w:val="28"/>
          <w:szCs w:val="28"/>
        </w:rPr>
        <w:t xml:space="preserve"> !!</w:t>
      </w:r>
      <w:proofErr w:type="gramEnd"/>
    </w:p>
    <w:p w14:paraId="7DE117C8" w14:textId="70A11E18" w:rsidR="009F6962" w:rsidRPr="00A14D4D" w:rsidRDefault="00A14D4D" w:rsidP="00500462">
      <w:pPr>
        <w:spacing w:before="100" w:beforeAutospacing="1" w:after="100" w:afterAutospacing="1" w:line="240" w:lineRule="auto"/>
        <w:rPr>
          <w:rFonts w:ascii="Calibri" w:hAnsi="Calibri" w:cs="Calibri"/>
          <w:sz w:val="28"/>
          <w:szCs w:val="28"/>
        </w:rPr>
      </w:pPr>
      <w:r w:rsidRPr="00A14D4D">
        <w:rPr>
          <w:rFonts w:ascii="Calibri" w:hAnsi="Calibri" w:cs="Calibri"/>
          <w:sz w:val="28"/>
          <w:szCs w:val="28"/>
        </w:rPr>
        <w:t>Specially designed for devotees seeking a spiritually fulfilling pilgrimage at an affordable cost without compromising on safety and essential comforts. This budget-friendly group yatra covers the revered shrines of Yamunotri, Gangotri, Kedarnath, and Badrinath, with well-organized travel, accommodation, and support services. The package ensures a smooth, disciplined, and devotional journey, enabling pilgrims from all walks of life to experience the divine blessings of the sacred Chardham.</w:t>
      </w:r>
      <w:r>
        <w:rPr>
          <w:rFonts w:ascii="Calibri" w:hAnsi="Calibri" w:cs="Calibri"/>
          <w:sz w:val="28"/>
          <w:szCs w:val="28"/>
        </w:rPr>
        <w:br/>
      </w:r>
    </w:p>
    <w:tbl>
      <w:tblPr>
        <w:tblStyle w:val="TableGrid"/>
        <w:tblW w:w="9560" w:type="dxa"/>
        <w:tblLook w:val="04A0" w:firstRow="1" w:lastRow="0" w:firstColumn="1" w:lastColumn="0" w:noHBand="0" w:noVBand="1"/>
      </w:tblPr>
      <w:tblGrid>
        <w:gridCol w:w="3186"/>
        <w:gridCol w:w="3187"/>
        <w:gridCol w:w="3187"/>
      </w:tblGrid>
      <w:tr w:rsidR="00C2398A" w14:paraId="0899DD06" w14:textId="77777777" w:rsidTr="00C2398A">
        <w:trPr>
          <w:trHeight w:val="666"/>
        </w:trPr>
        <w:tc>
          <w:tcPr>
            <w:tcW w:w="3186" w:type="dxa"/>
            <w:vAlign w:val="center"/>
          </w:tcPr>
          <w:p w14:paraId="6994230F" w14:textId="13776053" w:rsidR="00C2398A" w:rsidRPr="00747D9D" w:rsidRDefault="00C2398A" w:rsidP="00C2398A">
            <w:pPr>
              <w:spacing w:before="100" w:beforeAutospacing="1" w:after="100" w:afterAutospacing="1"/>
              <w:jc w:val="center"/>
              <w:rPr>
                <w:rFonts w:ascii="Times New Roman" w:eastAsia="Times New Roman" w:hAnsi="Times New Roman" w:cs="Times New Roman"/>
                <w:b/>
                <w:bCs/>
                <w:color w:val="C00000"/>
                <w:sz w:val="28"/>
                <w:szCs w:val="28"/>
              </w:rPr>
            </w:pPr>
            <w:r w:rsidRPr="00747D9D">
              <w:rPr>
                <w:rFonts w:ascii="Times New Roman" w:eastAsia="Times New Roman" w:hAnsi="Times New Roman" w:cs="Times New Roman"/>
                <w:b/>
                <w:bCs/>
                <w:color w:val="C00000"/>
                <w:sz w:val="28"/>
                <w:szCs w:val="28"/>
              </w:rPr>
              <w:t>Cost Per Person</w:t>
            </w:r>
            <w:r w:rsidRPr="00747D9D">
              <w:rPr>
                <w:rFonts w:ascii="Times New Roman" w:eastAsia="Times New Roman" w:hAnsi="Times New Roman" w:cs="Times New Roman"/>
                <w:b/>
                <w:bCs/>
                <w:color w:val="C00000"/>
                <w:sz w:val="28"/>
                <w:szCs w:val="28"/>
              </w:rPr>
              <w:br/>
              <w:t>(INR)</w:t>
            </w:r>
          </w:p>
        </w:tc>
        <w:tc>
          <w:tcPr>
            <w:tcW w:w="3187" w:type="dxa"/>
            <w:vAlign w:val="center"/>
          </w:tcPr>
          <w:p w14:paraId="7311EFD5" w14:textId="73DF804C" w:rsidR="00C2398A" w:rsidRPr="00747D9D" w:rsidRDefault="00C2398A" w:rsidP="00C2398A">
            <w:pPr>
              <w:spacing w:before="100" w:beforeAutospacing="1" w:after="100" w:afterAutospacing="1"/>
              <w:jc w:val="center"/>
              <w:rPr>
                <w:rFonts w:ascii="Times New Roman" w:eastAsia="Times New Roman" w:hAnsi="Times New Roman" w:cs="Times New Roman"/>
                <w:b/>
                <w:bCs/>
                <w:color w:val="C00000"/>
                <w:sz w:val="28"/>
                <w:szCs w:val="28"/>
              </w:rPr>
            </w:pPr>
            <w:r w:rsidRPr="00747D9D">
              <w:rPr>
                <w:rFonts w:ascii="Times New Roman" w:eastAsia="Times New Roman" w:hAnsi="Times New Roman" w:cs="Times New Roman"/>
                <w:b/>
                <w:bCs/>
                <w:color w:val="C00000"/>
                <w:sz w:val="28"/>
                <w:szCs w:val="28"/>
              </w:rPr>
              <w:t>Ex – Haridwar</w:t>
            </w:r>
            <w:r w:rsidRPr="00747D9D">
              <w:rPr>
                <w:rFonts w:ascii="Times New Roman" w:eastAsia="Times New Roman" w:hAnsi="Times New Roman" w:cs="Times New Roman"/>
                <w:b/>
                <w:bCs/>
                <w:color w:val="C00000"/>
                <w:sz w:val="28"/>
                <w:szCs w:val="28"/>
              </w:rPr>
              <w:br/>
              <w:t>09N-10D</w:t>
            </w:r>
          </w:p>
        </w:tc>
        <w:tc>
          <w:tcPr>
            <w:tcW w:w="3187" w:type="dxa"/>
            <w:vAlign w:val="center"/>
          </w:tcPr>
          <w:p w14:paraId="122AA21D" w14:textId="2AB75CE5" w:rsidR="00C2398A" w:rsidRPr="00747D9D" w:rsidRDefault="00C2398A" w:rsidP="00C2398A">
            <w:pPr>
              <w:spacing w:before="100" w:beforeAutospacing="1" w:after="100" w:afterAutospacing="1"/>
              <w:jc w:val="center"/>
              <w:rPr>
                <w:rFonts w:ascii="Times New Roman" w:eastAsia="Times New Roman" w:hAnsi="Times New Roman" w:cs="Times New Roman"/>
                <w:b/>
                <w:bCs/>
                <w:color w:val="C00000"/>
                <w:sz w:val="28"/>
                <w:szCs w:val="28"/>
              </w:rPr>
            </w:pPr>
            <w:r w:rsidRPr="00747D9D">
              <w:rPr>
                <w:rFonts w:ascii="Times New Roman" w:eastAsia="Times New Roman" w:hAnsi="Times New Roman" w:cs="Times New Roman"/>
                <w:b/>
                <w:bCs/>
                <w:color w:val="C00000"/>
                <w:sz w:val="28"/>
                <w:szCs w:val="28"/>
              </w:rPr>
              <w:t>Ex – Delhi</w:t>
            </w:r>
            <w:r w:rsidRPr="00747D9D">
              <w:rPr>
                <w:rFonts w:ascii="Times New Roman" w:eastAsia="Times New Roman" w:hAnsi="Times New Roman" w:cs="Times New Roman"/>
                <w:b/>
                <w:bCs/>
                <w:color w:val="C00000"/>
                <w:sz w:val="28"/>
                <w:szCs w:val="28"/>
              </w:rPr>
              <w:br/>
              <w:t>11N-12D</w:t>
            </w:r>
          </w:p>
        </w:tc>
      </w:tr>
      <w:tr w:rsidR="00C2398A" w14:paraId="7FFF57DD" w14:textId="77777777" w:rsidTr="00C2398A">
        <w:trPr>
          <w:trHeight w:val="666"/>
        </w:trPr>
        <w:tc>
          <w:tcPr>
            <w:tcW w:w="3186" w:type="dxa"/>
            <w:vAlign w:val="center"/>
          </w:tcPr>
          <w:p w14:paraId="11C0E249" w14:textId="4110ED7E" w:rsidR="00C2398A" w:rsidRPr="00747D9D" w:rsidRDefault="00EF66EC" w:rsidP="00C2398A">
            <w:pPr>
              <w:spacing w:before="100" w:beforeAutospacing="1" w:after="100" w:afterAutospacing="1"/>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Double</w:t>
            </w:r>
            <w:r w:rsidR="00C2398A" w:rsidRPr="00747D9D">
              <w:rPr>
                <w:rFonts w:ascii="Times New Roman" w:eastAsia="Times New Roman" w:hAnsi="Times New Roman" w:cs="Times New Roman"/>
                <w:b/>
                <w:bCs/>
                <w:sz w:val="28"/>
                <w:szCs w:val="28"/>
              </w:rPr>
              <w:t xml:space="preserve"> Sharing</w:t>
            </w:r>
          </w:p>
        </w:tc>
        <w:tc>
          <w:tcPr>
            <w:tcW w:w="3187" w:type="dxa"/>
            <w:vAlign w:val="center"/>
          </w:tcPr>
          <w:p w14:paraId="2FB5B95A" w14:textId="535A4A69" w:rsidR="00C2398A" w:rsidRDefault="000E1B33"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26900</w:t>
            </w:r>
          </w:p>
        </w:tc>
        <w:tc>
          <w:tcPr>
            <w:tcW w:w="3187" w:type="dxa"/>
            <w:vAlign w:val="center"/>
          </w:tcPr>
          <w:p w14:paraId="69947953" w14:textId="2259F853" w:rsidR="00C2398A" w:rsidRDefault="00FA7D81"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r w:rsidR="000E1B33">
              <w:rPr>
                <w:rFonts w:ascii="Times New Roman" w:eastAsia="Times New Roman" w:hAnsi="Times New Roman" w:cs="Times New Roman"/>
                <w:sz w:val="24"/>
                <w:szCs w:val="24"/>
              </w:rPr>
              <w:t>900</w:t>
            </w:r>
          </w:p>
        </w:tc>
      </w:tr>
      <w:tr w:rsidR="00C2398A" w14:paraId="75F3275A" w14:textId="77777777" w:rsidTr="00C2398A">
        <w:trPr>
          <w:trHeight w:val="637"/>
        </w:trPr>
        <w:tc>
          <w:tcPr>
            <w:tcW w:w="3186" w:type="dxa"/>
            <w:vAlign w:val="center"/>
          </w:tcPr>
          <w:p w14:paraId="01DABD03" w14:textId="6EB6BFF6" w:rsidR="00C2398A" w:rsidRPr="00747D9D" w:rsidRDefault="00EF66EC" w:rsidP="00C2398A">
            <w:pPr>
              <w:spacing w:before="100" w:beforeAutospacing="1" w:after="100" w:afterAutospacing="1"/>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Triple &amp; Quad</w:t>
            </w:r>
            <w:r w:rsidR="00C2398A" w:rsidRPr="00747D9D">
              <w:rPr>
                <w:rFonts w:ascii="Times New Roman" w:eastAsia="Times New Roman" w:hAnsi="Times New Roman" w:cs="Times New Roman"/>
                <w:b/>
                <w:bCs/>
                <w:sz w:val="28"/>
                <w:szCs w:val="28"/>
              </w:rPr>
              <w:t xml:space="preserve"> Sharing</w:t>
            </w:r>
          </w:p>
        </w:tc>
        <w:tc>
          <w:tcPr>
            <w:tcW w:w="3187" w:type="dxa"/>
            <w:vAlign w:val="center"/>
          </w:tcPr>
          <w:p w14:paraId="3F91DC27" w14:textId="2B234599" w:rsidR="00C2398A" w:rsidRDefault="00EF66EC"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24900</w:t>
            </w:r>
          </w:p>
        </w:tc>
        <w:tc>
          <w:tcPr>
            <w:tcW w:w="3187" w:type="dxa"/>
            <w:vAlign w:val="center"/>
          </w:tcPr>
          <w:p w14:paraId="59B7A99F" w14:textId="5CCE4840" w:rsidR="00C2398A" w:rsidRDefault="00EF66EC"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FA7D81">
              <w:rPr>
                <w:rFonts w:ascii="Times New Roman" w:eastAsia="Times New Roman" w:hAnsi="Times New Roman" w:cs="Times New Roman"/>
                <w:sz w:val="24"/>
                <w:szCs w:val="24"/>
              </w:rPr>
              <w:t>9</w:t>
            </w:r>
            <w:r>
              <w:rPr>
                <w:rFonts w:ascii="Times New Roman" w:eastAsia="Times New Roman" w:hAnsi="Times New Roman" w:cs="Times New Roman"/>
                <w:sz w:val="24"/>
                <w:szCs w:val="24"/>
              </w:rPr>
              <w:t>900</w:t>
            </w:r>
          </w:p>
        </w:tc>
      </w:tr>
      <w:tr w:rsidR="00C2398A" w14:paraId="28BECD6E" w14:textId="77777777" w:rsidTr="00C2398A">
        <w:trPr>
          <w:trHeight w:val="666"/>
        </w:trPr>
        <w:tc>
          <w:tcPr>
            <w:tcW w:w="3186" w:type="dxa"/>
            <w:vAlign w:val="center"/>
          </w:tcPr>
          <w:p w14:paraId="40FAD2F7" w14:textId="77777777" w:rsidR="00FA7D81" w:rsidRDefault="00C2398A" w:rsidP="00FA7D81">
            <w:pPr>
              <w:jc w:val="center"/>
              <w:rPr>
                <w:rFonts w:ascii="Times New Roman" w:eastAsia="Times New Roman" w:hAnsi="Times New Roman" w:cs="Times New Roman"/>
                <w:b/>
                <w:bCs/>
                <w:sz w:val="28"/>
                <w:szCs w:val="28"/>
              </w:rPr>
            </w:pPr>
            <w:r w:rsidRPr="00747D9D">
              <w:rPr>
                <w:rFonts w:ascii="Times New Roman" w:eastAsia="Times New Roman" w:hAnsi="Times New Roman" w:cs="Times New Roman"/>
                <w:b/>
                <w:bCs/>
                <w:sz w:val="28"/>
                <w:szCs w:val="28"/>
              </w:rPr>
              <w:t xml:space="preserve">Child </w:t>
            </w:r>
            <w:r w:rsidR="00EF66EC">
              <w:rPr>
                <w:rFonts w:ascii="Times New Roman" w:eastAsia="Times New Roman" w:hAnsi="Times New Roman" w:cs="Times New Roman"/>
                <w:b/>
                <w:bCs/>
                <w:sz w:val="28"/>
                <w:szCs w:val="28"/>
              </w:rPr>
              <w:t>Without</w:t>
            </w:r>
            <w:r w:rsidRPr="00747D9D">
              <w:rPr>
                <w:rFonts w:ascii="Times New Roman" w:eastAsia="Times New Roman" w:hAnsi="Times New Roman" w:cs="Times New Roman"/>
                <w:b/>
                <w:bCs/>
                <w:sz w:val="28"/>
                <w:szCs w:val="28"/>
              </w:rPr>
              <w:t xml:space="preserve"> Bed</w:t>
            </w:r>
            <w:r w:rsidR="00EF66EC">
              <w:rPr>
                <w:rFonts w:ascii="Times New Roman" w:eastAsia="Times New Roman" w:hAnsi="Times New Roman" w:cs="Times New Roman"/>
                <w:b/>
                <w:bCs/>
                <w:sz w:val="28"/>
                <w:szCs w:val="28"/>
              </w:rPr>
              <w:t xml:space="preserve"> </w:t>
            </w:r>
          </w:p>
          <w:p w14:paraId="29ABFADD" w14:textId="793620FA" w:rsidR="00C2398A" w:rsidRPr="00747D9D" w:rsidRDefault="004C6AA8" w:rsidP="00FA7D81">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7</w:t>
            </w:r>
            <w:r w:rsidR="00FA7D81">
              <w:rPr>
                <w:rFonts w:ascii="Times New Roman" w:eastAsia="Times New Roman" w:hAnsi="Times New Roman" w:cs="Times New Roman"/>
                <w:b/>
                <w:bCs/>
                <w:sz w:val="28"/>
                <w:szCs w:val="28"/>
              </w:rPr>
              <w:t xml:space="preserve">-11 Yrs </w:t>
            </w:r>
            <w:r w:rsidR="00EF66EC">
              <w:rPr>
                <w:rFonts w:ascii="Times New Roman" w:eastAsia="Times New Roman" w:hAnsi="Times New Roman" w:cs="Times New Roman"/>
                <w:b/>
                <w:bCs/>
                <w:sz w:val="28"/>
                <w:szCs w:val="28"/>
              </w:rPr>
              <w:t>(SIC)</w:t>
            </w:r>
          </w:p>
        </w:tc>
        <w:tc>
          <w:tcPr>
            <w:tcW w:w="3187" w:type="dxa"/>
            <w:vAlign w:val="center"/>
          </w:tcPr>
          <w:p w14:paraId="45C3BB70" w14:textId="12153612" w:rsidR="00C2398A" w:rsidRDefault="004C6AA8"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14000</w:t>
            </w:r>
          </w:p>
        </w:tc>
        <w:tc>
          <w:tcPr>
            <w:tcW w:w="3187" w:type="dxa"/>
            <w:vAlign w:val="center"/>
          </w:tcPr>
          <w:p w14:paraId="00FA98A6" w14:textId="5D0FCD7B" w:rsidR="00C2398A" w:rsidRDefault="000E1B33" w:rsidP="00C2398A">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sidR="004C6AA8">
              <w:rPr>
                <w:rFonts w:ascii="Times New Roman" w:eastAsia="Times New Roman" w:hAnsi="Times New Roman" w:cs="Times New Roman"/>
                <w:sz w:val="24"/>
                <w:szCs w:val="24"/>
              </w:rPr>
              <w:t>0</w:t>
            </w:r>
            <w:r>
              <w:rPr>
                <w:rFonts w:ascii="Times New Roman" w:eastAsia="Times New Roman" w:hAnsi="Times New Roman" w:cs="Times New Roman"/>
                <w:sz w:val="24"/>
                <w:szCs w:val="24"/>
              </w:rPr>
              <w:t>00</w:t>
            </w:r>
          </w:p>
        </w:tc>
      </w:tr>
    </w:tbl>
    <w:p w14:paraId="08F39DCA" w14:textId="69DEF49F" w:rsidR="009F6962" w:rsidRDefault="00747D9D" w:rsidP="00500462">
      <w:pPr>
        <w:spacing w:before="100" w:beforeAutospacing="1" w:after="100" w:afterAutospacing="1" w:line="240" w:lineRule="auto"/>
        <w:rPr>
          <w:rFonts w:ascii="Times New Roman" w:eastAsia="Times New Roman" w:hAnsi="Times New Roman" w:cs="Times New Roman"/>
          <w:sz w:val="24"/>
          <w:szCs w:val="24"/>
        </w:rPr>
      </w:pPr>
      <w:r w:rsidRPr="00747D9D">
        <w:rPr>
          <w:rFonts w:ascii="Times New Roman" w:eastAsia="Times New Roman" w:hAnsi="Times New Roman" w:cs="Times New Roman"/>
          <w:b/>
          <w:bCs/>
          <w:sz w:val="24"/>
          <w:szCs w:val="24"/>
        </w:rPr>
        <w:t>NOTE:</w:t>
      </w:r>
      <w:r w:rsidRPr="00747D9D">
        <w:rPr>
          <w:rFonts w:ascii="Times New Roman" w:eastAsia="Times New Roman" w:hAnsi="Times New Roman" w:cs="Times New Roman"/>
          <w:sz w:val="24"/>
          <w:szCs w:val="24"/>
        </w:rPr>
        <w:t xml:space="preserve"> In Mountain/ Hills AC vehicle’s services will be not provided. AC vehicle will be provided only </w:t>
      </w:r>
      <w:proofErr w:type="spellStart"/>
      <w:r w:rsidRPr="00747D9D">
        <w:rPr>
          <w:rFonts w:ascii="Times New Roman" w:eastAsia="Times New Roman" w:hAnsi="Times New Roman" w:cs="Times New Roman"/>
          <w:sz w:val="24"/>
          <w:szCs w:val="24"/>
        </w:rPr>
        <w:t>incase</w:t>
      </w:r>
      <w:proofErr w:type="spellEnd"/>
      <w:r w:rsidRPr="00747D9D">
        <w:rPr>
          <w:rFonts w:ascii="Times New Roman" w:eastAsia="Times New Roman" w:hAnsi="Times New Roman" w:cs="Times New Roman"/>
          <w:sz w:val="24"/>
          <w:szCs w:val="24"/>
        </w:rPr>
        <w:t xml:space="preserve"> of Delhi Pick &amp; drop to Haridwar </w:t>
      </w:r>
      <w:proofErr w:type="gramStart"/>
      <w:r w:rsidRPr="00747D9D">
        <w:rPr>
          <w:rFonts w:ascii="Times New Roman" w:eastAsia="Times New Roman" w:hAnsi="Times New Roman" w:cs="Times New Roman"/>
          <w:sz w:val="24"/>
          <w:szCs w:val="24"/>
        </w:rPr>
        <w:t>Or</w:t>
      </w:r>
      <w:proofErr w:type="gramEnd"/>
      <w:r w:rsidRPr="00747D9D">
        <w:rPr>
          <w:rFonts w:ascii="Times New Roman" w:eastAsia="Times New Roman" w:hAnsi="Times New Roman" w:cs="Times New Roman"/>
          <w:sz w:val="24"/>
          <w:szCs w:val="24"/>
        </w:rPr>
        <w:t xml:space="preserve"> Dehradun or vice versa against prior information or written confirmation.</w:t>
      </w:r>
    </w:p>
    <w:p w14:paraId="6294E664" w14:textId="5AE8889A" w:rsidR="009F6962" w:rsidRDefault="009F6962" w:rsidP="00500462">
      <w:pPr>
        <w:spacing w:before="100" w:beforeAutospacing="1" w:after="100" w:afterAutospacing="1" w:line="240" w:lineRule="auto"/>
        <w:rPr>
          <w:rFonts w:ascii="Times New Roman" w:eastAsia="Times New Roman" w:hAnsi="Times New Roman" w:cs="Times New Roman"/>
          <w:sz w:val="24"/>
          <w:szCs w:val="24"/>
        </w:rPr>
      </w:pPr>
    </w:p>
    <w:p w14:paraId="25CD5BEE" w14:textId="524C8716" w:rsidR="00AB528A" w:rsidRDefault="00AB528A" w:rsidP="00500462">
      <w:pPr>
        <w:spacing w:before="100" w:beforeAutospacing="1" w:after="100" w:afterAutospacing="1" w:line="240" w:lineRule="auto"/>
        <w:rPr>
          <w:rFonts w:ascii="Times New Roman" w:eastAsia="Times New Roman" w:hAnsi="Times New Roman" w:cs="Times New Roman"/>
          <w:sz w:val="24"/>
          <w:szCs w:val="24"/>
        </w:rPr>
      </w:pPr>
    </w:p>
    <w:p w14:paraId="14C9B264" w14:textId="77777777" w:rsidR="004C6AA8" w:rsidRDefault="004C6AA8" w:rsidP="000E1B33">
      <w:pPr>
        <w:spacing w:before="100" w:beforeAutospacing="1" w:after="100" w:afterAutospacing="1" w:line="240" w:lineRule="auto"/>
        <w:jc w:val="center"/>
        <w:rPr>
          <w:rFonts w:ascii="Times New Roman" w:eastAsia="Times New Roman" w:hAnsi="Times New Roman" w:cs="Times New Roman"/>
          <w:b/>
          <w:bCs/>
          <w:color w:val="C00000"/>
          <w:sz w:val="36"/>
          <w:szCs w:val="36"/>
          <w:u w:val="single"/>
        </w:rPr>
      </w:pPr>
    </w:p>
    <w:p w14:paraId="5CE737B9" w14:textId="50883798" w:rsidR="00AB528A" w:rsidRDefault="00F83812" w:rsidP="000E1B33">
      <w:pPr>
        <w:spacing w:before="100" w:beforeAutospacing="1" w:after="100" w:afterAutospacing="1" w:line="240" w:lineRule="auto"/>
        <w:jc w:val="center"/>
        <w:rPr>
          <w:rFonts w:ascii="Times New Roman" w:eastAsia="Times New Roman" w:hAnsi="Times New Roman" w:cs="Times New Roman"/>
          <w:b/>
          <w:bCs/>
          <w:color w:val="C00000"/>
          <w:sz w:val="36"/>
          <w:szCs w:val="36"/>
          <w:u w:val="single"/>
        </w:rPr>
      </w:pPr>
      <w:r>
        <w:rPr>
          <w:rFonts w:ascii="Times New Roman" w:eastAsia="Times New Roman" w:hAnsi="Times New Roman" w:cs="Times New Roman"/>
          <w:b/>
          <w:bCs/>
          <w:color w:val="C00000"/>
          <w:sz w:val="36"/>
          <w:szCs w:val="36"/>
          <w:u w:val="single"/>
        </w:rPr>
        <w:lastRenderedPageBreak/>
        <w:br/>
      </w:r>
      <w:r w:rsidR="000E1B33" w:rsidRPr="000E1B33">
        <w:rPr>
          <w:rFonts w:ascii="Times New Roman" w:eastAsia="Times New Roman" w:hAnsi="Times New Roman" w:cs="Times New Roman"/>
          <w:b/>
          <w:bCs/>
          <w:color w:val="C00000"/>
          <w:sz w:val="36"/>
          <w:szCs w:val="36"/>
          <w:u w:val="single"/>
        </w:rPr>
        <w:t>Chardham Yatra Ex-Delhi</w:t>
      </w:r>
    </w:p>
    <w:p w14:paraId="06D959BD" w14:textId="18CD5696" w:rsidR="00F83812" w:rsidRDefault="006B4C6E" w:rsidP="004C6AA8">
      <w:pPr>
        <w:spacing w:before="100" w:beforeAutospacing="1" w:after="100" w:afterAutospacing="1" w:line="240" w:lineRule="auto"/>
        <w:jc w:val="center"/>
        <w:rPr>
          <w:rFonts w:ascii="Times New Roman" w:eastAsia="Times New Roman" w:hAnsi="Times New Roman" w:cs="Times New Roman"/>
          <w:b/>
          <w:bCs/>
          <w:color w:val="C00000"/>
          <w:sz w:val="28"/>
          <w:szCs w:val="28"/>
          <w:u w:val="single"/>
        </w:rPr>
      </w:pPr>
      <w:r>
        <w:rPr>
          <w:rFonts w:ascii="Times New Roman" w:eastAsia="Times New Roman" w:hAnsi="Times New Roman" w:cs="Times New Roman"/>
          <w:b/>
          <w:bCs/>
          <w:color w:val="C00000"/>
          <w:sz w:val="28"/>
          <w:szCs w:val="28"/>
          <w:u w:val="single"/>
        </w:rPr>
        <w:t>11</w:t>
      </w:r>
      <w:r w:rsidRPr="006B4C6E">
        <w:rPr>
          <w:rFonts w:ascii="Times New Roman" w:eastAsia="Times New Roman" w:hAnsi="Times New Roman" w:cs="Times New Roman"/>
          <w:b/>
          <w:bCs/>
          <w:color w:val="C00000"/>
          <w:sz w:val="28"/>
          <w:szCs w:val="28"/>
          <w:u w:val="single"/>
        </w:rPr>
        <w:t xml:space="preserve"> Nights &amp; 1</w:t>
      </w:r>
      <w:r>
        <w:rPr>
          <w:rFonts w:ascii="Times New Roman" w:eastAsia="Times New Roman" w:hAnsi="Times New Roman" w:cs="Times New Roman"/>
          <w:b/>
          <w:bCs/>
          <w:color w:val="C00000"/>
          <w:sz w:val="28"/>
          <w:szCs w:val="28"/>
          <w:u w:val="single"/>
        </w:rPr>
        <w:t>2</w:t>
      </w:r>
      <w:r w:rsidRPr="006B4C6E">
        <w:rPr>
          <w:rFonts w:ascii="Times New Roman" w:eastAsia="Times New Roman" w:hAnsi="Times New Roman" w:cs="Times New Roman"/>
          <w:b/>
          <w:bCs/>
          <w:color w:val="C00000"/>
          <w:sz w:val="28"/>
          <w:szCs w:val="28"/>
          <w:u w:val="single"/>
        </w:rPr>
        <w:t xml:space="preserve"> Days</w:t>
      </w:r>
    </w:p>
    <w:p w14:paraId="5F5173E7" w14:textId="77777777" w:rsidR="004C6AA8" w:rsidRPr="004C6AA8" w:rsidRDefault="004C6AA8" w:rsidP="004C6AA8">
      <w:pPr>
        <w:spacing w:before="100" w:beforeAutospacing="1" w:after="100" w:afterAutospacing="1" w:line="240" w:lineRule="auto"/>
        <w:jc w:val="center"/>
        <w:rPr>
          <w:rFonts w:ascii="Times New Roman" w:eastAsia="Times New Roman" w:hAnsi="Times New Roman" w:cs="Times New Roman"/>
          <w:b/>
          <w:bCs/>
          <w:color w:val="C00000"/>
          <w:sz w:val="28"/>
          <w:szCs w:val="28"/>
          <w:u w:val="single"/>
        </w:rPr>
      </w:pPr>
    </w:p>
    <w:tbl>
      <w:tblPr>
        <w:tblStyle w:val="PlainTable3"/>
        <w:tblW w:w="10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
        <w:gridCol w:w="892"/>
        <w:gridCol w:w="950"/>
        <w:gridCol w:w="1097"/>
        <w:gridCol w:w="1213"/>
        <w:gridCol w:w="1207"/>
        <w:gridCol w:w="1164"/>
        <w:gridCol w:w="1250"/>
        <w:gridCol w:w="1342"/>
        <w:gridCol w:w="1158"/>
      </w:tblGrid>
      <w:tr w:rsidR="00FB15AD" w:rsidRPr="00A41D6A" w14:paraId="5F09DA92" w14:textId="77777777" w:rsidTr="00FB15AD">
        <w:trPr>
          <w:cnfStyle w:val="100000000000" w:firstRow="1" w:lastRow="0" w:firstColumn="0" w:lastColumn="0" w:oddVBand="0" w:evenVBand="0" w:oddHBand="0" w:evenHBand="0" w:firstRowFirstColumn="0" w:firstRowLastColumn="0" w:lastRowFirstColumn="0" w:lastRowLastColumn="0"/>
          <w:trHeight w:val="787"/>
          <w:jc w:val="center"/>
        </w:trPr>
        <w:tc>
          <w:tcPr>
            <w:cnfStyle w:val="001000000100" w:firstRow="0" w:lastRow="0" w:firstColumn="1" w:lastColumn="0" w:oddVBand="0" w:evenVBand="0" w:oddHBand="0" w:evenHBand="0" w:firstRowFirstColumn="1" w:firstRowLastColumn="0" w:lastRowFirstColumn="0" w:lastRowLastColumn="0"/>
            <w:tcW w:w="597" w:type="dxa"/>
            <w:hideMark/>
          </w:tcPr>
          <w:p w14:paraId="42CA45CC" w14:textId="16A82694" w:rsidR="00FB15AD" w:rsidRPr="00AB528A" w:rsidRDefault="00FB15AD" w:rsidP="00613E84">
            <w:pPr>
              <w:spacing w:before="120" w:after="120"/>
              <w:jc w:val="center"/>
              <w:rPr>
                <w:rFonts w:ascii="Aptos" w:eastAsia="Times New Roman" w:hAnsi="Aptos" w:cs="Times New Roman"/>
                <w:color w:val="C00000"/>
                <w:kern w:val="0"/>
                <w:sz w:val="17"/>
                <w:szCs w:val="16"/>
                <w:lang w:eastAsia="en-GB"/>
                <w14:ligatures w14:val="none"/>
              </w:rPr>
            </w:pPr>
            <w:r>
              <w:rPr>
                <w:rFonts w:ascii="Aptos" w:eastAsia="Times New Roman" w:hAnsi="Aptos" w:cs="Times New Roman"/>
                <w:color w:val="C00000"/>
                <w:kern w:val="0"/>
                <w:sz w:val="17"/>
                <w:szCs w:val="16"/>
                <w:lang w:eastAsia="en-GB"/>
                <w14:ligatures w14:val="none"/>
              </w:rPr>
              <w:t>S. No</w:t>
            </w:r>
          </w:p>
        </w:tc>
        <w:tc>
          <w:tcPr>
            <w:tcW w:w="900" w:type="dxa"/>
            <w:hideMark/>
          </w:tcPr>
          <w:p w14:paraId="64E47CDF"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Pickup &amp; Drop</w:t>
            </w:r>
          </w:p>
        </w:tc>
        <w:tc>
          <w:tcPr>
            <w:tcW w:w="977" w:type="dxa"/>
            <w:hideMark/>
          </w:tcPr>
          <w:p w14:paraId="2C976814"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Tour Start Date</w:t>
            </w:r>
          </w:p>
        </w:tc>
        <w:tc>
          <w:tcPr>
            <w:tcW w:w="1028" w:type="dxa"/>
            <w:hideMark/>
          </w:tcPr>
          <w:p w14:paraId="4780A4C7"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Haridwar (01 Night)</w:t>
            </w:r>
          </w:p>
        </w:tc>
        <w:tc>
          <w:tcPr>
            <w:tcW w:w="1250" w:type="dxa"/>
            <w:hideMark/>
          </w:tcPr>
          <w:p w14:paraId="2D3E3425" w14:textId="14D81331"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 xml:space="preserve">Barkot </w:t>
            </w:r>
            <w:r>
              <w:rPr>
                <w:rFonts w:ascii="Aptos" w:eastAsia="Times New Roman" w:hAnsi="Aptos" w:cs="Times New Roman"/>
                <w:color w:val="C00000"/>
                <w:kern w:val="0"/>
                <w:sz w:val="17"/>
                <w:szCs w:val="16"/>
                <w:lang w:eastAsia="en-GB"/>
                <w14:ligatures w14:val="none"/>
              </w:rPr>
              <w:br/>
            </w:r>
            <w:r w:rsidRPr="00AB528A">
              <w:rPr>
                <w:rFonts w:ascii="Aptos" w:eastAsia="Times New Roman" w:hAnsi="Aptos" w:cs="Times New Roman"/>
                <w:color w:val="C00000"/>
                <w:kern w:val="0"/>
                <w:sz w:val="17"/>
                <w:szCs w:val="16"/>
                <w:lang w:eastAsia="en-GB"/>
                <w14:ligatures w14:val="none"/>
              </w:rPr>
              <w:t>(02 Nights)</w:t>
            </w:r>
          </w:p>
        </w:tc>
        <w:tc>
          <w:tcPr>
            <w:tcW w:w="1169" w:type="dxa"/>
            <w:hideMark/>
          </w:tcPr>
          <w:p w14:paraId="46633EB7"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Uttarkashi (02 Nights)</w:t>
            </w:r>
          </w:p>
        </w:tc>
        <w:tc>
          <w:tcPr>
            <w:tcW w:w="1167" w:type="dxa"/>
            <w:hideMark/>
          </w:tcPr>
          <w:p w14:paraId="6869D310"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Guptkashi (02 Nights)</w:t>
            </w:r>
          </w:p>
        </w:tc>
        <w:tc>
          <w:tcPr>
            <w:tcW w:w="1257" w:type="dxa"/>
            <w:hideMark/>
          </w:tcPr>
          <w:p w14:paraId="3ED2EBD2" w14:textId="77777777"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Kedarnath (01 Night)</w:t>
            </w:r>
          </w:p>
        </w:tc>
        <w:tc>
          <w:tcPr>
            <w:tcW w:w="1347" w:type="dxa"/>
            <w:hideMark/>
          </w:tcPr>
          <w:p w14:paraId="3CADBD6B" w14:textId="217853F8"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Pr>
                <w:rFonts w:ascii="Aptos" w:eastAsia="Times New Roman" w:hAnsi="Aptos" w:cs="Times New Roman"/>
                <w:color w:val="C00000"/>
                <w:kern w:val="0"/>
                <w:sz w:val="17"/>
                <w:szCs w:val="16"/>
                <w:lang w:eastAsia="en-GB"/>
                <w14:ligatures w14:val="none"/>
              </w:rPr>
              <w:t xml:space="preserve">Pipalkoti / Govindghat </w:t>
            </w:r>
            <w:r w:rsidRPr="00AB528A">
              <w:rPr>
                <w:rFonts w:ascii="Aptos" w:eastAsia="Times New Roman" w:hAnsi="Aptos" w:cs="Times New Roman"/>
                <w:color w:val="C00000"/>
                <w:kern w:val="0"/>
                <w:sz w:val="17"/>
                <w:szCs w:val="16"/>
                <w:lang w:eastAsia="en-GB"/>
                <w14:ligatures w14:val="none"/>
              </w:rPr>
              <w:t>(0</w:t>
            </w:r>
            <w:r>
              <w:rPr>
                <w:rFonts w:ascii="Aptos" w:eastAsia="Times New Roman" w:hAnsi="Aptos" w:cs="Times New Roman"/>
                <w:color w:val="C00000"/>
                <w:kern w:val="0"/>
                <w:sz w:val="17"/>
                <w:szCs w:val="16"/>
                <w:lang w:eastAsia="en-GB"/>
                <w14:ligatures w14:val="none"/>
              </w:rPr>
              <w:t>2</w:t>
            </w:r>
            <w:r w:rsidRPr="00AB528A">
              <w:rPr>
                <w:rFonts w:ascii="Aptos" w:eastAsia="Times New Roman" w:hAnsi="Aptos" w:cs="Times New Roman"/>
                <w:color w:val="C00000"/>
                <w:kern w:val="0"/>
                <w:sz w:val="17"/>
                <w:szCs w:val="16"/>
                <w:lang w:eastAsia="en-GB"/>
                <w14:ligatures w14:val="none"/>
              </w:rPr>
              <w:t xml:space="preserve"> Night)</w:t>
            </w:r>
          </w:p>
        </w:tc>
        <w:tc>
          <w:tcPr>
            <w:tcW w:w="1165" w:type="dxa"/>
            <w:hideMark/>
          </w:tcPr>
          <w:p w14:paraId="27B4D2DB" w14:textId="605D1126" w:rsidR="00FB15AD" w:rsidRPr="00AB528A" w:rsidRDefault="00FB15AD" w:rsidP="00613E84">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Pr>
                <w:rFonts w:ascii="Aptos" w:eastAsia="Times New Roman" w:hAnsi="Aptos" w:cs="Times New Roman"/>
                <w:color w:val="C00000"/>
                <w:kern w:val="0"/>
                <w:sz w:val="17"/>
                <w:szCs w:val="16"/>
                <w:lang w:eastAsia="en-GB"/>
                <w14:ligatures w14:val="none"/>
              </w:rPr>
              <w:t>Haridwar</w:t>
            </w:r>
            <w:r w:rsidRPr="00AB528A">
              <w:rPr>
                <w:rFonts w:ascii="Aptos" w:eastAsia="Times New Roman" w:hAnsi="Aptos" w:cs="Times New Roman"/>
                <w:color w:val="C00000"/>
                <w:kern w:val="0"/>
                <w:sz w:val="17"/>
                <w:szCs w:val="16"/>
                <w:lang w:eastAsia="en-GB"/>
                <w14:ligatures w14:val="none"/>
              </w:rPr>
              <w:t xml:space="preserve"> (01 Night)</w:t>
            </w:r>
          </w:p>
        </w:tc>
      </w:tr>
      <w:tr w:rsidR="00FB15AD" w:rsidRPr="00A41D6A" w14:paraId="2463F3D9" w14:textId="77777777" w:rsidTr="00FB15AD">
        <w:trPr>
          <w:cnfStyle w:val="000000100000" w:firstRow="0" w:lastRow="0" w:firstColumn="0" w:lastColumn="0" w:oddVBand="0" w:evenVBand="0" w:oddHBand="1" w:evenHBand="0" w:firstRowFirstColumn="0" w:firstRowLastColumn="0" w:lastRowFirstColumn="0" w:lastRowLastColumn="0"/>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38EE5FAD" w14:textId="6DE85C73"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w:t>
            </w:r>
          </w:p>
        </w:tc>
        <w:tc>
          <w:tcPr>
            <w:tcW w:w="900" w:type="dxa"/>
            <w:hideMark/>
          </w:tcPr>
          <w:p w14:paraId="2BD94425" w14:textId="7777777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4918002E" w14:textId="72CAE8E8"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-Apr</w:t>
            </w:r>
          </w:p>
        </w:tc>
        <w:tc>
          <w:tcPr>
            <w:tcW w:w="1028" w:type="dxa"/>
            <w:hideMark/>
          </w:tcPr>
          <w:p w14:paraId="38CBBC27" w14:textId="163B84A0"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-Apr</w:t>
            </w:r>
          </w:p>
        </w:tc>
        <w:tc>
          <w:tcPr>
            <w:tcW w:w="1250" w:type="dxa"/>
            <w:hideMark/>
          </w:tcPr>
          <w:p w14:paraId="7AFDFD08" w14:textId="030CB19D"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29</w:t>
            </w:r>
            <w:r w:rsidRPr="00AB528A">
              <w:rPr>
                <w:rFonts w:ascii="Aptos" w:eastAsia="Times New Roman" w:hAnsi="Aptos" w:cs="Times New Roman"/>
                <w:kern w:val="0"/>
                <w:sz w:val="18"/>
                <w:szCs w:val="18"/>
                <w:lang w:eastAsia="en-GB"/>
                <w14:ligatures w14:val="none"/>
              </w:rPr>
              <w:t xml:space="preserve"> </w:t>
            </w:r>
            <w:r>
              <w:rPr>
                <w:rFonts w:ascii="Aptos" w:eastAsia="Times New Roman" w:hAnsi="Aptos" w:cs="Times New Roman"/>
                <w:kern w:val="0"/>
                <w:sz w:val="18"/>
                <w:szCs w:val="18"/>
                <w:lang w:eastAsia="en-GB"/>
                <w14:ligatures w14:val="none"/>
              </w:rPr>
              <w:t>&amp; 30 Apr</w:t>
            </w:r>
          </w:p>
        </w:tc>
        <w:tc>
          <w:tcPr>
            <w:tcW w:w="1169" w:type="dxa"/>
            <w:hideMark/>
          </w:tcPr>
          <w:p w14:paraId="7CE10614" w14:textId="7117FBFF"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May</w:t>
            </w:r>
          </w:p>
        </w:tc>
        <w:tc>
          <w:tcPr>
            <w:tcW w:w="1167" w:type="dxa"/>
            <w:hideMark/>
          </w:tcPr>
          <w:p w14:paraId="5FB315F0" w14:textId="4058DE7E"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May</w:t>
            </w:r>
          </w:p>
        </w:tc>
        <w:tc>
          <w:tcPr>
            <w:tcW w:w="1257" w:type="dxa"/>
            <w:hideMark/>
          </w:tcPr>
          <w:p w14:paraId="745D8EF2" w14:textId="6FDA2D0A"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-May</w:t>
            </w:r>
          </w:p>
        </w:tc>
        <w:tc>
          <w:tcPr>
            <w:tcW w:w="1347" w:type="dxa"/>
            <w:hideMark/>
          </w:tcPr>
          <w:p w14:paraId="4441D64C" w14:textId="42C3F9E1"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 xml:space="preserve">6 &amp; 07 </w:t>
            </w:r>
            <w:r w:rsidRPr="00AB528A">
              <w:rPr>
                <w:rFonts w:ascii="Aptos" w:eastAsia="Times New Roman" w:hAnsi="Aptos" w:cs="Times New Roman"/>
                <w:kern w:val="0"/>
                <w:sz w:val="18"/>
                <w:szCs w:val="18"/>
                <w:lang w:eastAsia="en-GB"/>
                <w14:ligatures w14:val="none"/>
              </w:rPr>
              <w:t>May</w:t>
            </w:r>
          </w:p>
        </w:tc>
        <w:tc>
          <w:tcPr>
            <w:tcW w:w="1165" w:type="dxa"/>
            <w:hideMark/>
          </w:tcPr>
          <w:p w14:paraId="65EBDC01" w14:textId="1840C415"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-May</w:t>
            </w:r>
          </w:p>
        </w:tc>
      </w:tr>
      <w:tr w:rsidR="00FB15AD" w:rsidRPr="00A41D6A" w14:paraId="514E4706" w14:textId="77777777" w:rsidTr="00FB15AD">
        <w:trPr>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298E8B5F" w14:textId="7FF23E11"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w:t>
            </w:r>
          </w:p>
        </w:tc>
        <w:tc>
          <w:tcPr>
            <w:tcW w:w="900" w:type="dxa"/>
            <w:hideMark/>
          </w:tcPr>
          <w:p w14:paraId="5C85968C" w14:textId="7777777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0BED6D4D" w14:textId="61C77448"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-May</w:t>
            </w:r>
          </w:p>
        </w:tc>
        <w:tc>
          <w:tcPr>
            <w:tcW w:w="1028" w:type="dxa"/>
            <w:hideMark/>
          </w:tcPr>
          <w:p w14:paraId="2E86E0CA" w14:textId="0827E894"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-May</w:t>
            </w:r>
          </w:p>
        </w:tc>
        <w:tc>
          <w:tcPr>
            <w:tcW w:w="1250" w:type="dxa"/>
            <w:hideMark/>
          </w:tcPr>
          <w:p w14:paraId="076A799B" w14:textId="5CE4F12F"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May</w:t>
            </w:r>
          </w:p>
        </w:tc>
        <w:tc>
          <w:tcPr>
            <w:tcW w:w="1169" w:type="dxa"/>
            <w:hideMark/>
          </w:tcPr>
          <w:p w14:paraId="1AC7E915" w14:textId="7AD1F28D"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 xml:space="preserve"> May</w:t>
            </w:r>
          </w:p>
        </w:tc>
        <w:tc>
          <w:tcPr>
            <w:tcW w:w="1167" w:type="dxa"/>
            <w:hideMark/>
          </w:tcPr>
          <w:p w14:paraId="02457FD5" w14:textId="4DDABA6B"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 xml:space="preserve"> May</w:t>
            </w:r>
          </w:p>
        </w:tc>
        <w:tc>
          <w:tcPr>
            <w:tcW w:w="1257" w:type="dxa"/>
            <w:hideMark/>
          </w:tcPr>
          <w:p w14:paraId="3F45C082" w14:textId="541E2E4A"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10</w:t>
            </w:r>
            <w:r w:rsidRPr="00AB528A">
              <w:rPr>
                <w:rFonts w:ascii="Aptos" w:eastAsia="Times New Roman" w:hAnsi="Aptos" w:cs="Times New Roman"/>
                <w:kern w:val="0"/>
                <w:sz w:val="18"/>
                <w:szCs w:val="18"/>
                <w:lang w:eastAsia="en-GB"/>
                <w14:ligatures w14:val="none"/>
              </w:rPr>
              <w:t>-May</w:t>
            </w:r>
          </w:p>
        </w:tc>
        <w:tc>
          <w:tcPr>
            <w:tcW w:w="1347" w:type="dxa"/>
            <w:hideMark/>
          </w:tcPr>
          <w:p w14:paraId="71F7028F" w14:textId="2702787C"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2 &amp; 13 </w:t>
            </w:r>
            <w:r w:rsidRPr="00AB528A">
              <w:rPr>
                <w:rFonts w:ascii="Aptos" w:eastAsia="Times New Roman" w:hAnsi="Aptos" w:cs="Times New Roman"/>
                <w:kern w:val="0"/>
                <w:sz w:val="18"/>
                <w:szCs w:val="18"/>
                <w:lang w:eastAsia="en-GB"/>
                <w14:ligatures w14:val="none"/>
              </w:rPr>
              <w:t>May</w:t>
            </w:r>
          </w:p>
        </w:tc>
        <w:tc>
          <w:tcPr>
            <w:tcW w:w="1165" w:type="dxa"/>
            <w:hideMark/>
          </w:tcPr>
          <w:p w14:paraId="6592F1AC" w14:textId="7ED03621"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-May</w:t>
            </w:r>
          </w:p>
        </w:tc>
      </w:tr>
      <w:tr w:rsidR="00FB15AD" w:rsidRPr="00A41D6A" w14:paraId="0D01A2B6" w14:textId="77777777" w:rsidTr="00FB15AD">
        <w:trPr>
          <w:cnfStyle w:val="000000100000" w:firstRow="0" w:lastRow="0" w:firstColumn="0" w:lastColumn="0" w:oddVBand="0" w:evenVBand="0" w:oddHBand="1" w:evenHBand="0" w:firstRowFirstColumn="0" w:firstRowLastColumn="0" w:lastRowFirstColumn="0" w:lastRowLastColumn="0"/>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5EFF6539" w14:textId="680585E6"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3.</w:t>
            </w:r>
          </w:p>
        </w:tc>
        <w:tc>
          <w:tcPr>
            <w:tcW w:w="900" w:type="dxa"/>
            <w:hideMark/>
          </w:tcPr>
          <w:p w14:paraId="06DB1AB8" w14:textId="7777777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1E9CC49C" w14:textId="2E56341E"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-May</w:t>
            </w:r>
          </w:p>
        </w:tc>
        <w:tc>
          <w:tcPr>
            <w:tcW w:w="1028" w:type="dxa"/>
            <w:hideMark/>
          </w:tcPr>
          <w:p w14:paraId="7F2F5E3F" w14:textId="53A1E6F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-May</w:t>
            </w:r>
          </w:p>
        </w:tc>
        <w:tc>
          <w:tcPr>
            <w:tcW w:w="1250" w:type="dxa"/>
            <w:hideMark/>
          </w:tcPr>
          <w:p w14:paraId="573FA553" w14:textId="0DCF3F5B"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May</w:t>
            </w:r>
          </w:p>
        </w:tc>
        <w:tc>
          <w:tcPr>
            <w:tcW w:w="1169" w:type="dxa"/>
            <w:hideMark/>
          </w:tcPr>
          <w:p w14:paraId="3FB64688" w14:textId="569C6DC3"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May</w:t>
            </w:r>
          </w:p>
        </w:tc>
        <w:tc>
          <w:tcPr>
            <w:tcW w:w="1167" w:type="dxa"/>
            <w:hideMark/>
          </w:tcPr>
          <w:p w14:paraId="4EBCA007" w14:textId="0DF8E07E"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19</w:t>
            </w:r>
            <w:r w:rsidRPr="00AB528A">
              <w:rPr>
                <w:rFonts w:ascii="Aptos" w:eastAsia="Times New Roman" w:hAnsi="Aptos" w:cs="Times New Roman"/>
                <w:kern w:val="0"/>
                <w:sz w:val="18"/>
                <w:szCs w:val="18"/>
                <w:lang w:eastAsia="en-GB"/>
                <w14:ligatures w14:val="none"/>
              </w:rPr>
              <w:t xml:space="preserve"> May</w:t>
            </w:r>
          </w:p>
        </w:tc>
        <w:tc>
          <w:tcPr>
            <w:tcW w:w="1257" w:type="dxa"/>
            <w:hideMark/>
          </w:tcPr>
          <w:p w14:paraId="35541777" w14:textId="1C355560"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18</w:t>
            </w:r>
            <w:r w:rsidRPr="00AB528A">
              <w:rPr>
                <w:rFonts w:ascii="Aptos" w:eastAsia="Times New Roman" w:hAnsi="Aptos" w:cs="Times New Roman"/>
                <w:kern w:val="0"/>
                <w:sz w:val="18"/>
                <w:szCs w:val="18"/>
                <w:lang w:eastAsia="en-GB"/>
                <w14:ligatures w14:val="none"/>
              </w:rPr>
              <w:t>-May</w:t>
            </w:r>
          </w:p>
        </w:tc>
        <w:tc>
          <w:tcPr>
            <w:tcW w:w="1347" w:type="dxa"/>
            <w:hideMark/>
          </w:tcPr>
          <w:p w14:paraId="761511C9" w14:textId="4CB3507D"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 xml:space="preserve">0 &amp; 21 </w:t>
            </w:r>
            <w:r w:rsidRPr="00AB528A">
              <w:rPr>
                <w:rFonts w:ascii="Aptos" w:eastAsia="Times New Roman" w:hAnsi="Aptos" w:cs="Times New Roman"/>
                <w:kern w:val="0"/>
                <w:sz w:val="18"/>
                <w:szCs w:val="18"/>
                <w:lang w:eastAsia="en-GB"/>
                <w14:ligatures w14:val="none"/>
              </w:rPr>
              <w:t>May</w:t>
            </w:r>
          </w:p>
        </w:tc>
        <w:tc>
          <w:tcPr>
            <w:tcW w:w="1165" w:type="dxa"/>
            <w:hideMark/>
          </w:tcPr>
          <w:p w14:paraId="508B59D2" w14:textId="009C9C4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-May</w:t>
            </w:r>
          </w:p>
        </w:tc>
      </w:tr>
      <w:tr w:rsidR="00FB15AD" w:rsidRPr="00A41D6A" w14:paraId="45EB19FD" w14:textId="77777777" w:rsidTr="00FB15AD">
        <w:trPr>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12CBD64B" w14:textId="3B4D9827"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4.</w:t>
            </w:r>
          </w:p>
        </w:tc>
        <w:tc>
          <w:tcPr>
            <w:tcW w:w="900" w:type="dxa"/>
            <w:hideMark/>
          </w:tcPr>
          <w:p w14:paraId="30E8BB3C" w14:textId="7777777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6B63CB47" w14:textId="655C79BB"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-May</w:t>
            </w:r>
          </w:p>
        </w:tc>
        <w:tc>
          <w:tcPr>
            <w:tcW w:w="1028" w:type="dxa"/>
            <w:hideMark/>
          </w:tcPr>
          <w:p w14:paraId="6E7A64DE" w14:textId="311C774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-May</w:t>
            </w:r>
          </w:p>
        </w:tc>
        <w:tc>
          <w:tcPr>
            <w:tcW w:w="1250" w:type="dxa"/>
            <w:hideMark/>
          </w:tcPr>
          <w:p w14:paraId="687C7F13" w14:textId="447981FF"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20</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21</w:t>
            </w:r>
            <w:r w:rsidRPr="00AB528A">
              <w:rPr>
                <w:rFonts w:ascii="Aptos" w:eastAsia="Times New Roman" w:hAnsi="Aptos" w:cs="Times New Roman"/>
                <w:kern w:val="0"/>
                <w:sz w:val="18"/>
                <w:szCs w:val="18"/>
                <w:lang w:eastAsia="en-GB"/>
                <w14:ligatures w14:val="none"/>
              </w:rPr>
              <w:t xml:space="preserve"> May</w:t>
            </w:r>
          </w:p>
        </w:tc>
        <w:tc>
          <w:tcPr>
            <w:tcW w:w="1169" w:type="dxa"/>
            <w:hideMark/>
          </w:tcPr>
          <w:p w14:paraId="0B23E16F" w14:textId="28549111"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&amp; 2</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May</w:t>
            </w:r>
          </w:p>
        </w:tc>
        <w:tc>
          <w:tcPr>
            <w:tcW w:w="1167" w:type="dxa"/>
            <w:hideMark/>
          </w:tcPr>
          <w:p w14:paraId="7A8C1784" w14:textId="16EB5D52"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&amp; 2</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May</w:t>
            </w:r>
          </w:p>
        </w:tc>
        <w:tc>
          <w:tcPr>
            <w:tcW w:w="1257" w:type="dxa"/>
            <w:hideMark/>
          </w:tcPr>
          <w:p w14:paraId="6B6F2BFF" w14:textId="5E67D04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-May</w:t>
            </w:r>
          </w:p>
        </w:tc>
        <w:tc>
          <w:tcPr>
            <w:tcW w:w="1347" w:type="dxa"/>
            <w:hideMark/>
          </w:tcPr>
          <w:p w14:paraId="22F7B805" w14:textId="78098141"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 xml:space="preserve">7 &amp; 28 </w:t>
            </w:r>
            <w:r w:rsidRPr="00AB528A">
              <w:rPr>
                <w:rFonts w:ascii="Aptos" w:eastAsia="Times New Roman" w:hAnsi="Aptos" w:cs="Times New Roman"/>
                <w:kern w:val="0"/>
                <w:sz w:val="18"/>
                <w:szCs w:val="18"/>
                <w:lang w:eastAsia="en-GB"/>
                <w14:ligatures w14:val="none"/>
              </w:rPr>
              <w:t>May</w:t>
            </w:r>
          </w:p>
        </w:tc>
        <w:tc>
          <w:tcPr>
            <w:tcW w:w="1165" w:type="dxa"/>
            <w:hideMark/>
          </w:tcPr>
          <w:p w14:paraId="103E6D13" w14:textId="533D3995"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-May</w:t>
            </w:r>
          </w:p>
        </w:tc>
      </w:tr>
      <w:tr w:rsidR="00FB15AD" w:rsidRPr="00A41D6A" w14:paraId="18F70EFA" w14:textId="77777777" w:rsidTr="00FB15AD">
        <w:trPr>
          <w:cnfStyle w:val="000000100000" w:firstRow="0" w:lastRow="0" w:firstColumn="0" w:lastColumn="0" w:oddVBand="0" w:evenVBand="0" w:oddHBand="1" w:evenHBand="0" w:firstRowFirstColumn="0" w:firstRowLastColumn="0" w:lastRowFirstColumn="0" w:lastRowLastColumn="0"/>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6750DF91" w14:textId="6A6BEA8C" w:rsidR="00FB15AD" w:rsidRPr="00AB528A" w:rsidRDefault="00FB15AD" w:rsidP="00F83812">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5.</w:t>
            </w:r>
          </w:p>
        </w:tc>
        <w:tc>
          <w:tcPr>
            <w:tcW w:w="900" w:type="dxa"/>
            <w:hideMark/>
          </w:tcPr>
          <w:p w14:paraId="249DA3A8" w14:textId="77777777"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4E9C1FAC" w14:textId="46DC1E19"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-May</w:t>
            </w:r>
          </w:p>
        </w:tc>
        <w:tc>
          <w:tcPr>
            <w:tcW w:w="1028" w:type="dxa"/>
            <w:hideMark/>
          </w:tcPr>
          <w:p w14:paraId="5677F9CD" w14:textId="6FA99F6B"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-May</w:t>
            </w:r>
          </w:p>
        </w:tc>
        <w:tc>
          <w:tcPr>
            <w:tcW w:w="1250" w:type="dxa"/>
            <w:hideMark/>
          </w:tcPr>
          <w:p w14:paraId="53B71207" w14:textId="0A461711"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28</w:t>
            </w:r>
            <w:r w:rsidRPr="00AB528A">
              <w:rPr>
                <w:rFonts w:ascii="Aptos" w:eastAsia="Times New Roman" w:hAnsi="Aptos" w:cs="Times New Roman"/>
                <w:kern w:val="0"/>
                <w:sz w:val="18"/>
                <w:szCs w:val="18"/>
                <w:lang w:eastAsia="en-GB"/>
                <w14:ligatures w14:val="none"/>
              </w:rPr>
              <w:t xml:space="preserve"> May</w:t>
            </w:r>
          </w:p>
        </w:tc>
        <w:tc>
          <w:tcPr>
            <w:tcW w:w="1169" w:type="dxa"/>
            <w:hideMark/>
          </w:tcPr>
          <w:p w14:paraId="313B673E" w14:textId="6F9283E0"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30</w:t>
            </w:r>
            <w:r w:rsidRPr="00AB528A">
              <w:rPr>
                <w:rFonts w:ascii="Aptos" w:eastAsia="Times New Roman" w:hAnsi="Aptos" w:cs="Times New Roman"/>
                <w:kern w:val="0"/>
                <w:sz w:val="18"/>
                <w:szCs w:val="18"/>
                <w:lang w:eastAsia="en-GB"/>
                <w14:ligatures w14:val="none"/>
              </w:rPr>
              <w:t xml:space="preserve"> May</w:t>
            </w:r>
          </w:p>
        </w:tc>
        <w:tc>
          <w:tcPr>
            <w:tcW w:w="1167" w:type="dxa"/>
            <w:hideMark/>
          </w:tcPr>
          <w:p w14:paraId="4EF4810D" w14:textId="12EF61EC"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31</w:t>
            </w:r>
            <w:r w:rsidRPr="00AB528A">
              <w:rPr>
                <w:rFonts w:ascii="Aptos" w:eastAsia="Times New Roman" w:hAnsi="Aptos" w:cs="Times New Roman"/>
                <w:kern w:val="0"/>
                <w:sz w:val="18"/>
                <w:szCs w:val="18"/>
                <w:lang w:eastAsia="en-GB"/>
                <w14:ligatures w14:val="none"/>
              </w:rPr>
              <w:t xml:space="preserve"> </w:t>
            </w:r>
            <w:r>
              <w:rPr>
                <w:rFonts w:ascii="Aptos" w:eastAsia="Times New Roman" w:hAnsi="Aptos" w:cs="Times New Roman"/>
                <w:kern w:val="0"/>
                <w:sz w:val="18"/>
                <w:szCs w:val="18"/>
                <w:lang w:eastAsia="en-GB"/>
                <w14:ligatures w14:val="none"/>
              </w:rPr>
              <w:t xml:space="preserve">May </w:t>
            </w:r>
            <w:r w:rsidRPr="00AB528A">
              <w:rPr>
                <w:rFonts w:ascii="Aptos" w:eastAsia="Times New Roman" w:hAnsi="Aptos" w:cs="Times New Roman"/>
                <w:kern w:val="0"/>
                <w:sz w:val="18"/>
                <w:szCs w:val="18"/>
                <w:lang w:eastAsia="en-GB"/>
                <w14:ligatures w14:val="none"/>
              </w:rPr>
              <w:t xml:space="preserve">&amp; </w:t>
            </w:r>
            <w:r>
              <w:rPr>
                <w:rFonts w:ascii="Aptos" w:eastAsia="Times New Roman" w:hAnsi="Aptos" w:cs="Times New Roman"/>
                <w:kern w:val="0"/>
                <w:sz w:val="18"/>
                <w:szCs w:val="18"/>
                <w:lang w:eastAsia="en-GB"/>
                <w14:ligatures w14:val="none"/>
              </w:rPr>
              <w:t>02 Jun</w:t>
            </w:r>
          </w:p>
        </w:tc>
        <w:tc>
          <w:tcPr>
            <w:tcW w:w="1257" w:type="dxa"/>
            <w:hideMark/>
          </w:tcPr>
          <w:p w14:paraId="1507AD29" w14:textId="107E199D"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-Jun</w:t>
            </w:r>
          </w:p>
        </w:tc>
        <w:tc>
          <w:tcPr>
            <w:tcW w:w="1347" w:type="dxa"/>
            <w:hideMark/>
          </w:tcPr>
          <w:p w14:paraId="628AC4C6" w14:textId="075436EB"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 xml:space="preserve">2 &amp; 03 </w:t>
            </w:r>
            <w:r w:rsidRPr="00AB528A">
              <w:rPr>
                <w:rFonts w:ascii="Aptos" w:eastAsia="Times New Roman" w:hAnsi="Aptos" w:cs="Times New Roman"/>
                <w:kern w:val="0"/>
                <w:sz w:val="18"/>
                <w:szCs w:val="18"/>
                <w:lang w:eastAsia="en-GB"/>
                <w14:ligatures w14:val="none"/>
              </w:rPr>
              <w:t>Jun</w:t>
            </w:r>
          </w:p>
        </w:tc>
        <w:tc>
          <w:tcPr>
            <w:tcW w:w="1165" w:type="dxa"/>
            <w:hideMark/>
          </w:tcPr>
          <w:p w14:paraId="5BCB1525" w14:textId="3808DC11" w:rsidR="00FB15AD" w:rsidRPr="00AB528A" w:rsidRDefault="00FB15AD" w:rsidP="00F83812">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-Jun</w:t>
            </w:r>
          </w:p>
        </w:tc>
      </w:tr>
      <w:tr w:rsidR="00FB15AD" w:rsidRPr="00A41D6A" w14:paraId="7B2C5A62" w14:textId="77777777" w:rsidTr="00FB15AD">
        <w:trPr>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5674A4FA" w14:textId="637568DB"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6.</w:t>
            </w:r>
          </w:p>
        </w:tc>
        <w:tc>
          <w:tcPr>
            <w:tcW w:w="900" w:type="dxa"/>
            <w:hideMark/>
          </w:tcPr>
          <w:p w14:paraId="53E9FA9D" w14:textId="7777777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5240332C" w14:textId="67216A00"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-Jun</w:t>
            </w:r>
          </w:p>
        </w:tc>
        <w:tc>
          <w:tcPr>
            <w:tcW w:w="1028" w:type="dxa"/>
            <w:hideMark/>
          </w:tcPr>
          <w:p w14:paraId="03F80C89" w14:textId="15DBE71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-Jun</w:t>
            </w:r>
          </w:p>
        </w:tc>
        <w:tc>
          <w:tcPr>
            <w:tcW w:w="1250" w:type="dxa"/>
            <w:hideMark/>
          </w:tcPr>
          <w:p w14:paraId="5E05864F" w14:textId="63253B1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Jun</w:t>
            </w:r>
          </w:p>
        </w:tc>
        <w:tc>
          <w:tcPr>
            <w:tcW w:w="1169" w:type="dxa"/>
            <w:hideMark/>
          </w:tcPr>
          <w:p w14:paraId="14FE7ACA" w14:textId="5F3E8B36"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Jun</w:t>
            </w:r>
          </w:p>
        </w:tc>
        <w:tc>
          <w:tcPr>
            <w:tcW w:w="1167" w:type="dxa"/>
            <w:hideMark/>
          </w:tcPr>
          <w:p w14:paraId="01B9550E" w14:textId="22D3DF49"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09</w:t>
            </w:r>
            <w:r w:rsidRPr="00AB528A">
              <w:rPr>
                <w:rFonts w:ascii="Aptos" w:eastAsia="Times New Roman" w:hAnsi="Aptos" w:cs="Times New Roman"/>
                <w:kern w:val="0"/>
                <w:sz w:val="18"/>
                <w:szCs w:val="18"/>
                <w:lang w:eastAsia="en-GB"/>
                <w14:ligatures w14:val="none"/>
              </w:rPr>
              <w:t xml:space="preserve"> Jun</w:t>
            </w:r>
          </w:p>
        </w:tc>
        <w:tc>
          <w:tcPr>
            <w:tcW w:w="1257" w:type="dxa"/>
            <w:hideMark/>
          </w:tcPr>
          <w:p w14:paraId="3E009A01" w14:textId="1B31A83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-Jun</w:t>
            </w:r>
          </w:p>
        </w:tc>
        <w:tc>
          <w:tcPr>
            <w:tcW w:w="1347" w:type="dxa"/>
            <w:hideMark/>
          </w:tcPr>
          <w:p w14:paraId="382100BE" w14:textId="6A467C63"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0 &amp; 11 </w:t>
            </w:r>
            <w:r w:rsidRPr="00AB528A">
              <w:rPr>
                <w:rFonts w:ascii="Aptos" w:eastAsia="Times New Roman" w:hAnsi="Aptos" w:cs="Times New Roman"/>
                <w:kern w:val="0"/>
                <w:sz w:val="18"/>
                <w:szCs w:val="18"/>
                <w:lang w:eastAsia="en-GB"/>
                <w14:ligatures w14:val="none"/>
              </w:rPr>
              <w:t>Jun</w:t>
            </w:r>
          </w:p>
        </w:tc>
        <w:tc>
          <w:tcPr>
            <w:tcW w:w="1165" w:type="dxa"/>
            <w:hideMark/>
          </w:tcPr>
          <w:p w14:paraId="081DD2CB" w14:textId="5D1031F1"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-Jun</w:t>
            </w:r>
          </w:p>
        </w:tc>
      </w:tr>
      <w:tr w:rsidR="00FB15AD" w:rsidRPr="00A41D6A" w14:paraId="136784BB" w14:textId="77777777" w:rsidTr="00FB15AD">
        <w:trPr>
          <w:cnfStyle w:val="000000100000" w:firstRow="0" w:lastRow="0" w:firstColumn="0" w:lastColumn="0" w:oddVBand="0" w:evenVBand="0" w:oddHBand="1" w:evenHBand="0" w:firstRowFirstColumn="0" w:firstRowLastColumn="0" w:lastRowFirstColumn="0" w:lastRowLastColumn="0"/>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6F945AFC" w14:textId="20485D42"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7.</w:t>
            </w:r>
          </w:p>
        </w:tc>
        <w:tc>
          <w:tcPr>
            <w:tcW w:w="900" w:type="dxa"/>
            <w:hideMark/>
          </w:tcPr>
          <w:p w14:paraId="29735947" w14:textId="7777777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4934C9A4" w14:textId="56675702"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-Jun</w:t>
            </w:r>
          </w:p>
        </w:tc>
        <w:tc>
          <w:tcPr>
            <w:tcW w:w="1028" w:type="dxa"/>
            <w:hideMark/>
          </w:tcPr>
          <w:p w14:paraId="0928720C" w14:textId="6D19D2C9"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-Jun</w:t>
            </w:r>
          </w:p>
        </w:tc>
        <w:tc>
          <w:tcPr>
            <w:tcW w:w="1250" w:type="dxa"/>
            <w:hideMark/>
          </w:tcPr>
          <w:p w14:paraId="6FABE530" w14:textId="6AA0A203"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10</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11</w:t>
            </w:r>
            <w:r w:rsidRPr="00AB528A">
              <w:rPr>
                <w:rFonts w:ascii="Aptos" w:eastAsia="Times New Roman" w:hAnsi="Aptos" w:cs="Times New Roman"/>
                <w:kern w:val="0"/>
                <w:sz w:val="18"/>
                <w:szCs w:val="18"/>
                <w:lang w:eastAsia="en-GB"/>
                <w14:ligatures w14:val="none"/>
              </w:rPr>
              <w:t xml:space="preserve"> Jun</w:t>
            </w:r>
          </w:p>
        </w:tc>
        <w:tc>
          <w:tcPr>
            <w:tcW w:w="1169" w:type="dxa"/>
            <w:hideMark/>
          </w:tcPr>
          <w:p w14:paraId="3084506F" w14:textId="70B330B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Jun</w:t>
            </w:r>
          </w:p>
        </w:tc>
        <w:tc>
          <w:tcPr>
            <w:tcW w:w="1167" w:type="dxa"/>
            <w:hideMark/>
          </w:tcPr>
          <w:p w14:paraId="5F0E7EAD" w14:textId="722A0FBF"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Jun</w:t>
            </w:r>
          </w:p>
        </w:tc>
        <w:tc>
          <w:tcPr>
            <w:tcW w:w="1257" w:type="dxa"/>
            <w:hideMark/>
          </w:tcPr>
          <w:p w14:paraId="4A1E9035" w14:textId="0443473B"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-Jun</w:t>
            </w:r>
          </w:p>
        </w:tc>
        <w:tc>
          <w:tcPr>
            <w:tcW w:w="1347" w:type="dxa"/>
            <w:hideMark/>
          </w:tcPr>
          <w:p w14:paraId="118F2789" w14:textId="3D084FBC"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7 &amp; 18 </w:t>
            </w:r>
            <w:r w:rsidRPr="00AB528A">
              <w:rPr>
                <w:rFonts w:ascii="Aptos" w:eastAsia="Times New Roman" w:hAnsi="Aptos" w:cs="Times New Roman"/>
                <w:kern w:val="0"/>
                <w:sz w:val="18"/>
                <w:szCs w:val="18"/>
                <w:lang w:eastAsia="en-GB"/>
                <w14:ligatures w14:val="none"/>
              </w:rPr>
              <w:t>Jun</w:t>
            </w:r>
          </w:p>
        </w:tc>
        <w:tc>
          <w:tcPr>
            <w:tcW w:w="1165" w:type="dxa"/>
            <w:hideMark/>
          </w:tcPr>
          <w:p w14:paraId="76C23491" w14:textId="66399167" w:rsidR="00FB15AD" w:rsidRPr="00AB528A" w:rsidRDefault="00FB15AD" w:rsidP="00613E84">
            <w:pPr>
              <w:spacing w:before="120" w:after="120"/>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-Jun</w:t>
            </w:r>
          </w:p>
        </w:tc>
      </w:tr>
      <w:tr w:rsidR="00FB15AD" w:rsidRPr="00A41D6A" w14:paraId="309B5524" w14:textId="77777777" w:rsidTr="00FB15AD">
        <w:trPr>
          <w:trHeight w:val="606"/>
          <w:jc w:val="center"/>
        </w:trPr>
        <w:tc>
          <w:tcPr>
            <w:cnfStyle w:val="001000000000" w:firstRow="0" w:lastRow="0" w:firstColumn="1" w:lastColumn="0" w:oddVBand="0" w:evenVBand="0" w:oddHBand="0" w:evenHBand="0" w:firstRowFirstColumn="0" w:firstRowLastColumn="0" w:lastRowFirstColumn="0" w:lastRowLastColumn="0"/>
            <w:tcW w:w="597" w:type="dxa"/>
            <w:hideMark/>
          </w:tcPr>
          <w:p w14:paraId="055BBCB3" w14:textId="58DC3C64" w:rsidR="00FB15AD" w:rsidRPr="00AB528A" w:rsidRDefault="00FB15AD" w:rsidP="00613E84">
            <w:pPr>
              <w:spacing w:before="120" w:after="12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8.</w:t>
            </w:r>
          </w:p>
        </w:tc>
        <w:tc>
          <w:tcPr>
            <w:tcW w:w="900" w:type="dxa"/>
            <w:hideMark/>
          </w:tcPr>
          <w:p w14:paraId="2B62CC6F" w14:textId="7777777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Ex-Delhi</w:t>
            </w:r>
          </w:p>
        </w:tc>
        <w:tc>
          <w:tcPr>
            <w:tcW w:w="977" w:type="dxa"/>
            <w:hideMark/>
          </w:tcPr>
          <w:p w14:paraId="08499B04" w14:textId="1A1F8BE4"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-Jun</w:t>
            </w:r>
          </w:p>
        </w:tc>
        <w:tc>
          <w:tcPr>
            <w:tcW w:w="1028" w:type="dxa"/>
            <w:hideMark/>
          </w:tcPr>
          <w:p w14:paraId="0ACC9005" w14:textId="7495670D"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-Jun</w:t>
            </w:r>
          </w:p>
        </w:tc>
        <w:tc>
          <w:tcPr>
            <w:tcW w:w="1250" w:type="dxa"/>
            <w:hideMark/>
          </w:tcPr>
          <w:p w14:paraId="64BDBFB2" w14:textId="182A66AB"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17</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 xml:space="preserve"> Jun</w:t>
            </w:r>
          </w:p>
        </w:tc>
        <w:tc>
          <w:tcPr>
            <w:tcW w:w="1169" w:type="dxa"/>
            <w:hideMark/>
          </w:tcPr>
          <w:p w14:paraId="5E6FEC20" w14:textId="450E87D7"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20</w:t>
            </w:r>
            <w:r w:rsidRPr="00AB528A">
              <w:rPr>
                <w:rFonts w:ascii="Aptos" w:eastAsia="Times New Roman" w:hAnsi="Aptos" w:cs="Times New Roman"/>
                <w:kern w:val="0"/>
                <w:sz w:val="18"/>
                <w:szCs w:val="18"/>
                <w:lang w:eastAsia="en-GB"/>
                <w14:ligatures w14:val="none"/>
              </w:rPr>
              <w:t xml:space="preserve"> Jun</w:t>
            </w:r>
          </w:p>
        </w:tc>
        <w:tc>
          <w:tcPr>
            <w:tcW w:w="1167" w:type="dxa"/>
            <w:hideMark/>
          </w:tcPr>
          <w:p w14:paraId="06C26703" w14:textId="40A0E742"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21</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 xml:space="preserve">23 </w:t>
            </w:r>
            <w:r w:rsidRPr="00AB528A">
              <w:rPr>
                <w:rFonts w:ascii="Aptos" w:eastAsia="Times New Roman" w:hAnsi="Aptos" w:cs="Times New Roman"/>
                <w:kern w:val="0"/>
                <w:sz w:val="18"/>
                <w:szCs w:val="18"/>
                <w:lang w:eastAsia="en-GB"/>
                <w14:ligatures w14:val="none"/>
              </w:rPr>
              <w:t>Jun</w:t>
            </w:r>
          </w:p>
        </w:tc>
        <w:tc>
          <w:tcPr>
            <w:tcW w:w="1257" w:type="dxa"/>
            <w:hideMark/>
          </w:tcPr>
          <w:p w14:paraId="6AF69A54" w14:textId="1EA1E5C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22</w:t>
            </w:r>
            <w:r w:rsidRPr="00AB528A">
              <w:rPr>
                <w:rFonts w:ascii="Aptos" w:eastAsia="Times New Roman" w:hAnsi="Aptos" w:cs="Times New Roman"/>
                <w:kern w:val="0"/>
                <w:sz w:val="18"/>
                <w:szCs w:val="18"/>
                <w:lang w:eastAsia="en-GB"/>
                <w14:ligatures w14:val="none"/>
              </w:rPr>
              <w:t>-Jun</w:t>
            </w:r>
          </w:p>
        </w:tc>
        <w:tc>
          <w:tcPr>
            <w:tcW w:w="1347" w:type="dxa"/>
            <w:hideMark/>
          </w:tcPr>
          <w:p w14:paraId="118B8A38" w14:textId="635A9009"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 xml:space="preserve">24 &amp; 25 </w:t>
            </w:r>
            <w:r w:rsidRPr="00AB528A">
              <w:rPr>
                <w:rFonts w:ascii="Aptos" w:eastAsia="Times New Roman" w:hAnsi="Aptos" w:cs="Times New Roman"/>
                <w:kern w:val="0"/>
                <w:sz w:val="18"/>
                <w:szCs w:val="18"/>
                <w:lang w:eastAsia="en-GB"/>
                <w14:ligatures w14:val="none"/>
              </w:rPr>
              <w:t>Jun</w:t>
            </w:r>
          </w:p>
        </w:tc>
        <w:tc>
          <w:tcPr>
            <w:tcW w:w="1165" w:type="dxa"/>
            <w:hideMark/>
          </w:tcPr>
          <w:p w14:paraId="571DE307" w14:textId="062F476E" w:rsidR="00FB15AD" w:rsidRPr="00AB528A" w:rsidRDefault="00FB15AD" w:rsidP="00613E84">
            <w:pPr>
              <w:spacing w:before="120" w:after="120"/>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-Jun</w:t>
            </w:r>
          </w:p>
        </w:tc>
      </w:tr>
    </w:tbl>
    <w:p w14:paraId="1C76F5A7" w14:textId="1ABACF14" w:rsidR="00F83812" w:rsidRDefault="00F83812" w:rsidP="00500462">
      <w:pPr>
        <w:spacing w:before="100" w:beforeAutospacing="1" w:after="100" w:afterAutospacing="1" w:line="240" w:lineRule="auto"/>
        <w:rPr>
          <w:rFonts w:ascii="Times New Roman" w:eastAsia="Times New Roman" w:hAnsi="Times New Roman" w:cs="Times New Roman"/>
          <w:sz w:val="24"/>
          <w:szCs w:val="24"/>
        </w:rPr>
      </w:pPr>
    </w:p>
    <w:p w14:paraId="5045039C"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0E2961D1"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0E8A7FBB"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72BB78D6"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2D8F554E"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15BC7D73"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65E7E28E" w14:textId="77777777" w:rsidR="004C6AA8" w:rsidRDefault="004C6AA8" w:rsidP="00500462">
      <w:pPr>
        <w:spacing w:before="100" w:beforeAutospacing="1" w:after="100" w:afterAutospacing="1" w:line="240" w:lineRule="auto"/>
        <w:rPr>
          <w:rFonts w:ascii="Times New Roman" w:eastAsia="Times New Roman" w:hAnsi="Times New Roman" w:cs="Times New Roman"/>
          <w:sz w:val="24"/>
          <w:szCs w:val="24"/>
        </w:rPr>
      </w:pPr>
    </w:p>
    <w:p w14:paraId="6ABB3720" w14:textId="7C44D2D4" w:rsidR="00F83812" w:rsidRDefault="00F83812" w:rsidP="00F83812">
      <w:pPr>
        <w:spacing w:before="100" w:beforeAutospacing="1" w:after="100" w:afterAutospacing="1" w:line="240" w:lineRule="auto"/>
        <w:jc w:val="center"/>
        <w:rPr>
          <w:rFonts w:ascii="Times New Roman" w:eastAsia="Times New Roman" w:hAnsi="Times New Roman" w:cs="Times New Roman"/>
          <w:b/>
          <w:bCs/>
          <w:color w:val="C00000"/>
          <w:sz w:val="36"/>
          <w:szCs w:val="36"/>
          <w:u w:val="single"/>
        </w:rPr>
      </w:pPr>
      <w:r w:rsidRPr="000E1B33">
        <w:rPr>
          <w:rFonts w:ascii="Times New Roman" w:eastAsia="Times New Roman" w:hAnsi="Times New Roman" w:cs="Times New Roman"/>
          <w:b/>
          <w:bCs/>
          <w:color w:val="C00000"/>
          <w:sz w:val="36"/>
          <w:szCs w:val="36"/>
          <w:u w:val="single"/>
        </w:rPr>
        <w:lastRenderedPageBreak/>
        <w:t>Chardham Yatra Ex-</w:t>
      </w:r>
      <w:r>
        <w:rPr>
          <w:rFonts w:ascii="Times New Roman" w:eastAsia="Times New Roman" w:hAnsi="Times New Roman" w:cs="Times New Roman"/>
          <w:b/>
          <w:bCs/>
          <w:color w:val="C00000"/>
          <w:sz w:val="36"/>
          <w:szCs w:val="36"/>
          <w:u w:val="single"/>
        </w:rPr>
        <w:t>Haridwar</w:t>
      </w:r>
    </w:p>
    <w:p w14:paraId="2B3EB0F3" w14:textId="7B54FB3E" w:rsidR="00F83812" w:rsidRDefault="006B4C6E" w:rsidP="00F83812">
      <w:pPr>
        <w:spacing w:before="100" w:beforeAutospacing="1" w:after="100" w:afterAutospacing="1" w:line="240" w:lineRule="auto"/>
        <w:jc w:val="center"/>
        <w:rPr>
          <w:rFonts w:ascii="Times New Roman" w:eastAsia="Times New Roman" w:hAnsi="Times New Roman" w:cs="Times New Roman"/>
          <w:b/>
          <w:bCs/>
          <w:color w:val="C00000"/>
          <w:sz w:val="28"/>
          <w:szCs w:val="28"/>
          <w:u w:val="single"/>
        </w:rPr>
      </w:pPr>
      <w:r w:rsidRPr="006B4C6E">
        <w:rPr>
          <w:rFonts w:ascii="Times New Roman" w:eastAsia="Times New Roman" w:hAnsi="Times New Roman" w:cs="Times New Roman"/>
          <w:b/>
          <w:bCs/>
          <w:color w:val="C00000"/>
          <w:sz w:val="28"/>
          <w:szCs w:val="28"/>
          <w:u w:val="single"/>
        </w:rPr>
        <w:t>09 Nights &amp; 10 Days</w:t>
      </w:r>
    </w:p>
    <w:p w14:paraId="06377E86" w14:textId="77777777" w:rsidR="006B4C6E" w:rsidRPr="006B4C6E" w:rsidRDefault="006B4C6E" w:rsidP="00F83812">
      <w:pPr>
        <w:spacing w:before="100" w:beforeAutospacing="1" w:after="100" w:afterAutospacing="1" w:line="240" w:lineRule="auto"/>
        <w:jc w:val="center"/>
        <w:rPr>
          <w:rFonts w:ascii="Times New Roman" w:eastAsia="Times New Roman" w:hAnsi="Times New Roman" w:cs="Times New Roman"/>
          <w:b/>
          <w:bCs/>
          <w:color w:val="C00000"/>
          <w:sz w:val="28"/>
          <w:szCs w:val="28"/>
          <w:u w:val="single"/>
        </w:rPr>
      </w:pPr>
    </w:p>
    <w:tbl>
      <w:tblPr>
        <w:tblStyle w:val="PlainTable3"/>
        <w:tblW w:w="10767" w:type="dxa"/>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1260"/>
        <w:gridCol w:w="1350"/>
        <w:gridCol w:w="1350"/>
        <w:gridCol w:w="1350"/>
        <w:gridCol w:w="1260"/>
        <w:gridCol w:w="1350"/>
        <w:gridCol w:w="2160"/>
      </w:tblGrid>
      <w:tr w:rsidR="006B4C6E" w:rsidRPr="00A41D6A" w14:paraId="28A77BC3" w14:textId="77777777" w:rsidTr="006B4C6E">
        <w:trPr>
          <w:cnfStyle w:val="100000000000" w:firstRow="1" w:lastRow="0" w:firstColumn="0" w:lastColumn="0" w:oddVBand="0" w:evenVBand="0" w:oddHBand="0" w:evenHBand="0" w:firstRowFirstColumn="0" w:firstRowLastColumn="0" w:lastRowFirstColumn="0" w:lastRowLastColumn="0"/>
          <w:trHeight w:val="772"/>
        </w:trPr>
        <w:tc>
          <w:tcPr>
            <w:cnfStyle w:val="001000000100" w:firstRow="0" w:lastRow="0" w:firstColumn="1" w:lastColumn="0" w:oddVBand="0" w:evenVBand="0" w:oddHBand="0" w:evenHBand="0" w:firstRowFirstColumn="1" w:firstRowLastColumn="0" w:lastRowFirstColumn="0" w:lastRowLastColumn="0"/>
            <w:tcW w:w="687" w:type="dxa"/>
            <w:hideMark/>
          </w:tcPr>
          <w:p w14:paraId="1F172A74" w14:textId="77777777" w:rsidR="006B4C6E" w:rsidRPr="00AB528A" w:rsidRDefault="006B4C6E" w:rsidP="006B4C6E">
            <w:pPr>
              <w:spacing w:before="120" w:after="120"/>
              <w:jc w:val="center"/>
              <w:rPr>
                <w:rFonts w:ascii="Aptos" w:eastAsia="Times New Roman" w:hAnsi="Aptos" w:cs="Times New Roman"/>
                <w:color w:val="C00000"/>
                <w:kern w:val="0"/>
                <w:sz w:val="17"/>
                <w:szCs w:val="16"/>
                <w:lang w:eastAsia="en-GB"/>
                <w14:ligatures w14:val="none"/>
              </w:rPr>
            </w:pPr>
            <w:r w:rsidRPr="00F83812">
              <w:rPr>
                <w:rFonts w:ascii="Aptos" w:eastAsia="Times New Roman" w:hAnsi="Aptos" w:cs="Times New Roman"/>
                <w:color w:val="C00000"/>
                <w:kern w:val="0"/>
                <w:sz w:val="19"/>
                <w:szCs w:val="18"/>
                <w:lang w:eastAsia="en-GB"/>
                <w14:ligatures w14:val="none"/>
              </w:rPr>
              <w:t>S. No</w:t>
            </w:r>
          </w:p>
        </w:tc>
        <w:tc>
          <w:tcPr>
            <w:tcW w:w="1260" w:type="dxa"/>
            <w:hideMark/>
          </w:tcPr>
          <w:p w14:paraId="56C46541" w14:textId="77777777"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Pickup &amp; Drop</w:t>
            </w:r>
          </w:p>
        </w:tc>
        <w:tc>
          <w:tcPr>
            <w:tcW w:w="1350" w:type="dxa"/>
            <w:hideMark/>
          </w:tcPr>
          <w:p w14:paraId="476D4288" w14:textId="77777777"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Tour Start Date</w:t>
            </w:r>
          </w:p>
        </w:tc>
        <w:tc>
          <w:tcPr>
            <w:tcW w:w="1350" w:type="dxa"/>
            <w:hideMark/>
          </w:tcPr>
          <w:p w14:paraId="63F16696" w14:textId="00B95B61"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 xml:space="preserve">Barkot </w:t>
            </w:r>
            <w:r>
              <w:rPr>
                <w:rFonts w:ascii="Aptos" w:eastAsia="Times New Roman" w:hAnsi="Aptos" w:cs="Times New Roman"/>
                <w:color w:val="C00000"/>
                <w:kern w:val="0"/>
                <w:sz w:val="17"/>
                <w:szCs w:val="16"/>
                <w:lang w:eastAsia="en-GB"/>
                <w14:ligatures w14:val="none"/>
              </w:rPr>
              <w:br/>
            </w:r>
            <w:r w:rsidRPr="00AB528A">
              <w:rPr>
                <w:rFonts w:ascii="Aptos" w:eastAsia="Times New Roman" w:hAnsi="Aptos" w:cs="Times New Roman"/>
                <w:color w:val="C00000"/>
                <w:kern w:val="0"/>
                <w:sz w:val="17"/>
                <w:szCs w:val="16"/>
                <w:lang w:eastAsia="en-GB"/>
                <w14:ligatures w14:val="none"/>
              </w:rPr>
              <w:t>(02 Nights)</w:t>
            </w:r>
          </w:p>
        </w:tc>
        <w:tc>
          <w:tcPr>
            <w:tcW w:w="1350" w:type="dxa"/>
            <w:hideMark/>
          </w:tcPr>
          <w:p w14:paraId="3EF985D9" w14:textId="77777777"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Uttarkashi (02 Nights)</w:t>
            </w:r>
          </w:p>
        </w:tc>
        <w:tc>
          <w:tcPr>
            <w:tcW w:w="1260" w:type="dxa"/>
            <w:hideMark/>
          </w:tcPr>
          <w:p w14:paraId="0590AB41" w14:textId="77777777"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Guptkashi (02 Nights)</w:t>
            </w:r>
          </w:p>
        </w:tc>
        <w:tc>
          <w:tcPr>
            <w:tcW w:w="1350" w:type="dxa"/>
            <w:hideMark/>
          </w:tcPr>
          <w:p w14:paraId="1A0692CA" w14:textId="77777777"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sidRPr="00AB528A">
              <w:rPr>
                <w:rFonts w:ascii="Aptos" w:eastAsia="Times New Roman" w:hAnsi="Aptos" w:cs="Times New Roman"/>
                <w:color w:val="C00000"/>
                <w:kern w:val="0"/>
                <w:sz w:val="17"/>
                <w:szCs w:val="16"/>
                <w:lang w:eastAsia="en-GB"/>
                <w14:ligatures w14:val="none"/>
              </w:rPr>
              <w:t>Kedarnath (01 Night)</w:t>
            </w:r>
          </w:p>
        </w:tc>
        <w:tc>
          <w:tcPr>
            <w:tcW w:w="2160" w:type="dxa"/>
            <w:hideMark/>
          </w:tcPr>
          <w:p w14:paraId="093A0F60" w14:textId="521F8D3D" w:rsidR="006B4C6E" w:rsidRPr="00AB528A" w:rsidRDefault="006B4C6E" w:rsidP="006B4C6E">
            <w:pPr>
              <w:spacing w:before="120" w:after="120"/>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color w:val="C00000"/>
                <w:kern w:val="0"/>
                <w:sz w:val="17"/>
                <w:szCs w:val="16"/>
                <w:lang w:eastAsia="en-GB"/>
                <w14:ligatures w14:val="none"/>
              </w:rPr>
            </w:pPr>
            <w:r>
              <w:rPr>
                <w:rFonts w:ascii="Aptos" w:eastAsia="Times New Roman" w:hAnsi="Aptos" w:cs="Times New Roman"/>
                <w:color w:val="C00000"/>
                <w:kern w:val="0"/>
                <w:sz w:val="17"/>
                <w:szCs w:val="16"/>
                <w:lang w:eastAsia="en-GB"/>
                <w14:ligatures w14:val="none"/>
              </w:rPr>
              <w:t xml:space="preserve">Pipalkoti / Govindghat </w:t>
            </w:r>
            <w:r w:rsidRPr="00AB528A">
              <w:rPr>
                <w:rFonts w:ascii="Aptos" w:eastAsia="Times New Roman" w:hAnsi="Aptos" w:cs="Times New Roman"/>
                <w:color w:val="C00000"/>
                <w:kern w:val="0"/>
                <w:sz w:val="17"/>
                <w:szCs w:val="16"/>
                <w:lang w:eastAsia="en-GB"/>
                <w14:ligatures w14:val="none"/>
              </w:rPr>
              <w:t>(0</w:t>
            </w:r>
            <w:r>
              <w:rPr>
                <w:rFonts w:ascii="Aptos" w:eastAsia="Times New Roman" w:hAnsi="Aptos" w:cs="Times New Roman"/>
                <w:color w:val="C00000"/>
                <w:kern w:val="0"/>
                <w:sz w:val="17"/>
                <w:szCs w:val="16"/>
                <w:lang w:eastAsia="en-GB"/>
                <w14:ligatures w14:val="none"/>
              </w:rPr>
              <w:t>2</w:t>
            </w:r>
            <w:r w:rsidRPr="00AB528A">
              <w:rPr>
                <w:rFonts w:ascii="Aptos" w:eastAsia="Times New Roman" w:hAnsi="Aptos" w:cs="Times New Roman"/>
                <w:color w:val="C00000"/>
                <w:kern w:val="0"/>
                <w:sz w:val="17"/>
                <w:szCs w:val="16"/>
                <w:lang w:eastAsia="en-GB"/>
                <w14:ligatures w14:val="none"/>
              </w:rPr>
              <w:t xml:space="preserve"> Night)</w:t>
            </w:r>
          </w:p>
        </w:tc>
      </w:tr>
      <w:tr w:rsidR="006B4C6E" w:rsidRPr="00A41D6A" w14:paraId="7E8E151A" w14:textId="77777777" w:rsidTr="006B4C6E">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3C43A6EE" w14:textId="015A9E86"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w:t>
            </w:r>
          </w:p>
        </w:tc>
        <w:tc>
          <w:tcPr>
            <w:tcW w:w="1260" w:type="dxa"/>
            <w:hideMark/>
          </w:tcPr>
          <w:p w14:paraId="0A67D00E" w14:textId="08CDF84D"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Ex-</w:t>
            </w:r>
            <w:r>
              <w:rPr>
                <w:rFonts w:ascii="Aptos" w:eastAsia="Times New Roman" w:hAnsi="Aptos" w:cs="Times New Roman"/>
                <w:kern w:val="0"/>
                <w:sz w:val="18"/>
                <w:szCs w:val="18"/>
                <w:lang w:eastAsia="en-GB"/>
                <w14:ligatures w14:val="none"/>
              </w:rPr>
              <w:t>Haridwar</w:t>
            </w:r>
          </w:p>
        </w:tc>
        <w:tc>
          <w:tcPr>
            <w:tcW w:w="1350" w:type="dxa"/>
            <w:hideMark/>
          </w:tcPr>
          <w:p w14:paraId="4BA56986" w14:textId="607F5C56"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-Apr</w:t>
            </w:r>
          </w:p>
        </w:tc>
        <w:tc>
          <w:tcPr>
            <w:tcW w:w="1350" w:type="dxa"/>
            <w:hideMark/>
          </w:tcPr>
          <w:p w14:paraId="35061906"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29</w:t>
            </w:r>
            <w:r w:rsidRPr="00AB528A">
              <w:rPr>
                <w:rFonts w:ascii="Aptos" w:eastAsia="Times New Roman" w:hAnsi="Aptos" w:cs="Times New Roman"/>
                <w:kern w:val="0"/>
                <w:sz w:val="18"/>
                <w:szCs w:val="18"/>
                <w:lang w:eastAsia="en-GB"/>
                <w14:ligatures w14:val="none"/>
              </w:rPr>
              <w:t xml:space="preserve"> </w:t>
            </w:r>
            <w:r>
              <w:rPr>
                <w:rFonts w:ascii="Aptos" w:eastAsia="Times New Roman" w:hAnsi="Aptos" w:cs="Times New Roman"/>
                <w:kern w:val="0"/>
                <w:sz w:val="18"/>
                <w:szCs w:val="18"/>
                <w:lang w:eastAsia="en-GB"/>
                <w14:ligatures w14:val="none"/>
              </w:rPr>
              <w:t>&amp; 30 Apr</w:t>
            </w:r>
          </w:p>
        </w:tc>
        <w:tc>
          <w:tcPr>
            <w:tcW w:w="1350" w:type="dxa"/>
            <w:hideMark/>
          </w:tcPr>
          <w:p w14:paraId="45FABD7E"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May</w:t>
            </w:r>
          </w:p>
        </w:tc>
        <w:tc>
          <w:tcPr>
            <w:tcW w:w="1260" w:type="dxa"/>
            <w:hideMark/>
          </w:tcPr>
          <w:p w14:paraId="3F445B19"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3C679D22"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-May</w:t>
            </w:r>
          </w:p>
        </w:tc>
        <w:tc>
          <w:tcPr>
            <w:tcW w:w="2160" w:type="dxa"/>
            <w:hideMark/>
          </w:tcPr>
          <w:p w14:paraId="6E03ED07" w14:textId="7AAD46D2"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 xml:space="preserve">6 &amp; 07 </w:t>
            </w:r>
            <w:r w:rsidRPr="00AB528A">
              <w:rPr>
                <w:rFonts w:ascii="Aptos" w:eastAsia="Times New Roman" w:hAnsi="Aptos" w:cs="Times New Roman"/>
                <w:kern w:val="0"/>
                <w:sz w:val="18"/>
                <w:szCs w:val="18"/>
                <w:lang w:eastAsia="en-GB"/>
                <w14:ligatures w14:val="none"/>
              </w:rPr>
              <w:t>May</w:t>
            </w:r>
          </w:p>
        </w:tc>
      </w:tr>
      <w:tr w:rsidR="006B4C6E" w:rsidRPr="00A41D6A" w14:paraId="6CD9400B" w14:textId="77777777" w:rsidTr="006B4C6E">
        <w:trPr>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2BCC81DB" w14:textId="2ED8EACA"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w:t>
            </w:r>
          </w:p>
        </w:tc>
        <w:tc>
          <w:tcPr>
            <w:tcW w:w="1260" w:type="dxa"/>
            <w:hideMark/>
          </w:tcPr>
          <w:p w14:paraId="5F9E6854" w14:textId="64502D49"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5B153A14" w14:textId="0C7545A9"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-May</w:t>
            </w:r>
          </w:p>
        </w:tc>
        <w:tc>
          <w:tcPr>
            <w:tcW w:w="1350" w:type="dxa"/>
            <w:hideMark/>
          </w:tcPr>
          <w:p w14:paraId="3F517ECF"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347AA20B"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 xml:space="preserve"> May</w:t>
            </w:r>
          </w:p>
        </w:tc>
        <w:tc>
          <w:tcPr>
            <w:tcW w:w="1260" w:type="dxa"/>
            <w:hideMark/>
          </w:tcPr>
          <w:p w14:paraId="5FA7477A"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2F6DF81A"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10</w:t>
            </w:r>
            <w:r w:rsidRPr="00AB528A">
              <w:rPr>
                <w:rFonts w:ascii="Aptos" w:eastAsia="Times New Roman" w:hAnsi="Aptos" w:cs="Times New Roman"/>
                <w:kern w:val="0"/>
                <w:sz w:val="18"/>
                <w:szCs w:val="18"/>
                <w:lang w:eastAsia="en-GB"/>
                <w14:ligatures w14:val="none"/>
              </w:rPr>
              <w:t>-May</w:t>
            </w:r>
          </w:p>
        </w:tc>
        <w:tc>
          <w:tcPr>
            <w:tcW w:w="2160" w:type="dxa"/>
            <w:hideMark/>
          </w:tcPr>
          <w:p w14:paraId="28D3BCB0" w14:textId="015E1ACD"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2 &amp; 13 </w:t>
            </w:r>
            <w:r w:rsidRPr="00AB528A">
              <w:rPr>
                <w:rFonts w:ascii="Aptos" w:eastAsia="Times New Roman" w:hAnsi="Aptos" w:cs="Times New Roman"/>
                <w:kern w:val="0"/>
                <w:sz w:val="18"/>
                <w:szCs w:val="18"/>
                <w:lang w:eastAsia="en-GB"/>
                <w14:ligatures w14:val="none"/>
              </w:rPr>
              <w:t>May</w:t>
            </w:r>
          </w:p>
        </w:tc>
      </w:tr>
      <w:tr w:rsidR="006B4C6E" w:rsidRPr="00A41D6A" w14:paraId="43221E75" w14:textId="77777777" w:rsidTr="006B4C6E">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657AC860" w14:textId="60A10984"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3.</w:t>
            </w:r>
          </w:p>
        </w:tc>
        <w:tc>
          <w:tcPr>
            <w:tcW w:w="1260" w:type="dxa"/>
            <w:hideMark/>
          </w:tcPr>
          <w:p w14:paraId="3265F7BF" w14:textId="01FE5110"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0CDE314F" w14:textId="5B52A2F4"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-May</w:t>
            </w:r>
          </w:p>
        </w:tc>
        <w:tc>
          <w:tcPr>
            <w:tcW w:w="1350" w:type="dxa"/>
            <w:hideMark/>
          </w:tcPr>
          <w:p w14:paraId="49663EAD"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727F58D3"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May</w:t>
            </w:r>
          </w:p>
        </w:tc>
        <w:tc>
          <w:tcPr>
            <w:tcW w:w="1260" w:type="dxa"/>
            <w:hideMark/>
          </w:tcPr>
          <w:p w14:paraId="1A7F78A9"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19</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2744B55A"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18</w:t>
            </w:r>
            <w:r w:rsidRPr="00AB528A">
              <w:rPr>
                <w:rFonts w:ascii="Aptos" w:eastAsia="Times New Roman" w:hAnsi="Aptos" w:cs="Times New Roman"/>
                <w:kern w:val="0"/>
                <w:sz w:val="18"/>
                <w:szCs w:val="18"/>
                <w:lang w:eastAsia="en-GB"/>
                <w14:ligatures w14:val="none"/>
              </w:rPr>
              <w:t>-May</w:t>
            </w:r>
          </w:p>
        </w:tc>
        <w:tc>
          <w:tcPr>
            <w:tcW w:w="2160" w:type="dxa"/>
            <w:hideMark/>
          </w:tcPr>
          <w:p w14:paraId="11EDFBE4" w14:textId="21407A51"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 xml:space="preserve">0 &amp; 21 </w:t>
            </w:r>
            <w:r w:rsidRPr="00AB528A">
              <w:rPr>
                <w:rFonts w:ascii="Aptos" w:eastAsia="Times New Roman" w:hAnsi="Aptos" w:cs="Times New Roman"/>
                <w:kern w:val="0"/>
                <w:sz w:val="18"/>
                <w:szCs w:val="18"/>
                <w:lang w:eastAsia="en-GB"/>
                <w14:ligatures w14:val="none"/>
              </w:rPr>
              <w:t>May</w:t>
            </w:r>
          </w:p>
        </w:tc>
      </w:tr>
      <w:tr w:rsidR="006B4C6E" w:rsidRPr="00A41D6A" w14:paraId="02264432" w14:textId="77777777" w:rsidTr="006B4C6E">
        <w:trPr>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0EF73577" w14:textId="480C1F64"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4.</w:t>
            </w:r>
          </w:p>
        </w:tc>
        <w:tc>
          <w:tcPr>
            <w:tcW w:w="1260" w:type="dxa"/>
            <w:hideMark/>
          </w:tcPr>
          <w:p w14:paraId="3CCACA3B" w14:textId="6F880DC3"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4ABD1585" w14:textId="28D7E8AF"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20</w:t>
            </w:r>
            <w:r w:rsidRPr="00AB528A">
              <w:rPr>
                <w:rFonts w:ascii="Aptos" w:eastAsia="Times New Roman" w:hAnsi="Aptos" w:cs="Times New Roman"/>
                <w:kern w:val="0"/>
                <w:sz w:val="18"/>
                <w:szCs w:val="18"/>
                <w:lang w:eastAsia="en-GB"/>
                <w14:ligatures w14:val="none"/>
              </w:rPr>
              <w:t>-May</w:t>
            </w:r>
          </w:p>
        </w:tc>
        <w:tc>
          <w:tcPr>
            <w:tcW w:w="1350" w:type="dxa"/>
            <w:hideMark/>
          </w:tcPr>
          <w:p w14:paraId="46FDC58E"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20</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21</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1090B20E"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&amp; 2</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May</w:t>
            </w:r>
          </w:p>
        </w:tc>
        <w:tc>
          <w:tcPr>
            <w:tcW w:w="1260" w:type="dxa"/>
            <w:hideMark/>
          </w:tcPr>
          <w:p w14:paraId="1A0B71EB"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&amp; 2</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441E0C01"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-May</w:t>
            </w:r>
          </w:p>
        </w:tc>
        <w:tc>
          <w:tcPr>
            <w:tcW w:w="2160" w:type="dxa"/>
            <w:hideMark/>
          </w:tcPr>
          <w:p w14:paraId="4FBF4EB7" w14:textId="6B4F2EAA"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 xml:space="preserve">7 &amp; 28 </w:t>
            </w:r>
            <w:r w:rsidRPr="00AB528A">
              <w:rPr>
                <w:rFonts w:ascii="Aptos" w:eastAsia="Times New Roman" w:hAnsi="Aptos" w:cs="Times New Roman"/>
                <w:kern w:val="0"/>
                <w:sz w:val="18"/>
                <w:szCs w:val="18"/>
                <w:lang w:eastAsia="en-GB"/>
                <w14:ligatures w14:val="none"/>
              </w:rPr>
              <w:t>May</w:t>
            </w:r>
          </w:p>
        </w:tc>
      </w:tr>
      <w:tr w:rsidR="006B4C6E" w:rsidRPr="00A41D6A" w14:paraId="63D2123E" w14:textId="77777777" w:rsidTr="006B4C6E">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1112F2AE" w14:textId="3B58786C"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5.</w:t>
            </w:r>
          </w:p>
        </w:tc>
        <w:tc>
          <w:tcPr>
            <w:tcW w:w="1260" w:type="dxa"/>
            <w:hideMark/>
          </w:tcPr>
          <w:p w14:paraId="1EF4BFC0" w14:textId="70277121"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2E6CFE9F" w14:textId="32185205"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-May</w:t>
            </w:r>
          </w:p>
        </w:tc>
        <w:tc>
          <w:tcPr>
            <w:tcW w:w="1350" w:type="dxa"/>
            <w:hideMark/>
          </w:tcPr>
          <w:p w14:paraId="516A243A"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28</w:t>
            </w:r>
            <w:r w:rsidRPr="00AB528A">
              <w:rPr>
                <w:rFonts w:ascii="Aptos" w:eastAsia="Times New Roman" w:hAnsi="Aptos" w:cs="Times New Roman"/>
                <w:kern w:val="0"/>
                <w:sz w:val="18"/>
                <w:szCs w:val="18"/>
                <w:lang w:eastAsia="en-GB"/>
                <w14:ligatures w14:val="none"/>
              </w:rPr>
              <w:t xml:space="preserve"> May</w:t>
            </w:r>
          </w:p>
        </w:tc>
        <w:tc>
          <w:tcPr>
            <w:tcW w:w="1350" w:type="dxa"/>
            <w:hideMark/>
          </w:tcPr>
          <w:p w14:paraId="6FFCA5CD"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2</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30</w:t>
            </w:r>
            <w:r w:rsidRPr="00AB528A">
              <w:rPr>
                <w:rFonts w:ascii="Aptos" w:eastAsia="Times New Roman" w:hAnsi="Aptos" w:cs="Times New Roman"/>
                <w:kern w:val="0"/>
                <w:sz w:val="18"/>
                <w:szCs w:val="18"/>
                <w:lang w:eastAsia="en-GB"/>
                <w14:ligatures w14:val="none"/>
              </w:rPr>
              <w:t xml:space="preserve"> May</w:t>
            </w:r>
          </w:p>
        </w:tc>
        <w:tc>
          <w:tcPr>
            <w:tcW w:w="1260" w:type="dxa"/>
            <w:hideMark/>
          </w:tcPr>
          <w:p w14:paraId="4A71966B"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31</w:t>
            </w:r>
            <w:r w:rsidRPr="00AB528A">
              <w:rPr>
                <w:rFonts w:ascii="Aptos" w:eastAsia="Times New Roman" w:hAnsi="Aptos" w:cs="Times New Roman"/>
                <w:kern w:val="0"/>
                <w:sz w:val="18"/>
                <w:szCs w:val="18"/>
                <w:lang w:eastAsia="en-GB"/>
                <w14:ligatures w14:val="none"/>
              </w:rPr>
              <w:t xml:space="preserve"> </w:t>
            </w:r>
            <w:r>
              <w:rPr>
                <w:rFonts w:ascii="Aptos" w:eastAsia="Times New Roman" w:hAnsi="Aptos" w:cs="Times New Roman"/>
                <w:kern w:val="0"/>
                <w:sz w:val="18"/>
                <w:szCs w:val="18"/>
                <w:lang w:eastAsia="en-GB"/>
                <w14:ligatures w14:val="none"/>
              </w:rPr>
              <w:t xml:space="preserve">May </w:t>
            </w:r>
            <w:r w:rsidRPr="00AB528A">
              <w:rPr>
                <w:rFonts w:ascii="Aptos" w:eastAsia="Times New Roman" w:hAnsi="Aptos" w:cs="Times New Roman"/>
                <w:kern w:val="0"/>
                <w:sz w:val="18"/>
                <w:szCs w:val="18"/>
                <w:lang w:eastAsia="en-GB"/>
                <w14:ligatures w14:val="none"/>
              </w:rPr>
              <w:t xml:space="preserve">&amp; </w:t>
            </w:r>
            <w:r>
              <w:rPr>
                <w:rFonts w:ascii="Aptos" w:eastAsia="Times New Roman" w:hAnsi="Aptos" w:cs="Times New Roman"/>
                <w:kern w:val="0"/>
                <w:sz w:val="18"/>
                <w:szCs w:val="18"/>
                <w:lang w:eastAsia="en-GB"/>
                <w14:ligatures w14:val="none"/>
              </w:rPr>
              <w:t>02 Jun</w:t>
            </w:r>
          </w:p>
        </w:tc>
        <w:tc>
          <w:tcPr>
            <w:tcW w:w="1350" w:type="dxa"/>
            <w:hideMark/>
          </w:tcPr>
          <w:p w14:paraId="02A464E9"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1</w:t>
            </w:r>
            <w:r w:rsidRPr="00AB528A">
              <w:rPr>
                <w:rFonts w:ascii="Aptos" w:eastAsia="Times New Roman" w:hAnsi="Aptos" w:cs="Times New Roman"/>
                <w:kern w:val="0"/>
                <w:sz w:val="18"/>
                <w:szCs w:val="18"/>
                <w:lang w:eastAsia="en-GB"/>
                <w14:ligatures w14:val="none"/>
              </w:rPr>
              <w:t>-Jun</w:t>
            </w:r>
          </w:p>
        </w:tc>
        <w:tc>
          <w:tcPr>
            <w:tcW w:w="2160" w:type="dxa"/>
            <w:hideMark/>
          </w:tcPr>
          <w:p w14:paraId="77BFF08B" w14:textId="3D037724"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 xml:space="preserve">2 &amp; 03 </w:t>
            </w:r>
            <w:r w:rsidRPr="00AB528A">
              <w:rPr>
                <w:rFonts w:ascii="Aptos" w:eastAsia="Times New Roman" w:hAnsi="Aptos" w:cs="Times New Roman"/>
                <w:kern w:val="0"/>
                <w:sz w:val="18"/>
                <w:szCs w:val="18"/>
                <w:lang w:eastAsia="en-GB"/>
                <w14:ligatures w14:val="none"/>
              </w:rPr>
              <w:t>Jun</w:t>
            </w:r>
          </w:p>
        </w:tc>
      </w:tr>
      <w:tr w:rsidR="006B4C6E" w:rsidRPr="00A41D6A" w14:paraId="7FCE4656" w14:textId="77777777" w:rsidTr="006B4C6E">
        <w:trPr>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0D12C4B2" w14:textId="358D013D"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6.</w:t>
            </w:r>
          </w:p>
        </w:tc>
        <w:tc>
          <w:tcPr>
            <w:tcW w:w="1260" w:type="dxa"/>
            <w:hideMark/>
          </w:tcPr>
          <w:p w14:paraId="241090EB" w14:textId="1388938D"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2A946050" w14:textId="65D17B74"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-Jun</w:t>
            </w:r>
          </w:p>
        </w:tc>
        <w:tc>
          <w:tcPr>
            <w:tcW w:w="1350" w:type="dxa"/>
            <w:hideMark/>
          </w:tcPr>
          <w:p w14:paraId="3A16C796"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Jun</w:t>
            </w:r>
          </w:p>
        </w:tc>
        <w:tc>
          <w:tcPr>
            <w:tcW w:w="1350" w:type="dxa"/>
            <w:hideMark/>
          </w:tcPr>
          <w:p w14:paraId="16F38F39"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 xml:space="preserve"> &amp; 0</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Jun</w:t>
            </w:r>
          </w:p>
        </w:tc>
        <w:tc>
          <w:tcPr>
            <w:tcW w:w="1260" w:type="dxa"/>
            <w:hideMark/>
          </w:tcPr>
          <w:p w14:paraId="18CA4D5C"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09</w:t>
            </w:r>
            <w:r w:rsidRPr="00AB528A">
              <w:rPr>
                <w:rFonts w:ascii="Aptos" w:eastAsia="Times New Roman" w:hAnsi="Aptos" w:cs="Times New Roman"/>
                <w:kern w:val="0"/>
                <w:sz w:val="18"/>
                <w:szCs w:val="18"/>
                <w:lang w:eastAsia="en-GB"/>
                <w14:ligatures w14:val="none"/>
              </w:rPr>
              <w:t xml:space="preserve"> Jun</w:t>
            </w:r>
          </w:p>
        </w:tc>
        <w:tc>
          <w:tcPr>
            <w:tcW w:w="1350" w:type="dxa"/>
            <w:hideMark/>
          </w:tcPr>
          <w:p w14:paraId="2406791F"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0</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-Jun</w:t>
            </w:r>
          </w:p>
        </w:tc>
        <w:tc>
          <w:tcPr>
            <w:tcW w:w="2160" w:type="dxa"/>
            <w:hideMark/>
          </w:tcPr>
          <w:p w14:paraId="276164AB" w14:textId="4BE8C42D"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0 &amp; 11 </w:t>
            </w:r>
            <w:r w:rsidRPr="00AB528A">
              <w:rPr>
                <w:rFonts w:ascii="Aptos" w:eastAsia="Times New Roman" w:hAnsi="Aptos" w:cs="Times New Roman"/>
                <w:kern w:val="0"/>
                <w:sz w:val="18"/>
                <w:szCs w:val="18"/>
                <w:lang w:eastAsia="en-GB"/>
                <w14:ligatures w14:val="none"/>
              </w:rPr>
              <w:t>Jun</w:t>
            </w:r>
          </w:p>
        </w:tc>
      </w:tr>
      <w:tr w:rsidR="006B4C6E" w:rsidRPr="00A41D6A" w14:paraId="4C2C7398" w14:textId="77777777" w:rsidTr="006B4C6E">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276D3FEA" w14:textId="189B92E9"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7.</w:t>
            </w:r>
          </w:p>
        </w:tc>
        <w:tc>
          <w:tcPr>
            <w:tcW w:w="1260" w:type="dxa"/>
            <w:hideMark/>
          </w:tcPr>
          <w:p w14:paraId="2539B26D" w14:textId="579D064E"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317EBED7" w14:textId="35DAB3B6"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10</w:t>
            </w:r>
            <w:r w:rsidRPr="00AB528A">
              <w:rPr>
                <w:rFonts w:ascii="Aptos" w:eastAsia="Times New Roman" w:hAnsi="Aptos" w:cs="Times New Roman"/>
                <w:kern w:val="0"/>
                <w:sz w:val="18"/>
                <w:szCs w:val="18"/>
                <w:lang w:eastAsia="en-GB"/>
                <w14:ligatures w14:val="none"/>
              </w:rPr>
              <w:t>-Jun</w:t>
            </w:r>
          </w:p>
        </w:tc>
        <w:tc>
          <w:tcPr>
            <w:tcW w:w="1350" w:type="dxa"/>
            <w:hideMark/>
          </w:tcPr>
          <w:p w14:paraId="57E01EA0"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10</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11</w:t>
            </w:r>
            <w:r w:rsidRPr="00AB528A">
              <w:rPr>
                <w:rFonts w:ascii="Aptos" w:eastAsia="Times New Roman" w:hAnsi="Aptos" w:cs="Times New Roman"/>
                <w:kern w:val="0"/>
                <w:sz w:val="18"/>
                <w:szCs w:val="18"/>
                <w:lang w:eastAsia="en-GB"/>
                <w14:ligatures w14:val="none"/>
              </w:rPr>
              <w:t xml:space="preserve"> Jun</w:t>
            </w:r>
          </w:p>
        </w:tc>
        <w:tc>
          <w:tcPr>
            <w:tcW w:w="1350" w:type="dxa"/>
            <w:hideMark/>
          </w:tcPr>
          <w:p w14:paraId="4C03C2CE"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2</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3</w:t>
            </w:r>
            <w:r w:rsidRPr="00AB528A">
              <w:rPr>
                <w:rFonts w:ascii="Aptos" w:eastAsia="Times New Roman" w:hAnsi="Aptos" w:cs="Times New Roman"/>
                <w:kern w:val="0"/>
                <w:sz w:val="18"/>
                <w:szCs w:val="18"/>
                <w:lang w:eastAsia="en-GB"/>
                <w14:ligatures w14:val="none"/>
              </w:rPr>
              <w:t xml:space="preserve"> Jun</w:t>
            </w:r>
          </w:p>
        </w:tc>
        <w:tc>
          <w:tcPr>
            <w:tcW w:w="1260" w:type="dxa"/>
            <w:hideMark/>
          </w:tcPr>
          <w:p w14:paraId="47553B24"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4</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6</w:t>
            </w:r>
            <w:r w:rsidRPr="00AB528A">
              <w:rPr>
                <w:rFonts w:ascii="Aptos" w:eastAsia="Times New Roman" w:hAnsi="Aptos" w:cs="Times New Roman"/>
                <w:kern w:val="0"/>
                <w:sz w:val="18"/>
                <w:szCs w:val="18"/>
                <w:lang w:eastAsia="en-GB"/>
                <w14:ligatures w14:val="none"/>
              </w:rPr>
              <w:t xml:space="preserve"> Jun</w:t>
            </w:r>
          </w:p>
        </w:tc>
        <w:tc>
          <w:tcPr>
            <w:tcW w:w="1350" w:type="dxa"/>
            <w:hideMark/>
          </w:tcPr>
          <w:p w14:paraId="2BCAB9E8" w14:textId="77777777"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5</w:t>
            </w:r>
            <w:r w:rsidRPr="00AB528A">
              <w:rPr>
                <w:rFonts w:ascii="Aptos" w:eastAsia="Times New Roman" w:hAnsi="Aptos" w:cs="Times New Roman"/>
                <w:kern w:val="0"/>
                <w:sz w:val="18"/>
                <w:szCs w:val="18"/>
                <w:lang w:eastAsia="en-GB"/>
                <w14:ligatures w14:val="none"/>
              </w:rPr>
              <w:t>-Jun</w:t>
            </w:r>
          </w:p>
        </w:tc>
        <w:tc>
          <w:tcPr>
            <w:tcW w:w="2160" w:type="dxa"/>
            <w:hideMark/>
          </w:tcPr>
          <w:p w14:paraId="1B4ACD5A" w14:textId="3D761138" w:rsidR="006B4C6E" w:rsidRPr="00AB528A" w:rsidRDefault="006B4C6E" w:rsidP="006B4C6E">
            <w:pPr>
              <w:spacing w:before="120" w:after="120"/>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 xml:space="preserve">7 &amp; 18 </w:t>
            </w:r>
            <w:r w:rsidRPr="00AB528A">
              <w:rPr>
                <w:rFonts w:ascii="Aptos" w:eastAsia="Times New Roman" w:hAnsi="Aptos" w:cs="Times New Roman"/>
                <w:kern w:val="0"/>
                <w:sz w:val="18"/>
                <w:szCs w:val="18"/>
                <w:lang w:eastAsia="en-GB"/>
                <w14:ligatures w14:val="none"/>
              </w:rPr>
              <w:t>Jun</w:t>
            </w:r>
          </w:p>
        </w:tc>
      </w:tr>
      <w:tr w:rsidR="006B4C6E" w:rsidRPr="00A41D6A" w14:paraId="2FC8C24C" w14:textId="77777777" w:rsidTr="006B4C6E">
        <w:trPr>
          <w:trHeight w:val="594"/>
        </w:trPr>
        <w:tc>
          <w:tcPr>
            <w:cnfStyle w:val="001000000000" w:firstRow="0" w:lastRow="0" w:firstColumn="1" w:lastColumn="0" w:oddVBand="0" w:evenVBand="0" w:oddHBand="0" w:evenHBand="0" w:firstRowFirstColumn="0" w:firstRowLastColumn="0" w:lastRowFirstColumn="0" w:lastRowLastColumn="0"/>
            <w:tcW w:w="687" w:type="dxa"/>
            <w:hideMark/>
          </w:tcPr>
          <w:p w14:paraId="605B5CAB" w14:textId="288AB5E2" w:rsidR="006B4C6E" w:rsidRPr="00AB528A" w:rsidRDefault="006B4C6E" w:rsidP="006B4C6E">
            <w:pPr>
              <w:spacing w:before="120" w:after="120"/>
              <w:jc w:val="center"/>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8.</w:t>
            </w:r>
          </w:p>
        </w:tc>
        <w:tc>
          <w:tcPr>
            <w:tcW w:w="1260" w:type="dxa"/>
            <w:hideMark/>
          </w:tcPr>
          <w:p w14:paraId="2BFEECC8" w14:textId="4AD51523"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1F2384">
              <w:rPr>
                <w:rFonts w:ascii="Aptos" w:eastAsia="Times New Roman" w:hAnsi="Aptos" w:cs="Times New Roman"/>
                <w:kern w:val="0"/>
                <w:sz w:val="18"/>
                <w:szCs w:val="18"/>
                <w:lang w:eastAsia="en-GB"/>
                <w14:ligatures w14:val="none"/>
              </w:rPr>
              <w:t>Ex-Haridwar</w:t>
            </w:r>
          </w:p>
        </w:tc>
        <w:tc>
          <w:tcPr>
            <w:tcW w:w="1350" w:type="dxa"/>
            <w:hideMark/>
          </w:tcPr>
          <w:p w14:paraId="6DCE7445" w14:textId="32AD4DDA"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7</w:t>
            </w:r>
            <w:r w:rsidRPr="00AB528A">
              <w:rPr>
                <w:rFonts w:ascii="Aptos" w:eastAsia="Times New Roman" w:hAnsi="Aptos" w:cs="Times New Roman"/>
                <w:kern w:val="0"/>
                <w:sz w:val="18"/>
                <w:szCs w:val="18"/>
                <w:lang w:eastAsia="en-GB"/>
                <w14:ligatures w14:val="none"/>
              </w:rPr>
              <w:t>-Jun</w:t>
            </w:r>
          </w:p>
        </w:tc>
        <w:tc>
          <w:tcPr>
            <w:tcW w:w="1350" w:type="dxa"/>
            <w:hideMark/>
          </w:tcPr>
          <w:p w14:paraId="13B26BDC"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17</w:t>
            </w:r>
            <w:r w:rsidRPr="00AB528A">
              <w:rPr>
                <w:rFonts w:ascii="Aptos" w:eastAsia="Times New Roman" w:hAnsi="Aptos" w:cs="Times New Roman"/>
                <w:kern w:val="0"/>
                <w:sz w:val="18"/>
                <w:szCs w:val="18"/>
                <w:lang w:eastAsia="en-GB"/>
                <w14:ligatures w14:val="none"/>
              </w:rPr>
              <w:t xml:space="preserve"> &amp; 1</w:t>
            </w:r>
            <w:r>
              <w:rPr>
                <w:rFonts w:ascii="Aptos" w:eastAsia="Times New Roman" w:hAnsi="Aptos" w:cs="Times New Roman"/>
                <w:kern w:val="0"/>
                <w:sz w:val="18"/>
                <w:szCs w:val="18"/>
                <w:lang w:eastAsia="en-GB"/>
                <w14:ligatures w14:val="none"/>
              </w:rPr>
              <w:t>8</w:t>
            </w:r>
            <w:r w:rsidRPr="00AB528A">
              <w:rPr>
                <w:rFonts w:ascii="Aptos" w:eastAsia="Times New Roman" w:hAnsi="Aptos" w:cs="Times New Roman"/>
                <w:kern w:val="0"/>
                <w:sz w:val="18"/>
                <w:szCs w:val="18"/>
                <w:lang w:eastAsia="en-GB"/>
                <w14:ligatures w14:val="none"/>
              </w:rPr>
              <w:t xml:space="preserve"> Jun</w:t>
            </w:r>
          </w:p>
        </w:tc>
        <w:tc>
          <w:tcPr>
            <w:tcW w:w="1350" w:type="dxa"/>
            <w:hideMark/>
          </w:tcPr>
          <w:p w14:paraId="3EE0951D"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sidRPr="00AB528A">
              <w:rPr>
                <w:rFonts w:ascii="Aptos" w:eastAsia="Times New Roman" w:hAnsi="Aptos" w:cs="Times New Roman"/>
                <w:kern w:val="0"/>
                <w:sz w:val="18"/>
                <w:szCs w:val="18"/>
                <w:lang w:eastAsia="en-GB"/>
                <w14:ligatures w14:val="none"/>
              </w:rPr>
              <w:t>1</w:t>
            </w:r>
            <w:r>
              <w:rPr>
                <w:rFonts w:ascii="Aptos" w:eastAsia="Times New Roman" w:hAnsi="Aptos" w:cs="Times New Roman"/>
                <w:kern w:val="0"/>
                <w:sz w:val="18"/>
                <w:szCs w:val="18"/>
                <w:lang w:eastAsia="en-GB"/>
                <w14:ligatures w14:val="none"/>
              </w:rPr>
              <w:t>9</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20</w:t>
            </w:r>
            <w:r w:rsidRPr="00AB528A">
              <w:rPr>
                <w:rFonts w:ascii="Aptos" w:eastAsia="Times New Roman" w:hAnsi="Aptos" w:cs="Times New Roman"/>
                <w:kern w:val="0"/>
                <w:sz w:val="18"/>
                <w:szCs w:val="18"/>
                <w:lang w:eastAsia="en-GB"/>
                <w14:ligatures w14:val="none"/>
              </w:rPr>
              <w:t xml:space="preserve"> Jun</w:t>
            </w:r>
          </w:p>
        </w:tc>
        <w:tc>
          <w:tcPr>
            <w:tcW w:w="1260" w:type="dxa"/>
            <w:hideMark/>
          </w:tcPr>
          <w:p w14:paraId="48C54A3C"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21</w:t>
            </w:r>
            <w:r w:rsidRPr="00AB528A">
              <w:rPr>
                <w:rFonts w:ascii="Aptos" w:eastAsia="Times New Roman" w:hAnsi="Aptos" w:cs="Times New Roman"/>
                <w:kern w:val="0"/>
                <w:sz w:val="18"/>
                <w:szCs w:val="18"/>
                <w:lang w:eastAsia="en-GB"/>
                <w14:ligatures w14:val="none"/>
              </w:rPr>
              <w:t xml:space="preserve"> &amp; </w:t>
            </w:r>
            <w:r>
              <w:rPr>
                <w:rFonts w:ascii="Aptos" w:eastAsia="Times New Roman" w:hAnsi="Aptos" w:cs="Times New Roman"/>
                <w:kern w:val="0"/>
                <w:sz w:val="18"/>
                <w:szCs w:val="18"/>
                <w:lang w:eastAsia="en-GB"/>
                <w14:ligatures w14:val="none"/>
              </w:rPr>
              <w:t xml:space="preserve">23 </w:t>
            </w:r>
            <w:r w:rsidRPr="00AB528A">
              <w:rPr>
                <w:rFonts w:ascii="Aptos" w:eastAsia="Times New Roman" w:hAnsi="Aptos" w:cs="Times New Roman"/>
                <w:kern w:val="0"/>
                <w:sz w:val="18"/>
                <w:szCs w:val="18"/>
                <w:lang w:eastAsia="en-GB"/>
                <w14:ligatures w14:val="none"/>
              </w:rPr>
              <w:t>Jun</w:t>
            </w:r>
          </w:p>
        </w:tc>
        <w:tc>
          <w:tcPr>
            <w:tcW w:w="1350" w:type="dxa"/>
            <w:hideMark/>
          </w:tcPr>
          <w:p w14:paraId="53BDAB53" w14:textId="77777777"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22</w:t>
            </w:r>
            <w:r w:rsidRPr="00AB528A">
              <w:rPr>
                <w:rFonts w:ascii="Aptos" w:eastAsia="Times New Roman" w:hAnsi="Aptos" w:cs="Times New Roman"/>
                <w:kern w:val="0"/>
                <w:sz w:val="18"/>
                <w:szCs w:val="18"/>
                <w:lang w:eastAsia="en-GB"/>
                <w14:ligatures w14:val="none"/>
              </w:rPr>
              <w:t>-Jun</w:t>
            </w:r>
          </w:p>
        </w:tc>
        <w:tc>
          <w:tcPr>
            <w:tcW w:w="2160" w:type="dxa"/>
            <w:hideMark/>
          </w:tcPr>
          <w:p w14:paraId="2E626C97" w14:textId="5EE5438F" w:rsidR="006B4C6E" w:rsidRPr="00AB528A" w:rsidRDefault="006B4C6E" w:rsidP="006B4C6E">
            <w:pPr>
              <w:spacing w:before="120" w:after="120"/>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kern w:val="0"/>
                <w:sz w:val="18"/>
                <w:szCs w:val="18"/>
                <w:lang w:eastAsia="en-GB"/>
                <w14:ligatures w14:val="none"/>
              </w:rPr>
            </w:pPr>
            <w:r>
              <w:rPr>
                <w:rFonts w:ascii="Aptos" w:eastAsia="Times New Roman" w:hAnsi="Aptos" w:cs="Times New Roman"/>
                <w:kern w:val="0"/>
                <w:sz w:val="18"/>
                <w:szCs w:val="18"/>
                <w:lang w:eastAsia="en-GB"/>
                <w14:ligatures w14:val="none"/>
              </w:rPr>
              <w:t xml:space="preserve">24 &amp; 25 </w:t>
            </w:r>
            <w:r w:rsidRPr="00AB528A">
              <w:rPr>
                <w:rFonts w:ascii="Aptos" w:eastAsia="Times New Roman" w:hAnsi="Aptos" w:cs="Times New Roman"/>
                <w:kern w:val="0"/>
                <w:sz w:val="18"/>
                <w:szCs w:val="18"/>
                <w:lang w:eastAsia="en-GB"/>
                <w14:ligatures w14:val="none"/>
              </w:rPr>
              <w:t>Jun</w:t>
            </w:r>
          </w:p>
        </w:tc>
      </w:tr>
    </w:tbl>
    <w:p w14:paraId="1F2C0E1B" w14:textId="77777777" w:rsidR="00FB15AD" w:rsidRDefault="00FB15AD" w:rsidP="00500462">
      <w:pPr>
        <w:spacing w:before="100" w:beforeAutospacing="1" w:after="100" w:afterAutospacing="1" w:line="240" w:lineRule="auto"/>
        <w:rPr>
          <w:rFonts w:ascii="Times New Roman" w:eastAsia="Times New Roman" w:hAnsi="Times New Roman" w:cs="Times New Roman"/>
          <w:sz w:val="24"/>
          <w:szCs w:val="24"/>
        </w:rPr>
      </w:pPr>
    </w:p>
    <w:p w14:paraId="15DAEA91" w14:textId="424ABE27" w:rsidR="00747D9D" w:rsidRDefault="00747D9D" w:rsidP="00747D9D">
      <w:pPr>
        <w:spacing w:after="200"/>
        <w:rPr>
          <w:color w:val="222222"/>
        </w:rPr>
      </w:pPr>
      <w:r>
        <w:rPr>
          <w:b/>
          <w:color w:val="CC0000"/>
          <w:sz w:val="28"/>
          <w:szCs w:val="28"/>
        </w:rPr>
        <w:t>The Above Package Cost Includes; </w:t>
      </w:r>
    </w:p>
    <w:p w14:paraId="0A656837" w14:textId="6419E009" w:rsidR="00747D9D" w:rsidRPr="00747D9D" w:rsidRDefault="00747D9D" w:rsidP="00747D9D">
      <w:pPr>
        <w:spacing w:after="180"/>
        <w:rPr>
          <w:rFonts w:ascii="Calibri" w:hAnsi="Calibri" w:cs="Calibri"/>
          <w:color w:val="000000"/>
          <w:sz w:val="24"/>
          <w:szCs w:val="24"/>
        </w:rPr>
      </w:pPr>
      <w:r w:rsidRPr="00747D9D">
        <w:rPr>
          <w:rFonts w:ascii="Calibri" w:hAnsi="Calibri" w:cs="Calibri"/>
          <w:color w:val="000000"/>
          <w:sz w:val="24"/>
          <w:szCs w:val="24"/>
        </w:rPr>
        <w:t>• Neat, clean, hygienic accommodation on Selected Sharing as per preferences &amp; group size. </w:t>
      </w:r>
      <w:r w:rsidRPr="00747D9D">
        <w:rPr>
          <w:rFonts w:ascii="Calibri" w:hAnsi="Calibri" w:cs="Calibri"/>
          <w:color w:val="000000"/>
          <w:sz w:val="24"/>
          <w:szCs w:val="24"/>
        </w:rPr>
        <w:br/>
        <w:t>• Including breakfast &amp; dinner. </w:t>
      </w:r>
      <w:r w:rsidRPr="00747D9D">
        <w:rPr>
          <w:rFonts w:ascii="Calibri" w:hAnsi="Calibri" w:cs="Calibri"/>
          <w:color w:val="000000"/>
          <w:sz w:val="24"/>
          <w:szCs w:val="24"/>
        </w:rPr>
        <w:br/>
        <w:t>• Kedarnath stay in dormitory.</w:t>
      </w:r>
      <w:r w:rsidRPr="00747D9D">
        <w:rPr>
          <w:rFonts w:ascii="Calibri" w:hAnsi="Calibri" w:cs="Calibri"/>
          <w:color w:val="000000"/>
          <w:sz w:val="24"/>
          <w:szCs w:val="24"/>
        </w:rPr>
        <w:br/>
        <w:t>• Inclusive of transport services (Ex Delhi</w:t>
      </w:r>
      <w:r w:rsidR="00FB15AD">
        <w:rPr>
          <w:rFonts w:ascii="Calibri" w:hAnsi="Calibri" w:cs="Calibri"/>
          <w:color w:val="000000"/>
          <w:sz w:val="24"/>
          <w:szCs w:val="24"/>
        </w:rPr>
        <w:t xml:space="preserve"> or Haridwar</w:t>
      </w:r>
      <w:r w:rsidRPr="00747D9D">
        <w:rPr>
          <w:rFonts w:ascii="Calibri" w:hAnsi="Calibri" w:cs="Calibri"/>
          <w:color w:val="000000"/>
          <w:sz w:val="24"/>
          <w:szCs w:val="24"/>
        </w:rPr>
        <w:t>). </w:t>
      </w:r>
      <w:r w:rsidRPr="00747D9D">
        <w:rPr>
          <w:rFonts w:ascii="Calibri" w:hAnsi="Calibri" w:cs="Calibri"/>
          <w:color w:val="000000"/>
          <w:sz w:val="24"/>
          <w:szCs w:val="24"/>
        </w:rPr>
        <w:br/>
        <w:t xml:space="preserve">• All </w:t>
      </w:r>
      <w:proofErr w:type="gramStart"/>
      <w:r w:rsidRPr="00747D9D">
        <w:rPr>
          <w:rFonts w:ascii="Calibri" w:hAnsi="Calibri" w:cs="Calibri"/>
          <w:color w:val="000000"/>
          <w:sz w:val="24"/>
          <w:szCs w:val="24"/>
        </w:rPr>
        <w:t>point to point</w:t>
      </w:r>
      <w:proofErr w:type="gramEnd"/>
      <w:r w:rsidRPr="00747D9D">
        <w:rPr>
          <w:rFonts w:ascii="Calibri" w:hAnsi="Calibri" w:cs="Calibri"/>
          <w:color w:val="000000"/>
          <w:sz w:val="24"/>
          <w:szCs w:val="24"/>
        </w:rPr>
        <w:t xml:space="preserve"> sight-seeing as per given program possible in time frame. </w:t>
      </w:r>
      <w:r w:rsidRPr="00747D9D">
        <w:rPr>
          <w:rFonts w:ascii="Calibri" w:hAnsi="Calibri" w:cs="Calibri"/>
          <w:color w:val="000000"/>
          <w:sz w:val="24"/>
          <w:szCs w:val="24"/>
        </w:rPr>
        <w:br/>
        <w:t>• Transportation from Haridwar or Delhi as per program (for the designated meeting point). </w:t>
      </w:r>
      <w:r w:rsidRPr="00747D9D">
        <w:rPr>
          <w:rFonts w:ascii="Calibri" w:hAnsi="Calibri" w:cs="Calibri"/>
          <w:color w:val="000000"/>
          <w:sz w:val="24"/>
          <w:szCs w:val="24"/>
        </w:rPr>
        <w:br/>
        <w:t>• All toll, tax, parking and driver allowances are included.</w:t>
      </w:r>
    </w:p>
    <w:p w14:paraId="31FFD002" w14:textId="77777777" w:rsidR="004C6AA8" w:rsidRDefault="004C6AA8" w:rsidP="00747D9D">
      <w:pPr>
        <w:spacing w:after="180"/>
        <w:rPr>
          <w:b/>
          <w:color w:val="CC0000"/>
          <w:sz w:val="28"/>
          <w:szCs w:val="28"/>
        </w:rPr>
      </w:pPr>
    </w:p>
    <w:p w14:paraId="2CB35B7E" w14:textId="77777777" w:rsidR="004C6AA8" w:rsidRDefault="004C6AA8" w:rsidP="00747D9D">
      <w:pPr>
        <w:spacing w:after="180"/>
        <w:rPr>
          <w:b/>
          <w:color w:val="CC0000"/>
          <w:sz w:val="28"/>
          <w:szCs w:val="28"/>
        </w:rPr>
      </w:pPr>
    </w:p>
    <w:p w14:paraId="12550762" w14:textId="77777777" w:rsidR="004C6AA8" w:rsidRDefault="004C6AA8" w:rsidP="00747D9D">
      <w:pPr>
        <w:spacing w:after="180"/>
        <w:rPr>
          <w:b/>
          <w:color w:val="CC0000"/>
          <w:sz w:val="28"/>
          <w:szCs w:val="28"/>
        </w:rPr>
      </w:pPr>
    </w:p>
    <w:p w14:paraId="6F5BBE8C" w14:textId="630901DB" w:rsidR="00747D9D" w:rsidRDefault="00747D9D" w:rsidP="00747D9D">
      <w:pPr>
        <w:spacing w:after="180"/>
        <w:rPr>
          <w:color w:val="222222"/>
        </w:rPr>
      </w:pPr>
      <w:r>
        <w:rPr>
          <w:b/>
          <w:color w:val="CC0000"/>
          <w:sz w:val="28"/>
          <w:szCs w:val="28"/>
        </w:rPr>
        <w:t>The Above Package Cost Doesn’t Include: </w:t>
      </w:r>
    </w:p>
    <w:p w14:paraId="2DAA0662" w14:textId="62DCA6B2" w:rsidR="00747D9D" w:rsidRDefault="00747D9D" w:rsidP="00747D9D">
      <w:pPr>
        <w:rPr>
          <w:rFonts w:ascii="Calibri" w:hAnsi="Calibri" w:cs="Calibri"/>
          <w:color w:val="000000"/>
          <w:sz w:val="24"/>
          <w:szCs w:val="24"/>
        </w:rPr>
      </w:pPr>
      <w:r w:rsidRPr="00747D9D">
        <w:rPr>
          <w:rFonts w:ascii="Calibri" w:hAnsi="Calibri" w:cs="Calibri"/>
          <w:color w:val="000000"/>
          <w:sz w:val="24"/>
          <w:szCs w:val="24"/>
        </w:rPr>
        <w:t>•</w:t>
      </w:r>
      <w:r w:rsidRPr="00747D9D">
        <w:rPr>
          <w:rFonts w:ascii="Calibri" w:hAnsi="Calibri" w:cs="Calibri"/>
          <w:color w:val="000000"/>
          <w:sz w:val="22"/>
          <w:szCs w:val="22"/>
        </w:rPr>
        <w:t> </w:t>
      </w:r>
      <w:r w:rsidRPr="00747D9D">
        <w:rPr>
          <w:rFonts w:ascii="Calibri" w:hAnsi="Calibri" w:cs="Calibri"/>
          <w:color w:val="000000"/>
          <w:sz w:val="24"/>
          <w:szCs w:val="24"/>
        </w:rPr>
        <w:t>5.0% Govt. Service Tax (GST). </w:t>
      </w:r>
      <w:r w:rsidRPr="00747D9D">
        <w:rPr>
          <w:rFonts w:ascii="Calibri" w:hAnsi="Calibri" w:cs="Calibri"/>
          <w:color w:val="000000"/>
          <w:sz w:val="24"/>
          <w:szCs w:val="24"/>
        </w:rPr>
        <w:br/>
        <w:t>• Any International or Domestic Air or Rail Tickets. </w:t>
      </w:r>
      <w:r w:rsidRPr="00747D9D">
        <w:rPr>
          <w:rFonts w:ascii="Calibri" w:hAnsi="Calibri" w:cs="Calibri"/>
          <w:color w:val="000000"/>
          <w:sz w:val="24"/>
          <w:szCs w:val="24"/>
        </w:rPr>
        <w:br/>
        <w:t>• Helicopter Tickets to Kedarnath Ji. </w:t>
      </w:r>
      <w:r w:rsidRPr="00747D9D">
        <w:rPr>
          <w:rFonts w:ascii="Calibri" w:hAnsi="Calibri" w:cs="Calibri"/>
          <w:color w:val="000000"/>
          <w:sz w:val="24"/>
          <w:szCs w:val="24"/>
        </w:rPr>
        <w:br/>
        <w:t>• Rest other Meals, Table drinks, laundry, porter, pony / Palaki, tips, camera fee, ropeway charges, entrance charges, travel / personal life, accident or health insurance, personal expenses of the clients or any other expenses incurred due to bad weather, road closure, landslides etc. and anything not specified in cost included.   </w:t>
      </w:r>
    </w:p>
    <w:p w14:paraId="45F3E3B7" w14:textId="3873B048" w:rsidR="000474EE" w:rsidRDefault="000474EE" w:rsidP="00747D9D">
      <w:pPr>
        <w:rPr>
          <w:rFonts w:ascii="Calibri" w:hAnsi="Calibri" w:cs="Calibri"/>
          <w:color w:val="000000"/>
          <w:sz w:val="24"/>
          <w:szCs w:val="24"/>
        </w:rPr>
      </w:pPr>
    </w:p>
    <w:p w14:paraId="01CBC349" w14:textId="5EBE999B" w:rsidR="000474EE" w:rsidRPr="00B747C5" w:rsidRDefault="000474EE" w:rsidP="000474EE">
      <w:pPr>
        <w:rPr>
          <w:color w:val="000000"/>
          <w:sz w:val="24"/>
          <w:szCs w:val="24"/>
        </w:rPr>
      </w:pPr>
      <w:r w:rsidRPr="00B747C5">
        <w:rPr>
          <w:rFonts w:ascii="Times New Roman" w:eastAsia="Times New Roman" w:hAnsi="Times New Roman" w:cs="Times New Roman"/>
          <w:b/>
          <w:color w:val="000000"/>
          <w:sz w:val="24"/>
          <w:szCs w:val="24"/>
        </w:rPr>
        <w:t>We prefer to use below categories of</w:t>
      </w:r>
      <w:r w:rsidRPr="00B747C5">
        <w:rPr>
          <w:rFonts w:ascii="Times New Roman" w:eastAsia="Times New Roman" w:hAnsi="Times New Roman" w:cs="Times New Roman"/>
          <w:b/>
          <w:color w:val="CC0000"/>
          <w:sz w:val="24"/>
          <w:szCs w:val="24"/>
        </w:rPr>
        <w:t xml:space="preserve"> </w:t>
      </w:r>
      <w:r w:rsidR="00FB15AD">
        <w:rPr>
          <w:rFonts w:ascii="Times New Roman" w:eastAsia="Times New Roman" w:hAnsi="Times New Roman" w:cs="Times New Roman"/>
          <w:b/>
          <w:color w:val="CC0000"/>
          <w:sz w:val="24"/>
          <w:szCs w:val="24"/>
        </w:rPr>
        <w:t>Standard</w:t>
      </w:r>
      <w:r w:rsidRPr="00B747C5">
        <w:rPr>
          <w:rFonts w:ascii="Times New Roman" w:eastAsia="Times New Roman" w:hAnsi="Times New Roman" w:cs="Times New Roman"/>
          <w:b/>
          <w:color w:val="CC0000"/>
          <w:sz w:val="24"/>
          <w:szCs w:val="24"/>
        </w:rPr>
        <w:t xml:space="preserve"> Hotels</w:t>
      </w:r>
      <w:r w:rsidRPr="00B747C5">
        <w:rPr>
          <w:rFonts w:ascii="Times New Roman" w:eastAsia="Times New Roman" w:hAnsi="Times New Roman" w:cs="Times New Roman"/>
          <w:b/>
          <w:color w:val="000000"/>
          <w:sz w:val="24"/>
          <w:szCs w:val="24"/>
        </w:rPr>
        <w:t> combinations in our programs;</w:t>
      </w:r>
    </w:p>
    <w:p w14:paraId="4E1960C3" w14:textId="71E2F15F" w:rsidR="000474EE" w:rsidRPr="004C6AA8" w:rsidRDefault="000474EE" w:rsidP="004C6AA8">
      <w:pPr>
        <w:rPr>
          <w:rFonts w:ascii="Calibri" w:hAnsi="Calibri" w:cs="Calibri"/>
          <w:b/>
          <w:bCs/>
          <w:color w:val="7E1232" w:themeColor="accent2" w:themeShade="80"/>
          <w:sz w:val="24"/>
          <w:szCs w:val="24"/>
        </w:rPr>
      </w:pPr>
      <w:r w:rsidRPr="000474EE">
        <w:rPr>
          <w:rFonts w:ascii="Calibri" w:hAnsi="Calibri" w:cs="Calibri"/>
          <w:b/>
          <w:color w:val="000000"/>
          <w:sz w:val="24"/>
          <w:szCs w:val="24"/>
        </w:rPr>
        <w:t>Haridwar (0</w:t>
      </w:r>
      <w:r w:rsidR="00FB15AD">
        <w:rPr>
          <w:rFonts w:ascii="Calibri" w:hAnsi="Calibri" w:cs="Calibri"/>
          <w:b/>
          <w:color w:val="000000"/>
          <w:sz w:val="24"/>
          <w:szCs w:val="24"/>
        </w:rPr>
        <w:t>2</w:t>
      </w:r>
      <w:r w:rsidRPr="000474EE">
        <w:rPr>
          <w:rFonts w:ascii="Calibri" w:hAnsi="Calibri" w:cs="Calibri"/>
          <w:b/>
          <w:color w:val="000000"/>
          <w:sz w:val="24"/>
          <w:szCs w:val="24"/>
        </w:rPr>
        <w:t xml:space="preserve">N): </w:t>
      </w:r>
      <w:r w:rsidR="00FB15AD">
        <w:rPr>
          <w:rFonts w:ascii="Calibri" w:hAnsi="Calibri" w:cs="Calibri"/>
          <w:bCs/>
          <w:color w:val="000000"/>
          <w:sz w:val="24"/>
          <w:szCs w:val="24"/>
        </w:rPr>
        <w:t xml:space="preserve">Suvidha </w:t>
      </w:r>
      <w:proofErr w:type="gramStart"/>
      <w:r w:rsidR="00FB15AD">
        <w:rPr>
          <w:rFonts w:ascii="Calibri" w:hAnsi="Calibri" w:cs="Calibri"/>
          <w:bCs/>
          <w:color w:val="000000"/>
          <w:sz w:val="24"/>
          <w:szCs w:val="24"/>
        </w:rPr>
        <w:t xml:space="preserve">Or </w:t>
      </w:r>
      <w:r w:rsidR="004C6AA8">
        <w:rPr>
          <w:rFonts w:ascii="Calibri" w:hAnsi="Calibri" w:cs="Calibri"/>
          <w:bCs/>
          <w:color w:val="000000"/>
          <w:sz w:val="24"/>
          <w:szCs w:val="24"/>
        </w:rPr>
        <w:t xml:space="preserve"> Dev</w:t>
      </w:r>
      <w:proofErr w:type="gramEnd"/>
      <w:r w:rsidR="004C6AA8">
        <w:rPr>
          <w:rFonts w:ascii="Calibri" w:hAnsi="Calibri" w:cs="Calibri"/>
          <w:bCs/>
          <w:color w:val="000000"/>
          <w:sz w:val="24"/>
          <w:szCs w:val="24"/>
        </w:rPr>
        <w:t xml:space="preserve"> Ganga</w:t>
      </w:r>
      <w:r w:rsidRPr="000474EE">
        <w:rPr>
          <w:rFonts w:ascii="Calibri" w:eastAsia="Times New Roman" w:hAnsi="Calibri" w:cs="Calibri"/>
          <w:color w:val="000000"/>
          <w:sz w:val="24"/>
          <w:szCs w:val="24"/>
          <w:lang w:eastAsia="en-IN"/>
        </w:rPr>
        <w:t xml:space="preserve"> </w:t>
      </w:r>
      <w:proofErr w:type="gramStart"/>
      <w:r w:rsidRPr="000474EE">
        <w:rPr>
          <w:rFonts w:ascii="Calibri" w:eastAsia="Times New Roman" w:hAnsi="Calibri" w:cs="Calibri"/>
          <w:color w:val="000000"/>
          <w:sz w:val="24"/>
          <w:szCs w:val="24"/>
          <w:lang w:eastAsia="en-IN"/>
        </w:rPr>
        <w:t>Or</w:t>
      </w:r>
      <w:proofErr w:type="gramEnd"/>
      <w:r w:rsidRPr="000474EE">
        <w:rPr>
          <w:rFonts w:ascii="Calibri" w:eastAsia="Times New Roman" w:hAnsi="Calibri" w:cs="Calibri"/>
          <w:color w:val="000000"/>
          <w:sz w:val="24"/>
          <w:szCs w:val="24"/>
          <w:lang w:eastAsia="en-IN"/>
        </w:rPr>
        <w:t xml:space="preserve"> Similar</w:t>
      </w:r>
      <w:r w:rsidRPr="000474EE">
        <w:rPr>
          <w:rFonts w:ascii="Calibri" w:eastAsia="Times New Roman" w:hAnsi="Calibri" w:cs="Calibri"/>
          <w:color w:val="000000"/>
          <w:sz w:val="24"/>
          <w:szCs w:val="24"/>
          <w:lang w:eastAsia="en-IN"/>
        </w:rPr>
        <w:br/>
      </w:r>
      <w:r w:rsidRPr="000474EE">
        <w:rPr>
          <w:rFonts w:ascii="Calibri" w:hAnsi="Calibri" w:cs="Calibri"/>
          <w:b/>
          <w:color w:val="000000"/>
          <w:sz w:val="24"/>
          <w:szCs w:val="24"/>
        </w:rPr>
        <w:t xml:space="preserve">Barkot (02N): </w:t>
      </w:r>
      <w:r w:rsidR="00FB15AD">
        <w:rPr>
          <w:rFonts w:ascii="Calibri" w:eastAsia="Times New Roman" w:hAnsi="Calibri" w:cs="Calibri"/>
          <w:color w:val="000000"/>
          <w:sz w:val="24"/>
          <w:szCs w:val="24"/>
        </w:rPr>
        <w:t xml:space="preserve">Krishnalok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Raturi Annexe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w:t>
      </w:r>
      <w:r w:rsidR="004C6AA8">
        <w:rPr>
          <w:rFonts w:ascii="Calibri" w:eastAsia="Times New Roman" w:hAnsi="Calibri" w:cs="Calibri"/>
          <w:color w:val="000000"/>
          <w:sz w:val="24"/>
          <w:szCs w:val="24"/>
        </w:rPr>
        <w:t xml:space="preserve">Ashiyana Galaxy </w:t>
      </w:r>
      <w:proofErr w:type="gramStart"/>
      <w:r w:rsidRPr="000474EE">
        <w:rPr>
          <w:rFonts w:ascii="Calibri" w:eastAsia="Times New Roman" w:hAnsi="Calibri" w:cs="Calibri"/>
          <w:color w:val="000000"/>
          <w:sz w:val="24"/>
          <w:szCs w:val="24"/>
        </w:rPr>
        <w:t>Or</w:t>
      </w:r>
      <w:proofErr w:type="gramEnd"/>
      <w:r w:rsidRPr="000474EE">
        <w:rPr>
          <w:rFonts w:ascii="Calibri" w:eastAsia="Times New Roman" w:hAnsi="Calibri" w:cs="Calibri"/>
          <w:color w:val="000000"/>
          <w:sz w:val="24"/>
          <w:szCs w:val="24"/>
        </w:rPr>
        <w:t xml:space="preserve"> Similar</w:t>
      </w:r>
      <w:r w:rsidRPr="000474EE">
        <w:rPr>
          <w:rFonts w:ascii="Calibri" w:eastAsia="Times New Roman" w:hAnsi="Calibri" w:cs="Calibri"/>
          <w:color w:val="000000"/>
          <w:sz w:val="24"/>
          <w:szCs w:val="24"/>
        </w:rPr>
        <w:br/>
      </w:r>
      <w:r w:rsidRPr="000474EE">
        <w:rPr>
          <w:rFonts w:ascii="Calibri" w:hAnsi="Calibri" w:cs="Calibri"/>
          <w:b/>
          <w:color w:val="000000"/>
          <w:sz w:val="24"/>
          <w:szCs w:val="24"/>
        </w:rPr>
        <w:t>Uttarkashi</w:t>
      </w:r>
      <w:r w:rsidR="00FB15AD">
        <w:rPr>
          <w:rFonts w:ascii="Calibri" w:hAnsi="Calibri" w:cs="Calibri"/>
          <w:b/>
          <w:color w:val="000000"/>
          <w:sz w:val="24"/>
          <w:szCs w:val="24"/>
        </w:rPr>
        <w:t xml:space="preserve"> </w:t>
      </w:r>
      <w:r w:rsidRPr="000474EE">
        <w:rPr>
          <w:rFonts w:ascii="Calibri" w:hAnsi="Calibri" w:cs="Calibri"/>
          <w:b/>
          <w:color w:val="000000"/>
          <w:sz w:val="24"/>
          <w:szCs w:val="24"/>
        </w:rPr>
        <w:t xml:space="preserve">(02N): </w:t>
      </w:r>
      <w:r w:rsidR="00FB15AD">
        <w:rPr>
          <w:rFonts w:ascii="Calibri" w:eastAsia="Times New Roman" w:hAnsi="Calibri" w:cs="Calibri"/>
          <w:color w:val="000000"/>
          <w:sz w:val="24"/>
          <w:szCs w:val="24"/>
        </w:rPr>
        <w:t xml:space="preserve">Inder Palace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Aman Palace</w:t>
      </w:r>
      <w:r w:rsidRPr="000474EE">
        <w:rPr>
          <w:rFonts w:ascii="Calibri" w:eastAsia="Times New Roman" w:hAnsi="Calibri" w:cs="Calibri"/>
          <w:color w:val="000000"/>
          <w:sz w:val="24"/>
          <w:szCs w:val="24"/>
        </w:rPr>
        <w:t xml:space="preserve"> </w:t>
      </w:r>
      <w:proofErr w:type="gramStart"/>
      <w:r w:rsidRPr="000474EE">
        <w:rPr>
          <w:rFonts w:ascii="Calibri" w:eastAsia="Times New Roman" w:hAnsi="Calibri" w:cs="Calibri"/>
          <w:color w:val="000000"/>
          <w:sz w:val="24"/>
          <w:szCs w:val="24"/>
        </w:rPr>
        <w:t>Or</w:t>
      </w:r>
      <w:proofErr w:type="gramEnd"/>
      <w:r w:rsidRPr="000474EE">
        <w:rPr>
          <w:rFonts w:ascii="Calibri" w:eastAsia="Times New Roman" w:hAnsi="Calibri" w:cs="Calibri"/>
          <w:color w:val="000000"/>
          <w:sz w:val="24"/>
          <w:szCs w:val="24"/>
        </w:rPr>
        <w:t xml:space="preserve"> Similar</w:t>
      </w:r>
      <w:r w:rsidRPr="000474EE">
        <w:rPr>
          <w:rFonts w:ascii="Calibri" w:eastAsia="Times New Roman" w:hAnsi="Calibri" w:cs="Calibri"/>
          <w:color w:val="000000"/>
          <w:sz w:val="24"/>
          <w:szCs w:val="24"/>
        </w:rPr>
        <w:br/>
      </w:r>
      <w:r w:rsidRPr="000474EE">
        <w:rPr>
          <w:rFonts w:ascii="Calibri" w:hAnsi="Calibri" w:cs="Calibri"/>
          <w:b/>
          <w:color w:val="000000"/>
          <w:sz w:val="24"/>
          <w:szCs w:val="24"/>
        </w:rPr>
        <w:t xml:space="preserve">Guptkashi/Phata/ Sitapur (02N): </w:t>
      </w:r>
      <w:r w:rsidR="004C6AA8">
        <w:rPr>
          <w:rFonts w:ascii="Calibri" w:eastAsia="Times New Roman" w:hAnsi="Calibri" w:cs="Calibri"/>
          <w:color w:val="000000"/>
          <w:sz w:val="24"/>
          <w:szCs w:val="24"/>
        </w:rPr>
        <w:t>Giriraj</w:t>
      </w:r>
      <w:r w:rsidR="00FB15AD">
        <w:rPr>
          <w:rFonts w:ascii="Calibri" w:eastAsia="Times New Roman" w:hAnsi="Calibri" w:cs="Calibri"/>
          <w:color w:val="000000"/>
          <w:sz w:val="24"/>
          <w:szCs w:val="24"/>
        </w:rPr>
        <w:t xml:space="preserve"> Resort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w:t>
      </w:r>
      <w:r w:rsidR="004C6AA8">
        <w:rPr>
          <w:rFonts w:ascii="Calibri" w:eastAsia="Times New Roman" w:hAnsi="Calibri" w:cs="Calibri"/>
          <w:color w:val="000000"/>
          <w:sz w:val="24"/>
          <w:szCs w:val="24"/>
        </w:rPr>
        <w:t xml:space="preserve">Arvi </w:t>
      </w:r>
      <w:r w:rsidR="00FB15AD">
        <w:rPr>
          <w:rFonts w:ascii="Calibri" w:eastAsia="Times New Roman" w:hAnsi="Calibri" w:cs="Calibri"/>
          <w:color w:val="000000"/>
          <w:sz w:val="24"/>
          <w:szCs w:val="24"/>
        </w:rPr>
        <w:t xml:space="preserve">Hotel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Kedar</w:t>
      </w:r>
      <w:r w:rsidR="004C6AA8">
        <w:rPr>
          <w:rFonts w:ascii="Calibri" w:eastAsia="Times New Roman" w:hAnsi="Calibri" w:cs="Calibri"/>
          <w:color w:val="000000"/>
          <w:sz w:val="24"/>
          <w:szCs w:val="24"/>
        </w:rPr>
        <w:t xml:space="preserve"> Palace</w:t>
      </w:r>
      <w:r w:rsidR="00FB15AD">
        <w:rPr>
          <w:rFonts w:ascii="Calibri" w:eastAsia="Times New Roman" w:hAnsi="Calibri" w:cs="Calibri"/>
          <w:color w:val="000000"/>
          <w:sz w:val="24"/>
          <w:szCs w:val="24"/>
        </w:rPr>
        <w:t xml:space="preserve"> </w:t>
      </w:r>
      <w:proofErr w:type="gramStart"/>
      <w:r w:rsidRPr="000474EE">
        <w:rPr>
          <w:rFonts w:ascii="Calibri" w:eastAsia="Times New Roman" w:hAnsi="Calibri" w:cs="Calibri"/>
          <w:color w:val="000000"/>
          <w:sz w:val="24"/>
          <w:szCs w:val="24"/>
        </w:rPr>
        <w:t>Or</w:t>
      </w:r>
      <w:proofErr w:type="gramEnd"/>
      <w:r w:rsidRPr="000474EE">
        <w:rPr>
          <w:rFonts w:ascii="Calibri" w:eastAsia="Times New Roman" w:hAnsi="Calibri" w:cs="Calibri"/>
          <w:color w:val="000000"/>
          <w:sz w:val="24"/>
          <w:szCs w:val="24"/>
        </w:rPr>
        <w:t xml:space="preserve"> Similar</w:t>
      </w:r>
      <w:r w:rsidRPr="000474EE">
        <w:rPr>
          <w:rFonts w:ascii="Calibri" w:eastAsia="Times New Roman" w:hAnsi="Calibri" w:cs="Calibri"/>
          <w:color w:val="000000"/>
          <w:sz w:val="24"/>
          <w:szCs w:val="24"/>
        </w:rPr>
        <w:br/>
      </w:r>
      <w:r w:rsidRPr="000474EE">
        <w:rPr>
          <w:rFonts w:ascii="Calibri" w:hAnsi="Calibri" w:cs="Calibri"/>
          <w:b/>
          <w:color w:val="000000"/>
          <w:sz w:val="24"/>
          <w:szCs w:val="24"/>
        </w:rPr>
        <w:t xml:space="preserve">Kedarnath (01N): </w:t>
      </w:r>
      <w:r w:rsidR="00FB15AD" w:rsidRPr="00FB15AD">
        <w:rPr>
          <w:rFonts w:ascii="Calibri" w:hAnsi="Calibri" w:cs="Calibri"/>
          <w:bCs/>
          <w:color w:val="000000"/>
          <w:sz w:val="24"/>
          <w:szCs w:val="24"/>
        </w:rPr>
        <w:t xml:space="preserve">Camps / </w:t>
      </w:r>
      <w:r w:rsidRPr="000474EE">
        <w:rPr>
          <w:rFonts w:ascii="Calibri" w:hAnsi="Calibri" w:cs="Calibri"/>
          <w:color w:val="000000"/>
          <w:sz w:val="24"/>
          <w:szCs w:val="24"/>
        </w:rPr>
        <w:t>Basic Dormitory</w:t>
      </w:r>
      <w:r w:rsidR="00FB15AD">
        <w:rPr>
          <w:rFonts w:ascii="Calibri" w:hAnsi="Calibri" w:cs="Calibri"/>
          <w:color w:val="000000"/>
          <w:sz w:val="24"/>
          <w:szCs w:val="24"/>
        </w:rPr>
        <w:t xml:space="preserve"> (Sharing)</w:t>
      </w:r>
      <w:r w:rsidRPr="000474EE">
        <w:rPr>
          <w:rFonts w:ascii="Calibri" w:hAnsi="Calibri" w:cs="Calibri"/>
          <w:color w:val="000000"/>
          <w:sz w:val="24"/>
          <w:szCs w:val="24"/>
        </w:rPr>
        <w:br/>
      </w:r>
      <w:r w:rsidR="00FB15AD">
        <w:rPr>
          <w:rFonts w:ascii="Calibri" w:hAnsi="Calibri" w:cs="Calibri"/>
          <w:b/>
          <w:color w:val="000000"/>
          <w:sz w:val="24"/>
          <w:szCs w:val="24"/>
        </w:rPr>
        <w:t>Pipalkoti / Govindghat</w:t>
      </w:r>
      <w:r w:rsidRPr="000474EE">
        <w:rPr>
          <w:rFonts w:ascii="Calibri" w:hAnsi="Calibri" w:cs="Calibri"/>
          <w:b/>
          <w:color w:val="000000"/>
          <w:sz w:val="24"/>
          <w:szCs w:val="24"/>
        </w:rPr>
        <w:t xml:space="preserve"> (0</w:t>
      </w:r>
      <w:r w:rsidR="00FB15AD">
        <w:rPr>
          <w:rFonts w:ascii="Calibri" w:hAnsi="Calibri" w:cs="Calibri"/>
          <w:b/>
          <w:color w:val="000000"/>
          <w:sz w:val="24"/>
          <w:szCs w:val="24"/>
        </w:rPr>
        <w:t>2</w:t>
      </w:r>
      <w:r w:rsidRPr="000474EE">
        <w:rPr>
          <w:rFonts w:ascii="Calibri" w:hAnsi="Calibri" w:cs="Calibri"/>
          <w:b/>
          <w:color w:val="000000"/>
          <w:sz w:val="24"/>
          <w:szCs w:val="24"/>
        </w:rPr>
        <w:t xml:space="preserve">N): </w:t>
      </w:r>
      <w:r w:rsidR="00FB15AD">
        <w:rPr>
          <w:rFonts w:ascii="Calibri" w:eastAsia="Times New Roman" w:hAnsi="Calibri" w:cs="Calibri"/>
          <w:color w:val="000000"/>
          <w:sz w:val="24"/>
          <w:szCs w:val="24"/>
        </w:rPr>
        <w:t xml:space="preserve">Jaydeep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Kushal / Nanda / Ganga </w:t>
      </w:r>
      <w:proofErr w:type="gramStart"/>
      <w:r w:rsidR="00FB15AD">
        <w:rPr>
          <w:rFonts w:ascii="Calibri" w:eastAsia="Times New Roman" w:hAnsi="Calibri" w:cs="Calibri"/>
          <w:color w:val="000000"/>
          <w:sz w:val="24"/>
          <w:szCs w:val="24"/>
        </w:rPr>
        <w:t>Or</w:t>
      </w:r>
      <w:proofErr w:type="gramEnd"/>
      <w:r w:rsidR="00FB15AD">
        <w:rPr>
          <w:rFonts w:ascii="Calibri" w:eastAsia="Times New Roman" w:hAnsi="Calibri" w:cs="Calibri"/>
          <w:color w:val="000000"/>
          <w:sz w:val="24"/>
          <w:szCs w:val="24"/>
        </w:rPr>
        <w:t xml:space="preserve"> Mangalam</w:t>
      </w:r>
      <w:r w:rsidRPr="000474EE">
        <w:rPr>
          <w:rFonts w:ascii="Calibri" w:eastAsia="Times New Roman" w:hAnsi="Calibri" w:cs="Calibri"/>
          <w:color w:val="000000"/>
          <w:sz w:val="24"/>
          <w:szCs w:val="24"/>
        </w:rPr>
        <w:t xml:space="preserve"> </w:t>
      </w:r>
      <w:proofErr w:type="gramStart"/>
      <w:r w:rsidRPr="000474EE">
        <w:rPr>
          <w:rFonts w:ascii="Calibri" w:eastAsia="Times New Roman" w:hAnsi="Calibri" w:cs="Calibri"/>
          <w:color w:val="000000"/>
          <w:sz w:val="24"/>
          <w:szCs w:val="24"/>
        </w:rPr>
        <w:t>Or</w:t>
      </w:r>
      <w:proofErr w:type="gramEnd"/>
      <w:r w:rsidRPr="000474EE">
        <w:rPr>
          <w:rFonts w:ascii="Calibri" w:eastAsia="Times New Roman" w:hAnsi="Calibri" w:cs="Calibri"/>
          <w:color w:val="000000"/>
          <w:sz w:val="24"/>
          <w:szCs w:val="24"/>
        </w:rPr>
        <w:t xml:space="preserve"> Similar</w:t>
      </w:r>
      <w:r w:rsidRPr="000474EE">
        <w:rPr>
          <w:rFonts w:ascii="Calibri" w:hAnsi="Calibri" w:cs="Calibri"/>
          <w:b/>
          <w:color w:val="000000"/>
          <w:sz w:val="24"/>
          <w:szCs w:val="24"/>
        </w:rPr>
        <w:t xml:space="preserve"> </w:t>
      </w:r>
      <w:r w:rsidRPr="000474EE">
        <w:rPr>
          <w:rFonts w:ascii="Calibri" w:hAnsi="Calibri" w:cs="Calibri"/>
          <w:b/>
          <w:color w:val="000000"/>
          <w:sz w:val="24"/>
          <w:szCs w:val="24"/>
        </w:rPr>
        <w:br/>
      </w:r>
    </w:p>
    <w:p w14:paraId="12B1500E" w14:textId="5BC3E973" w:rsidR="00B747C5" w:rsidRDefault="00B747C5" w:rsidP="000474EE">
      <w:pPr>
        <w:spacing w:after="240"/>
        <w:ind w:left="-709"/>
        <w:jc w:val="center"/>
        <w:rPr>
          <w:rFonts w:cs="Calibri"/>
          <w:b/>
          <w:bCs/>
          <w:color w:val="000000"/>
        </w:rPr>
      </w:pPr>
      <w:r w:rsidRPr="00A31BF7">
        <w:rPr>
          <w:rFonts w:cs="Calibri"/>
          <w:b/>
          <w:bCs/>
          <w:color w:val="CC0000"/>
          <w:sz w:val="28"/>
          <w:szCs w:val="28"/>
        </w:rPr>
        <w:t xml:space="preserve">Outlined </w:t>
      </w:r>
      <w:proofErr w:type="gramStart"/>
      <w:r w:rsidRPr="00A31BF7">
        <w:rPr>
          <w:rFonts w:cs="Calibri"/>
          <w:b/>
          <w:bCs/>
          <w:color w:val="CC0000"/>
          <w:sz w:val="28"/>
          <w:szCs w:val="28"/>
        </w:rPr>
        <w:t>Program :</w:t>
      </w:r>
      <w:proofErr w:type="gramEnd"/>
    </w:p>
    <w:tbl>
      <w:tblPr>
        <w:tblpPr w:leftFromText="180" w:rightFromText="180" w:vertAnchor="text" w:horzAnchor="margin" w:tblpXSpec="center" w:tblpY="144"/>
        <w:tblW w:w="106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9"/>
        <w:gridCol w:w="5197"/>
        <w:gridCol w:w="2229"/>
        <w:gridCol w:w="2273"/>
      </w:tblGrid>
      <w:tr w:rsidR="000474EE" w:rsidRPr="000474EE" w14:paraId="7701855E" w14:textId="77777777" w:rsidTr="000474EE">
        <w:trPr>
          <w:trHeight w:val="278"/>
        </w:trPr>
        <w:tc>
          <w:tcPr>
            <w:tcW w:w="939" w:type="dxa"/>
            <w:noWrap/>
            <w:vAlign w:val="center"/>
            <w:hideMark/>
          </w:tcPr>
          <w:p w14:paraId="380B6AA2"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Days</w:t>
            </w:r>
          </w:p>
        </w:tc>
        <w:tc>
          <w:tcPr>
            <w:tcW w:w="5197" w:type="dxa"/>
            <w:noWrap/>
            <w:vAlign w:val="center"/>
            <w:hideMark/>
          </w:tcPr>
          <w:p w14:paraId="29069E59"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Outlined Program</w:t>
            </w:r>
          </w:p>
        </w:tc>
        <w:tc>
          <w:tcPr>
            <w:tcW w:w="2229" w:type="dxa"/>
            <w:noWrap/>
            <w:vAlign w:val="center"/>
            <w:hideMark/>
          </w:tcPr>
          <w:p w14:paraId="7DF57978"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 xml:space="preserve">Distance </w:t>
            </w:r>
            <w:proofErr w:type="gramStart"/>
            <w:r w:rsidRPr="000474EE">
              <w:rPr>
                <w:rFonts w:ascii="Calibri" w:eastAsia="Times New Roman" w:hAnsi="Calibri" w:cs="Calibri"/>
                <w:b/>
                <w:bCs/>
                <w:sz w:val="22"/>
                <w:szCs w:val="22"/>
                <w:lang w:eastAsia="en-GB"/>
              </w:rPr>
              <w:t>( in</w:t>
            </w:r>
            <w:proofErr w:type="gramEnd"/>
            <w:r w:rsidRPr="000474EE">
              <w:rPr>
                <w:rFonts w:ascii="Calibri" w:eastAsia="Times New Roman" w:hAnsi="Calibri" w:cs="Calibri"/>
                <w:b/>
                <w:bCs/>
                <w:sz w:val="22"/>
                <w:szCs w:val="22"/>
                <w:lang w:eastAsia="en-GB"/>
              </w:rPr>
              <w:t xml:space="preserve"> KM) </w:t>
            </w:r>
            <w:r w:rsidRPr="000474EE">
              <w:rPr>
                <w:rFonts w:ascii="Calibri" w:eastAsia="Times New Roman" w:hAnsi="Calibri" w:cs="Calibri"/>
                <w:b/>
                <w:bCs/>
                <w:sz w:val="22"/>
                <w:szCs w:val="22"/>
                <w:lang w:eastAsia="en-GB"/>
              </w:rPr>
              <w:br/>
              <w:t>&amp; Hours</w:t>
            </w:r>
          </w:p>
        </w:tc>
        <w:tc>
          <w:tcPr>
            <w:tcW w:w="2273" w:type="dxa"/>
            <w:noWrap/>
            <w:vAlign w:val="center"/>
            <w:hideMark/>
          </w:tcPr>
          <w:p w14:paraId="4D41F930"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Night Stay</w:t>
            </w:r>
          </w:p>
        </w:tc>
      </w:tr>
      <w:tr w:rsidR="000474EE" w:rsidRPr="000474EE" w14:paraId="1CF840C8" w14:textId="77777777" w:rsidTr="000474EE">
        <w:trPr>
          <w:trHeight w:val="278"/>
        </w:trPr>
        <w:tc>
          <w:tcPr>
            <w:tcW w:w="939" w:type="dxa"/>
            <w:noWrap/>
            <w:vAlign w:val="center"/>
            <w:hideMark/>
          </w:tcPr>
          <w:p w14:paraId="10666CAD"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01</w:t>
            </w:r>
          </w:p>
        </w:tc>
        <w:tc>
          <w:tcPr>
            <w:tcW w:w="5197" w:type="dxa"/>
            <w:noWrap/>
            <w:vAlign w:val="center"/>
            <w:hideMark/>
          </w:tcPr>
          <w:p w14:paraId="4463D056"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Arrival Delhi &amp; Transfer to Haridwar. Evening Ganga Aarti.</w:t>
            </w:r>
            <w:r w:rsidRPr="000474EE">
              <w:rPr>
                <w:rFonts w:ascii="Calibri" w:hAnsi="Calibri" w:cs="Calibri"/>
                <w:color w:val="1F1F1F"/>
                <w:sz w:val="22"/>
                <w:szCs w:val="22"/>
              </w:rPr>
              <w:br/>
            </w:r>
          </w:p>
        </w:tc>
        <w:tc>
          <w:tcPr>
            <w:tcW w:w="2229" w:type="dxa"/>
            <w:noWrap/>
            <w:vAlign w:val="center"/>
            <w:hideMark/>
          </w:tcPr>
          <w:p w14:paraId="443C4284"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260km/ 06 hrs</w:t>
            </w:r>
          </w:p>
        </w:tc>
        <w:tc>
          <w:tcPr>
            <w:tcW w:w="2273" w:type="dxa"/>
            <w:noWrap/>
            <w:vAlign w:val="center"/>
            <w:hideMark/>
          </w:tcPr>
          <w:p w14:paraId="56D0A289"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Haridwar</w:t>
            </w:r>
          </w:p>
        </w:tc>
      </w:tr>
      <w:tr w:rsidR="000474EE" w:rsidRPr="000474EE" w14:paraId="7B1690C0" w14:textId="77777777" w:rsidTr="000474EE">
        <w:trPr>
          <w:trHeight w:val="278"/>
        </w:trPr>
        <w:tc>
          <w:tcPr>
            <w:tcW w:w="939" w:type="dxa"/>
            <w:noWrap/>
            <w:vAlign w:val="center"/>
            <w:hideMark/>
          </w:tcPr>
          <w:p w14:paraId="7AD9F86B"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02</w:t>
            </w:r>
          </w:p>
        </w:tc>
        <w:tc>
          <w:tcPr>
            <w:tcW w:w="5197" w:type="dxa"/>
            <w:noWrap/>
            <w:vAlign w:val="center"/>
            <w:hideMark/>
          </w:tcPr>
          <w:p w14:paraId="171C10D1"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Drive to Barkot via Kempty Fall and Ganganani Kund.</w:t>
            </w:r>
            <w:r w:rsidRPr="000474EE">
              <w:rPr>
                <w:rFonts w:ascii="Calibri" w:hAnsi="Calibri" w:cs="Calibri"/>
                <w:color w:val="1F1F1F"/>
                <w:sz w:val="22"/>
                <w:szCs w:val="22"/>
              </w:rPr>
              <w:br/>
            </w:r>
          </w:p>
        </w:tc>
        <w:tc>
          <w:tcPr>
            <w:tcW w:w="2229" w:type="dxa"/>
            <w:noWrap/>
            <w:vAlign w:val="center"/>
            <w:hideMark/>
          </w:tcPr>
          <w:p w14:paraId="2ABDE3CA"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220km/ 07 hrs</w:t>
            </w:r>
          </w:p>
        </w:tc>
        <w:tc>
          <w:tcPr>
            <w:tcW w:w="2273" w:type="dxa"/>
            <w:noWrap/>
            <w:vAlign w:val="center"/>
            <w:hideMark/>
          </w:tcPr>
          <w:p w14:paraId="51D88942" w14:textId="1B05D09C"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Barkot</w:t>
            </w:r>
          </w:p>
        </w:tc>
      </w:tr>
      <w:tr w:rsidR="000474EE" w:rsidRPr="000474EE" w14:paraId="6E9F2917" w14:textId="77777777" w:rsidTr="000474EE">
        <w:trPr>
          <w:trHeight w:val="278"/>
        </w:trPr>
        <w:tc>
          <w:tcPr>
            <w:tcW w:w="939" w:type="dxa"/>
            <w:noWrap/>
            <w:vAlign w:val="center"/>
            <w:hideMark/>
          </w:tcPr>
          <w:p w14:paraId="2BBC058B"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03</w:t>
            </w:r>
          </w:p>
        </w:tc>
        <w:tc>
          <w:tcPr>
            <w:tcW w:w="5197" w:type="dxa"/>
            <w:noWrap/>
            <w:vAlign w:val="center"/>
            <w:hideMark/>
          </w:tcPr>
          <w:p w14:paraId="672D7FA2"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Trek to </w:t>
            </w:r>
            <w:r w:rsidRPr="000474EE">
              <w:rPr>
                <w:rFonts w:ascii="Calibri" w:hAnsi="Calibri" w:cs="Calibri"/>
                <w:b/>
                <w:bCs/>
                <w:color w:val="1F1F1F"/>
                <w:sz w:val="22"/>
                <w:szCs w:val="22"/>
              </w:rPr>
              <w:t>Yamunotri Temple</w:t>
            </w:r>
            <w:r w:rsidRPr="000474EE">
              <w:rPr>
                <w:rFonts w:ascii="Calibri" w:hAnsi="Calibri" w:cs="Calibri"/>
                <w:color w:val="1F1F1F"/>
                <w:sz w:val="22"/>
                <w:szCs w:val="22"/>
              </w:rPr>
              <w:t xml:space="preserve"> and return to Barkot. 05Km trek.</w:t>
            </w:r>
            <w:r w:rsidRPr="000474EE">
              <w:rPr>
                <w:rFonts w:ascii="Calibri" w:hAnsi="Calibri" w:cs="Calibri"/>
                <w:color w:val="1F1F1F"/>
                <w:sz w:val="22"/>
                <w:szCs w:val="22"/>
              </w:rPr>
              <w:br/>
            </w:r>
          </w:p>
        </w:tc>
        <w:tc>
          <w:tcPr>
            <w:tcW w:w="2229" w:type="dxa"/>
            <w:noWrap/>
            <w:vAlign w:val="center"/>
            <w:hideMark/>
          </w:tcPr>
          <w:p w14:paraId="57865765"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05km Trek One Way</w:t>
            </w:r>
          </w:p>
        </w:tc>
        <w:tc>
          <w:tcPr>
            <w:tcW w:w="2273" w:type="dxa"/>
            <w:noWrap/>
            <w:vAlign w:val="center"/>
            <w:hideMark/>
          </w:tcPr>
          <w:p w14:paraId="57D3ACF5" w14:textId="117EB218"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Barkot</w:t>
            </w:r>
          </w:p>
        </w:tc>
      </w:tr>
      <w:tr w:rsidR="000474EE" w:rsidRPr="000474EE" w14:paraId="3704BACC" w14:textId="77777777" w:rsidTr="00FB15AD">
        <w:trPr>
          <w:trHeight w:val="696"/>
        </w:trPr>
        <w:tc>
          <w:tcPr>
            <w:tcW w:w="939" w:type="dxa"/>
            <w:noWrap/>
            <w:vAlign w:val="center"/>
            <w:hideMark/>
          </w:tcPr>
          <w:p w14:paraId="6AF83B62"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04</w:t>
            </w:r>
          </w:p>
        </w:tc>
        <w:tc>
          <w:tcPr>
            <w:tcW w:w="5197" w:type="dxa"/>
            <w:noWrap/>
            <w:vAlign w:val="center"/>
            <w:hideMark/>
          </w:tcPr>
          <w:p w14:paraId="500B0B52" w14:textId="416E6E19"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Drive to Uttarkashi and visit Kashi Vishwanath Temple. Night Stay in Uttarkashi.</w:t>
            </w:r>
            <w:r w:rsidRPr="000474EE">
              <w:rPr>
                <w:rFonts w:ascii="Calibri" w:hAnsi="Calibri" w:cs="Calibri"/>
                <w:color w:val="1F1F1F"/>
                <w:sz w:val="22"/>
                <w:szCs w:val="22"/>
              </w:rPr>
              <w:br/>
            </w:r>
          </w:p>
        </w:tc>
        <w:tc>
          <w:tcPr>
            <w:tcW w:w="2229" w:type="dxa"/>
            <w:noWrap/>
            <w:vAlign w:val="center"/>
            <w:hideMark/>
          </w:tcPr>
          <w:p w14:paraId="52BE3835" w14:textId="06777B93" w:rsidR="00B747C5" w:rsidRPr="000474EE" w:rsidRDefault="00FB15AD" w:rsidP="000474EE">
            <w:pPr>
              <w:jc w:val="center"/>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82 </w:t>
            </w:r>
            <w:r w:rsidR="00B747C5" w:rsidRPr="000474EE">
              <w:rPr>
                <w:rFonts w:ascii="Calibri" w:eastAsia="Times New Roman" w:hAnsi="Calibri" w:cs="Calibri"/>
                <w:sz w:val="22"/>
                <w:szCs w:val="22"/>
                <w:lang w:eastAsia="en-GB"/>
              </w:rPr>
              <w:t>km/ 0</w:t>
            </w:r>
            <w:r>
              <w:rPr>
                <w:rFonts w:ascii="Calibri" w:eastAsia="Times New Roman" w:hAnsi="Calibri" w:cs="Calibri"/>
                <w:sz w:val="22"/>
                <w:szCs w:val="22"/>
                <w:lang w:eastAsia="en-GB"/>
              </w:rPr>
              <w:t>3</w:t>
            </w:r>
            <w:r w:rsidR="00B747C5" w:rsidRPr="000474EE">
              <w:rPr>
                <w:rFonts w:ascii="Calibri" w:eastAsia="Times New Roman" w:hAnsi="Calibri" w:cs="Calibri"/>
                <w:sz w:val="22"/>
                <w:szCs w:val="22"/>
                <w:lang w:eastAsia="en-GB"/>
              </w:rPr>
              <w:t xml:space="preserve"> hrs</w:t>
            </w:r>
          </w:p>
        </w:tc>
        <w:tc>
          <w:tcPr>
            <w:tcW w:w="2273" w:type="dxa"/>
            <w:noWrap/>
            <w:vAlign w:val="center"/>
            <w:hideMark/>
          </w:tcPr>
          <w:p w14:paraId="667F26EA" w14:textId="085A1366"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Uttarkashi</w:t>
            </w:r>
          </w:p>
        </w:tc>
      </w:tr>
      <w:tr w:rsidR="000474EE" w:rsidRPr="000474EE" w14:paraId="5B5B3D8A" w14:textId="77777777" w:rsidTr="000474EE">
        <w:trPr>
          <w:trHeight w:val="278"/>
        </w:trPr>
        <w:tc>
          <w:tcPr>
            <w:tcW w:w="939" w:type="dxa"/>
            <w:noWrap/>
            <w:vAlign w:val="center"/>
            <w:hideMark/>
          </w:tcPr>
          <w:p w14:paraId="4B7EEB24"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05</w:t>
            </w:r>
          </w:p>
        </w:tc>
        <w:tc>
          <w:tcPr>
            <w:tcW w:w="5197" w:type="dxa"/>
            <w:noWrap/>
            <w:vAlign w:val="center"/>
            <w:hideMark/>
          </w:tcPr>
          <w:p w14:paraId="5F0FA569" w14:textId="34495EFF"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Full Day visit to </w:t>
            </w:r>
            <w:r w:rsidRPr="000474EE">
              <w:rPr>
                <w:rFonts w:ascii="Calibri" w:hAnsi="Calibri" w:cs="Calibri"/>
                <w:b/>
                <w:bCs/>
                <w:color w:val="1F1F1F"/>
                <w:sz w:val="22"/>
                <w:szCs w:val="22"/>
              </w:rPr>
              <w:t>Gangotri Temple</w:t>
            </w:r>
            <w:r w:rsidRPr="000474EE">
              <w:rPr>
                <w:rFonts w:ascii="Calibri" w:hAnsi="Calibri" w:cs="Calibri"/>
                <w:color w:val="1F1F1F"/>
                <w:sz w:val="22"/>
                <w:szCs w:val="22"/>
              </w:rPr>
              <w:t xml:space="preserve"> &amp; Ganganani &amp; return to Uttarkashi for Night Stay.</w:t>
            </w:r>
            <w:r w:rsidRPr="000474EE">
              <w:rPr>
                <w:rFonts w:ascii="Calibri" w:hAnsi="Calibri" w:cs="Calibri"/>
                <w:color w:val="1F1F1F"/>
                <w:sz w:val="22"/>
                <w:szCs w:val="22"/>
              </w:rPr>
              <w:br/>
            </w:r>
          </w:p>
        </w:tc>
        <w:tc>
          <w:tcPr>
            <w:tcW w:w="2229" w:type="dxa"/>
            <w:noWrap/>
            <w:vAlign w:val="center"/>
            <w:hideMark/>
          </w:tcPr>
          <w:p w14:paraId="7649851B"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100km/ 04 hrs</w:t>
            </w:r>
          </w:p>
        </w:tc>
        <w:tc>
          <w:tcPr>
            <w:tcW w:w="2273" w:type="dxa"/>
            <w:noWrap/>
            <w:vAlign w:val="center"/>
            <w:hideMark/>
          </w:tcPr>
          <w:p w14:paraId="7D846673"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Uttarkashi</w:t>
            </w:r>
          </w:p>
        </w:tc>
      </w:tr>
      <w:tr w:rsidR="000474EE" w:rsidRPr="000474EE" w14:paraId="131F3B6E" w14:textId="77777777" w:rsidTr="005A5A19">
        <w:trPr>
          <w:trHeight w:val="615"/>
        </w:trPr>
        <w:tc>
          <w:tcPr>
            <w:tcW w:w="939" w:type="dxa"/>
            <w:noWrap/>
            <w:vAlign w:val="center"/>
          </w:tcPr>
          <w:p w14:paraId="5654C966"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lastRenderedPageBreak/>
              <w:t>Day 06</w:t>
            </w:r>
          </w:p>
        </w:tc>
        <w:tc>
          <w:tcPr>
            <w:tcW w:w="5197" w:type="dxa"/>
            <w:noWrap/>
            <w:vAlign w:val="bottom"/>
          </w:tcPr>
          <w:p w14:paraId="0DBF27F9" w14:textId="40240419" w:rsidR="00B747C5" w:rsidRPr="000474EE" w:rsidRDefault="00B747C5" w:rsidP="005A5A19">
            <w:pPr>
              <w:jc w:val="center"/>
              <w:rPr>
                <w:rFonts w:ascii="Calibri" w:eastAsia="Times New Roman" w:hAnsi="Calibri" w:cs="Calibri"/>
                <w:sz w:val="22"/>
                <w:szCs w:val="22"/>
                <w:lang w:eastAsia="en-GB"/>
              </w:rPr>
            </w:pPr>
            <w:r w:rsidRPr="000474EE">
              <w:rPr>
                <w:rFonts w:ascii="Calibri" w:hAnsi="Calibri" w:cs="Calibri"/>
                <w:color w:val="1F1F1F"/>
                <w:sz w:val="22"/>
                <w:szCs w:val="22"/>
              </w:rPr>
              <w:t>Drive to Sitapur/Guptkashi.</w:t>
            </w:r>
          </w:p>
        </w:tc>
        <w:tc>
          <w:tcPr>
            <w:tcW w:w="2229" w:type="dxa"/>
            <w:noWrap/>
            <w:vAlign w:val="center"/>
          </w:tcPr>
          <w:p w14:paraId="796D2DBB"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240km/ 10 hrs</w:t>
            </w:r>
          </w:p>
        </w:tc>
        <w:tc>
          <w:tcPr>
            <w:tcW w:w="2273" w:type="dxa"/>
            <w:noWrap/>
            <w:vAlign w:val="center"/>
          </w:tcPr>
          <w:p w14:paraId="6C805A90"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Guptkashi/Sitapur</w:t>
            </w:r>
          </w:p>
        </w:tc>
      </w:tr>
      <w:tr w:rsidR="000474EE" w:rsidRPr="000474EE" w14:paraId="2653566D" w14:textId="77777777" w:rsidTr="000474EE">
        <w:trPr>
          <w:trHeight w:val="278"/>
        </w:trPr>
        <w:tc>
          <w:tcPr>
            <w:tcW w:w="939" w:type="dxa"/>
            <w:noWrap/>
            <w:vAlign w:val="center"/>
          </w:tcPr>
          <w:p w14:paraId="30379AD7"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07</w:t>
            </w:r>
          </w:p>
        </w:tc>
        <w:tc>
          <w:tcPr>
            <w:tcW w:w="5197" w:type="dxa"/>
            <w:noWrap/>
            <w:vAlign w:val="center"/>
          </w:tcPr>
          <w:p w14:paraId="603C0691" w14:textId="40BE0521"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Drive to Sonprayag &amp; Gaurikund &amp; further Trek to Kedarnath and </w:t>
            </w:r>
            <w:r w:rsidRPr="000474EE">
              <w:rPr>
                <w:rFonts w:ascii="Calibri" w:hAnsi="Calibri" w:cs="Calibri"/>
                <w:b/>
                <w:bCs/>
                <w:color w:val="1F1F1F"/>
                <w:sz w:val="22"/>
                <w:szCs w:val="22"/>
              </w:rPr>
              <w:t>overnight stay in Kedarnath Ji.</w:t>
            </w:r>
          </w:p>
        </w:tc>
        <w:tc>
          <w:tcPr>
            <w:tcW w:w="2229" w:type="dxa"/>
            <w:noWrap/>
            <w:vAlign w:val="center"/>
          </w:tcPr>
          <w:p w14:paraId="79D4C80E"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21km Trek One-way</w:t>
            </w:r>
          </w:p>
        </w:tc>
        <w:tc>
          <w:tcPr>
            <w:tcW w:w="2273" w:type="dxa"/>
            <w:noWrap/>
            <w:vAlign w:val="center"/>
          </w:tcPr>
          <w:p w14:paraId="730BCA0D"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Kedarnath</w:t>
            </w:r>
          </w:p>
        </w:tc>
      </w:tr>
      <w:tr w:rsidR="000474EE" w:rsidRPr="000474EE" w14:paraId="1F93B1EA" w14:textId="77777777" w:rsidTr="000474EE">
        <w:trPr>
          <w:trHeight w:val="278"/>
        </w:trPr>
        <w:tc>
          <w:tcPr>
            <w:tcW w:w="939" w:type="dxa"/>
            <w:noWrap/>
            <w:vAlign w:val="center"/>
          </w:tcPr>
          <w:p w14:paraId="66275742"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08</w:t>
            </w:r>
          </w:p>
        </w:tc>
        <w:tc>
          <w:tcPr>
            <w:tcW w:w="5197" w:type="dxa"/>
            <w:noWrap/>
            <w:vAlign w:val="center"/>
          </w:tcPr>
          <w:p w14:paraId="0E4B59A5" w14:textId="54D798DB"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Trek down Gaurikund and drive to Sonprayag from Kedarnath and transfer to Sitapur/Guptkashi.</w:t>
            </w:r>
          </w:p>
        </w:tc>
        <w:tc>
          <w:tcPr>
            <w:tcW w:w="2229" w:type="dxa"/>
            <w:noWrap/>
            <w:vAlign w:val="center"/>
          </w:tcPr>
          <w:p w14:paraId="7BBABA2C"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21km Trek One-way</w:t>
            </w:r>
          </w:p>
        </w:tc>
        <w:tc>
          <w:tcPr>
            <w:tcW w:w="2273" w:type="dxa"/>
            <w:noWrap/>
            <w:vAlign w:val="center"/>
          </w:tcPr>
          <w:p w14:paraId="458522C5"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Guptkashi/Sitapur</w:t>
            </w:r>
          </w:p>
        </w:tc>
      </w:tr>
      <w:tr w:rsidR="000474EE" w:rsidRPr="000474EE" w14:paraId="3C2CBED0" w14:textId="77777777" w:rsidTr="000474EE">
        <w:trPr>
          <w:trHeight w:val="278"/>
        </w:trPr>
        <w:tc>
          <w:tcPr>
            <w:tcW w:w="939" w:type="dxa"/>
            <w:noWrap/>
            <w:vAlign w:val="center"/>
          </w:tcPr>
          <w:p w14:paraId="001D2964"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09</w:t>
            </w:r>
          </w:p>
        </w:tc>
        <w:tc>
          <w:tcPr>
            <w:tcW w:w="5197" w:type="dxa"/>
            <w:noWrap/>
            <w:vAlign w:val="center"/>
          </w:tcPr>
          <w:p w14:paraId="79C98A76" w14:textId="6E0FE98A"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Transfer to </w:t>
            </w:r>
            <w:r w:rsidR="005A5A19">
              <w:rPr>
                <w:rFonts w:ascii="Calibri" w:hAnsi="Calibri" w:cs="Calibri"/>
                <w:color w:val="1F1F1F"/>
                <w:sz w:val="22"/>
                <w:szCs w:val="22"/>
              </w:rPr>
              <w:t>Pipalkoti / Govindghat</w:t>
            </w:r>
            <w:r w:rsidRPr="000474EE">
              <w:rPr>
                <w:rFonts w:ascii="Calibri" w:hAnsi="Calibri" w:cs="Calibri"/>
                <w:color w:val="1F1F1F"/>
                <w:sz w:val="22"/>
                <w:szCs w:val="22"/>
              </w:rPr>
              <w:t xml:space="preserve"> &amp; Night Stay </w:t>
            </w:r>
            <w:proofErr w:type="gramStart"/>
            <w:r w:rsidRPr="000474EE">
              <w:rPr>
                <w:rFonts w:ascii="Calibri" w:hAnsi="Calibri" w:cs="Calibri"/>
                <w:color w:val="1F1F1F"/>
                <w:sz w:val="22"/>
                <w:szCs w:val="22"/>
              </w:rPr>
              <w:t xml:space="preserve">in </w:t>
            </w:r>
            <w:r w:rsidR="005A5A19">
              <w:rPr>
                <w:rFonts w:ascii="Calibri" w:hAnsi="Calibri" w:cs="Calibri"/>
                <w:color w:val="1F1F1F"/>
                <w:sz w:val="22"/>
                <w:szCs w:val="22"/>
              </w:rPr>
              <w:t xml:space="preserve"> Pipalkoti</w:t>
            </w:r>
            <w:proofErr w:type="gramEnd"/>
            <w:r w:rsidR="005A5A19">
              <w:rPr>
                <w:rFonts w:ascii="Calibri" w:hAnsi="Calibri" w:cs="Calibri"/>
                <w:color w:val="1F1F1F"/>
                <w:sz w:val="22"/>
                <w:szCs w:val="22"/>
              </w:rPr>
              <w:t xml:space="preserve"> / </w:t>
            </w:r>
            <w:proofErr w:type="gramStart"/>
            <w:r w:rsidR="005A5A19">
              <w:rPr>
                <w:rFonts w:ascii="Calibri" w:hAnsi="Calibri" w:cs="Calibri"/>
                <w:color w:val="1F1F1F"/>
                <w:sz w:val="22"/>
                <w:szCs w:val="22"/>
              </w:rPr>
              <w:t>Govindghat</w:t>
            </w:r>
            <w:r w:rsidR="005A5A19" w:rsidRPr="000474EE">
              <w:rPr>
                <w:rFonts w:ascii="Calibri" w:hAnsi="Calibri" w:cs="Calibri"/>
                <w:color w:val="1F1F1F"/>
                <w:sz w:val="22"/>
                <w:szCs w:val="22"/>
              </w:rPr>
              <w:t xml:space="preserve"> </w:t>
            </w:r>
            <w:r w:rsidRPr="000474EE">
              <w:rPr>
                <w:rFonts w:ascii="Calibri" w:hAnsi="Calibri" w:cs="Calibri"/>
                <w:color w:val="1F1F1F"/>
                <w:sz w:val="22"/>
                <w:szCs w:val="22"/>
              </w:rPr>
              <w:t>.</w:t>
            </w:r>
            <w:proofErr w:type="gramEnd"/>
            <w:r w:rsidRPr="000474EE">
              <w:rPr>
                <w:rFonts w:ascii="Calibri" w:hAnsi="Calibri" w:cs="Calibri"/>
                <w:color w:val="1F1F1F"/>
                <w:sz w:val="22"/>
                <w:szCs w:val="22"/>
              </w:rPr>
              <w:t xml:space="preserve"> </w:t>
            </w:r>
          </w:p>
        </w:tc>
        <w:tc>
          <w:tcPr>
            <w:tcW w:w="2229" w:type="dxa"/>
            <w:noWrap/>
            <w:vAlign w:val="center"/>
          </w:tcPr>
          <w:p w14:paraId="43D1C65B" w14:textId="6500BFAD"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1</w:t>
            </w:r>
            <w:r w:rsidR="005A5A19">
              <w:rPr>
                <w:rFonts w:ascii="Calibri" w:eastAsia="Times New Roman" w:hAnsi="Calibri" w:cs="Calibri"/>
                <w:sz w:val="22"/>
                <w:szCs w:val="22"/>
                <w:lang w:eastAsia="en-GB"/>
              </w:rPr>
              <w:t>20</w:t>
            </w:r>
            <w:r w:rsidRPr="000474EE">
              <w:rPr>
                <w:rFonts w:ascii="Calibri" w:eastAsia="Times New Roman" w:hAnsi="Calibri" w:cs="Calibri"/>
                <w:sz w:val="22"/>
                <w:szCs w:val="22"/>
                <w:lang w:eastAsia="en-GB"/>
              </w:rPr>
              <w:t>km/ 0</w:t>
            </w:r>
            <w:r w:rsidR="005A5A19">
              <w:rPr>
                <w:rFonts w:ascii="Calibri" w:eastAsia="Times New Roman" w:hAnsi="Calibri" w:cs="Calibri"/>
                <w:sz w:val="22"/>
                <w:szCs w:val="22"/>
                <w:lang w:eastAsia="en-GB"/>
              </w:rPr>
              <w:t>4</w:t>
            </w:r>
            <w:r w:rsidRPr="000474EE">
              <w:rPr>
                <w:rFonts w:ascii="Calibri" w:eastAsia="Times New Roman" w:hAnsi="Calibri" w:cs="Calibri"/>
                <w:sz w:val="22"/>
                <w:szCs w:val="22"/>
                <w:lang w:eastAsia="en-GB"/>
              </w:rPr>
              <w:t xml:space="preserve"> hrs</w:t>
            </w:r>
          </w:p>
        </w:tc>
        <w:tc>
          <w:tcPr>
            <w:tcW w:w="2273" w:type="dxa"/>
            <w:noWrap/>
            <w:vAlign w:val="center"/>
          </w:tcPr>
          <w:p w14:paraId="61B37217" w14:textId="169CB243" w:rsidR="00B747C5" w:rsidRPr="000474EE" w:rsidRDefault="005A5A19" w:rsidP="000474EE">
            <w:pPr>
              <w:jc w:val="center"/>
              <w:rPr>
                <w:rFonts w:ascii="Calibri" w:eastAsia="Times New Roman" w:hAnsi="Calibri" w:cs="Calibri"/>
                <w:b/>
                <w:bCs/>
                <w:sz w:val="22"/>
                <w:szCs w:val="22"/>
                <w:lang w:eastAsia="en-GB"/>
              </w:rPr>
            </w:pPr>
            <w:r>
              <w:rPr>
                <w:rFonts w:ascii="Calibri" w:eastAsia="Times New Roman" w:hAnsi="Calibri" w:cs="Calibri"/>
                <w:b/>
                <w:bCs/>
                <w:sz w:val="22"/>
                <w:szCs w:val="22"/>
                <w:lang w:eastAsia="en-GB"/>
              </w:rPr>
              <w:t>Pipalkoti / Govindghat</w:t>
            </w:r>
          </w:p>
        </w:tc>
      </w:tr>
      <w:tr w:rsidR="000474EE" w:rsidRPr="000474EE" w14:paraId="767967AE" w14:textId="77777777" w:rsidTr="000474EE">
        <w:trPr>
          <w:trHeight w:val="278"/>
        </w:trPr>
        <w:tc>
          <w:tcPr>
            <w:tcW w:w="939" w:type="dxa"/>
            <w:noWrap/>
            <w:vAlign w:val="center"/>
          </w:tcPr>
          <w:p w14:paraId="1BA0FEF7"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10</w:t>
            </w:r>
          </w:p>
        </w:tc>
        <w:tc>
          <w:tcPr>
            <w:tcW w:w="5197" w:type="dxa"/>
            <w:noWrap/>
            <w:vAlign w:val="center"/>
          </w:tcPr>
          <w:p w14:paraId="0A621590" w14:textId="737F471E" w:rsidR="00B747C5" w:rsidRPr="000474EE" w:rsidRDefault="00B747C5" w:rsidP="000474EE">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Full-day trip to </w:t>
            </w:r>
            <w:r w:rsidRPr="000474EE">
              <w:rPr>
                <w:rFonts w:ascii="Calibri" w:hAnsi="Calibri" w:cs="Calibri"/>
                <w:b/>
                <w:bCs/>
                <w:color w:val="1F1F1F"/>
                <w:sz w:val="22"/>
                <w:szCs w:val="22"/>
              </w:rPr>
              <w:t>Badrinath Temple</w:t>
            </w:r>
            <w:r w:rsidRPr="000474EE">
              <w:rPr>
                <w:rFonts w:ascii="Calibri" w:hAnsi="Calibri" w:cs="Calibri"/>
                <w:color w:val="1F1F1F"/>
                <w:sz w:val="22"/>
                <w:szCs w:val="22"/>
              </w:rPr>
              <w:t xml:space="preserve"> &amp; back </w:t>
            </w:r>
            <w:proofErr w:type="gramStart"/>
            <w:r w:rsidRPr="000474EE">
              <w:rPr>
                <w:rFonts w:ascii="Calibri" w:hAnsi="Calibri" w:cs="Calibri"/>
                <w:color w:val="1F1F1F"/>
                <w:sz w:val="22"/>
                <w:szCs w:val="22"/>
              </w:rPr>
              <w:t xml:space="preserve">to </w:t>
            </w:r>
            <w:r w:rsidR="005A5A19">
              <w:rPr>
                <w:rFonts w:ascii="Calibri" w:hAnsi="Calibri" w:cs="Calibri"/>
                <w:color w:val="1F1F1F"/>
                <w:sz w:val="22"/>
                <w:szCs w:val="22"/>
              </w:rPr>
              <w:t xml:space="preserve"> Pipalkoti</w:t>
            </w:r>
            <w:proofErr w:type="gramEnd"/>
            <w:r w:rsidR="005A5A19">
              <w:rPr>
                <w:rFonts w:ascii="Calibri" w:hAnsi="Calibri" w:cs="Calibri"/>
                <w:color w:val="1F1F1F"/>
                <w:sz w:val="22"/>
                <w:szCs w:val="22"/>
              </w:rPr>
              <w:t xml:space="preserve"> / </w:t>
            </w:r>
            <w:proofErr w:type="gramStart"/>
            <w:r w:rsidR="005A5A19">
              <w:rPr>
                <w:rFonts w:ascii="Calibri" w:hAnsi="Calibri" w:cs="Calibri"/>
                <w:color w:val="1F1F1F"/>
                <w:sz w:val="22"/>
                <w:szCs w:val="22"/>
              </w:rPr>
              <w:t>Govindghat</w:t>
            </w:r>
            <w:r w:rsidR="005A5A19" w:rsidRPr="000474EE">
              <w:rPr>
                <w:rFonts w:ascii="Calibri" w:hAnsi="Calibri" w:cs="Calibri"/>
                <w:color w:val="1F1F1F"/>
                <w:sz w:val="22"/>
                <w:szCs w:val="22"/>
              </w:rPr>
              <w:t xml:space="preserve"> </w:t>
            </w:r>
            <w:r w:rsidRPr="000474EE">
              <w:rPr>
                <w:rFonts w:ascii="Calibri" w:hAnsi="Calibri" w:cs="Calibri"/>
                <w:color w:val="1F1F1F"/>
                <w:sz w:val="22"/>
                <w:szCs w:val="22"/>
              </w:rPr>
              <w:t>.</w:t>
            </w:r>
            <w:proofErr w:type="gramEnd"/>
          </w:p>
        </w:tc>
        <w:tc>
          <w:tcPr>
            <w:tcW w:w="2229" w:type="dxa"/>
            <w:noWrap/>
            <w:vAlign w:val="center"/>
          </w:tcPr>
          <w:p w14:paraId="6FE1E1E4" w14:textId="63E229D4" w:rsidR="00B747C5" w:rsidRPr="000474EE" w:rsidRDefault="005A5A19" w:rsidP="000474EE">
            <w:pPr>
              <w:jc w:val="center"/>
              <w:rPr>
                <w:rFonts w:ascii="Calibri" w:eastAsia="Times New Roman" w:hAnsi="Calibri" w:cs="Calibri"/>
                <w:sz w:val="22"/>
                <w:szCs w:val="22"/>
                <w:lang w:eastAsia="en-GB"/>
              </w:rPr>
            </w:pPr>
            <w:r>
              <w:rPr>
                <w:rFonts w:ascii="Calibri" w:eastAsia="Times New Roman" w:hAnsi="Calibri" w:cs="Calibri"/>
                <w:sz w:val="22"/>
                <w:szCs w:val="22"/>
                <w:lang w:eastAsia="en-GB"/>
              </w:rPr>
              <w:t>73</w:t>
            </w:r>
            <w:r w:rsidR="00B747C5" w:rsidRPr="000474EE">
              <w:rPr>
                <w:rFonts w:ascii="Calibri" w:eastAsia="Times New Roman" w:hAnsi="Calibri" w:cs="Calibri"/>
                <w:sz w:val="22"/>
                <w:szCs w:val="22"/>
                <w:lang w:eastAsia="en-GB"/>
              </w:rPr>
              <w:t>km / 0</w:t>
            </w:r>
            <w:r>
              <w:rPr>
                <w:rFonts w:ascii="Calibri" w:eastAsia="Times New Roman" w:hAnsi="Calibri" w:cs="Calibri"/>
                <w:sz w:val="22"/>
                <w:szCs w:val="22"/>
                <w:lang w:eastAsia="en-GB"/>
              </w:rPr>
              <w:t>2</w:t>
            </w:r>
            <w:r w:rsidR="000474EE" w:rsidRPr="000474EE">
              <w:rPr>
                <w:rFonts w:ascii="Calibri" w:eastAsia="Times New Roman" w:hAnsi="Calibri" w:cs="Calibri"/>
                <w:sz w:val="22"/>
                <w:szCs w:val="22"/>
                <w:lang w:eastAsia="en-GB"/>
              </w:rPr>
              <w:t xml:space="preserve"> </w:t>
            </w:r>
            <w:r w:rsidR="00B747C5" w:rsidRPr="000474EE">
              <w:rPr>
                <w:rFonts w:ascii="Calibri" w:eastAsia="Times New Roman" w:hAnsi="Calibri" w:cs="Calibri"/>
                <w:sz w:val="22"/>
                <w:szCs w:val="22"/>
                <w:lang w:eastAsia="en-GB"/>
              </w:rPr>
              <w:t>hr</w:t>
            </w:r>
            <w:r w:rsidR="000474EE" w:rsidRPr="000474EE">
              <w:rPr>
                <w:rFonts w:ascii="Calibri" w:eastAsia="Times New Roman" w:hAnsi="Calibri" w:cs="Calibri"/>
                <w:sz w:val="22"/>
                <w:szCs w:val="22"/>
                <w:lang w:eastAsia="en-GB"/>
              </w:rPr>
              <w:t>s</w:t>
            </w:r>
            <w:r>
              <w:rPr>
                <w:rFonts w:ascii="Calibri" w:eastAsia="Times New Roman" w:hAnsi="Calibri" w:cs="Calibri"/>
                <w:sz w:val="22"/>
                <w:szCs w:val="22"/>
                <w:lang w:eastAsia="en-GB"/>
              </w:rPr>
              <w:t xml:space="preserve"> </w:t>
            </w:r>
            <w:r>
              <w:rPr>
                <w:rFonts w:ascii="Calibri" w:eastAsia="Times New Roman" w:hAnsi="Calibri" w:cs="Calibri"/>
                <w:sz w:val="22"/>
                <w:szCs w:val="22"/>
                <w:lang w:eastAsia="en-GB"/>
              </w:rPr>
              <w:br/>
              <w:t>(One Way)</w:t>
            </w:r>
          </w:p>
        </w:tc>
        <w:tc>
          <w:tcPr>
            <w:tcW w:w="2273" w:type="dxa"/>
            <w:noWrap/>
            <w:vAlign w:val="center"/>
          </w:tcPr>
          <w:p w14:paraId="47A3EAF4" w14:textId="72263DF6" w:rsidR="00B747C5" w:rsidRPr="000474EE" w:rsidRDefault="005A5A19" w:rsidP="000474EE">
            <w:pPr>
              <w:jc w:val="center"/>
              <w:rPr>
                <w:rFonts w:ascii="Calibri" w:eastAsia="Times New Roman" w:hAnsi="Calibri" w:cs="Calibri"/>
                <w:b/>
                <w:bCs/>
                <w:sz w:val="22"/>
                <w:szCs w:val="22"/>
                <w:lang w:eastAsia="en-GB"/>
              </w:rPr>
            </w:pPr>
            <w:r>
              <w:rPr>
                <w:rFonts w:ascii="Calibri" w:eastAsia="Times New Roman" w:hAnsi="Calibri" w:cs="Calibri"/>
                <w:b/>
                <w:bCs/>
                <w:sz w:val="22"/>
                <w:szCs w:val="22"/>
                <w:lang w:eastAsia="en-GB"/>
              </w:rPr>
              <w:t>Pipalkoti / Govindghat</w:t>
            </w:r>
          </w:p>
        </w:tc>
      </w:tr>
      <w:tr w:rsidR="000474EE" w:rsidRPr="000474EE" w14:paraId="1B119D46" w14:textId="77777777" w:rsidTr="00C506D3">
        <w:trPr>
          <w:trHeight w:val="278"/>
        </w:trPr>
        <w:tc>
          <w:tcPr>
            <w:tcW w:w="939" w:type="dxa"/>
            <w:noWrap/>
            <w:vAlign w:val="center"/>
          </w:tcPr>
          <w:p w14:paraId="2A8B84A2"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11</w:t>
            </w:r>
          </w:p>
        </w:tc>
        <w:tc>
          <w:tcPr>
            <w:tcW w:w="5197" w:type="dxa"/>
            <w:noWrap/>
            <w:vAlign w:val="center"/>
          </w:tcPr>
          <w:p w14:paraId="456C0F98" w14:textId="7FF46A55" w:rsidR="00B747C5" w:rsidRPr="000474EE" w:rsidRDefault="00B747C5" w:rsidP="00C506D3">
            <w:pPr>
              <w:jc w:val="center"/>
              <w:rPr>
                <w:rFonts w:ascii="Calibri" w:eastAsia="Times New Roman" w:hAnsi="Calibri" w:cs="Calibri"/>
                <w:sz w:val="22"/>
                <w:szCs w:val="22"/>
                <w:lang w:eastAsia="en-GB"/>
              </w:rPr>
            </w:pPr>
            <w:r w:rsidRPr="000474EE">
              <w:rPr>
                <w:rFonts w:ascii="Calibri" w:hAnsi="Calibri" w:cs="Calibri"/>
                <w:color w:val="1F1F1F"/>
                <w:sz w:val="22"/>
                <w:szCs w:val="22"/>
              </w:rPr>
              <w:t xml:space="preserve">Drive to </w:t>
            </w:r>
            <w:r w:rsidR="005A5A19">
              <w:rPr>
                <w:rFonts w:ascii="Calibri" w:hAnsi="Calibri" w:cs="Calibri"/>
                <w:color w:val="1F1F1F"/>
                <w:sz w:val="22"/>
                <w:szCs w:val="22"/>
              </w:rPr>
              <w:t>Haridwar</w:t>
            </w:r>
            <w:r w:rsidRPr="000474EE">
              <w:rPr>
                <w:rFonts w:ascii="Calibri" w:hAnsi="Calibri" w:cs="Calibri"/>
                <w:color w:val="1F1F1F"/>
                <w:sz w:val="22"/>
                <w:szCs w:val="22"/>
              </w:rPr>
              <w:t xml:space="preserve"> from </w:t>
            </w:r>
            <w:r w:rsidR="005A5A19">
              <w:rPr>
                <w:rFonts w:ascii="Calibri" w:hAnsi="Calibri" w:cs="Calibri"/>
                <w:color w:val="1F1F1F"/>
                <w:sz w:val="22"/>
                <w:szCs w:val="22"/>
              </w:rPr>
              <w:t>Pipalkoti</w:t>
            </w:r>
            <w:r w:rsidRPr="000474EE">
              <w:rPr>
                <w:rFonts w:ascii="Calibri" w:hAnsi="Calibri" w:cs="Calibri"/>
                <w:color w:val="1F1F1F"/>
                <w:sz w:val="22"/>
                <w:szCs w:val="22"/>
              </w:rPr>
              <w:t xml:space="preserve"> and explore the city</w:t>
            </w:r>
          </w:p>
        </w:tc>
        <w:tc>
          <w:tcPr>
            <w:tcW w:w="2229" w:type="dxa"/>
            <w:noWrap/>
            <w:vAlign w:val="center"/>
          </w:tcPr>
          <w:p w14:paraId="5D9F24C4" w14:textId="3E48FB58" w:rsidR="00B747C5" w:rsidRPr="000474EE" w:rsidRDefault="005A5A19" w:rsidP="000474EE">
            <w:pPr>
              <w:jc w:val="center"/>
              <w:rPr>
                <w:rFonts w:ascii="Calibri" w:eastAsia="Times New Roman" w:hAnsi="Calibri" w:cs="Calibri"/>
                <w:sz w:val="22"/>
                <w:szCs w:val="22"/>
                <w:lang w:eastAsia="en-GB"/>
              </w:rPr>
            </w:pPr>
            <w:r>
              <w:rPr>
                <w:rFonts w:ascii="Calibri" w:eastAsia="Times New Roman" w:hAnsi="Calibri" w:cs="Calibri"/>
                <w:sz w:val="22"/>
                <w:szCs w:val="22"/>
                <w:lang w:eastAsia="en-GB"/>
              </w:rPr>
              <w:t>213</w:t>
            </w:r>
            <w:r w:rsidR="00B747C5" w:rsidRPr="000474EE">
              <w:rPr>
                <w:rFonts w:ascii="Calibri" w:eastAsia="Times New Roman" w:hAnsi="Calibri" w:cs="Calibri"/>
                <w:sz w:val="22"/>
                <w:szCs w:val="22"/>
                <w:lang w:eastAsia="en-GB"/>
              </w:rPr>
              <w:t>km/ 0</w:t>
            </w:r>
            <w:r>
              <w:rPr>
                <w:rFonts w:ascii="Calibri" w:eastAsia="Times New Roman" w:hAnsi="Calibri" w:cs="Calibri"/>
                <w:sz w:val="22"/>
                <w:szCs w:val="22"/>
                <w:lang w:eastAsia="en-GB"/>
              </w:rPr>
              <w:t>6</w:t>
            </w:r>
            <w:r w:rsidR="00B747C5" w:rsidRPr="000474EE">
              <w:rPr>
                <w:rFonts w:ascii="Calibri" w:eastAsia="Times New Roman" w:hAnsi="Calibri" w:cs="Calibri"/>
                <w:sz w:val="22"/>
                <w:szCs w:val="22"/>
                <w:lang w:eastAsia="en-GB"/>
              </w:rPr>
              <w:t xml:space="preserve"> hrs</w:t>
            </w:r>
          </w:p>
        </w:tc>
        <w:tc>
          <w:tcPr>
            <w:tcW w:w="2273" w:type="dxa"/>
            <w:noWrap/>
            <w:vAlign w:val="center"/>
          </w:tcPr>
          <w:p w14:paraId="3D525848" w14:textId="73924945" w:rsidR="00B747C5" w:rsidRPr="000474EE" w:rsidRDefault="005A5A19" w:rsidP="000474EE">
            <w:pPr>
              <w:jc w:val="center"/>
              <w:rPr>
                <w:rFonts w:ascii="Calibri" w:eastAsia="Times New Roman" w:hAnsi="Calibri" w:cs="Calibri"/>
                <w:b/>
                <w:bCs/>
                <w:sz w:val="22"/>
                <w:szCs w:val="22"/>
                <w:lang w:eastAsia="en-GB"/>
              </w:rPr>
            </w:pPr>
            <w:r>
              <w:rPr>
                <w:rFonts w:ascii="Calibri" w:eastAsia="Times New Roman" w:hAnsi="Calibri" w:cs="Calibri"/>
                <w:b/>
                <w:bCs/>
                <w:sz w:val="22"/>
                <w:szCs w:val="22"/>
                <w:lang w:eastAsia="en-GB"/>
              </w:rPr>
              <w:t>Haridwar</w:t>
            </w:r>
          </w:p>
        </w:tc>
      </w:tr>
      <w:tr w:rsidR="000474EE" w:rsidRPr="000474EE" w14:paraId="7055157C" w14:textId="77777777" w:rsidTr="00C506D3">
        <w:trPr>
          <w:trHeight w:val="278"/>
        </w:trPr>
        <w:tc>
          <w:tcPr>
            <w:tcW w:w="939" w:type="dxa"/>
            <w:noWrap/>
            <w:vAlign w:val="center"/>
          </w:tcPr>
          <w:p w14:paraId="0DCB351D"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Day 12</w:t>
            </w:r>
          </w:p>
        </w:tc>
        <w:tc>
          <w:tcPr>
            <w:tcW w:w="5197" w:type="dxa"/>
            <w:noWrap/>
            <w:vAlign w:val="center"/>
          </w:tcPr>
          <w:p w14:paraId="47C1533B" w14:textId="29A80D4C" w:rsidR="00B747C5" w:rsidRPr="000474EE" w:rsidRDefault="00B747C5" w:rsidP="00C506D3">
            <w:pPr>
              <w:jc w:val="center"/>
              <w:rPr>
                <w:rFonts w:ascii="Calibri" w:eastAsia="Times New Roman" w:hAnsi="Calibri" w:cs="Calibri"/>
                <w:sz w:val="22"/>
                <w:szCs w:val="22"/>
                <w:lang w:eastAsia="en-GB"/>
              </w:rPr>
            </w:pPr>
            <w:r w:rsidRPr="000474EE">
              <w:rPr>
                <w:rFonts w:ascii="Calibri" w:hAnsi="Calibri" w:cs="Calibri"/>
                <w:color w:val="1F1F1F"/>
                <w:sz w:val="22"/>
                <w:szCs w:val="22"/>
              </w:rPr>
              <w:t>Departure to Delhi from Rishikesh</w:t>
            </w:r>
          </w:p>
        </w:tc>
        <w:tc>
          <w:tcPr>
            <w:tcW w:w="2229" w:type="dxa"/>
            <w:noWrap/>
            <w:vAlign w:val="center"/>
          </w:tcPr>
          <w:p w14:paraId="5EA2D307" w14:textId="77777777" w:rsidR="00B747C5" w:rsidRPr="000474EE" w:rsidRDefault="00B747C5" w:rsidP="000474EE">
            <w:pPr>
              <w:jc w:val="center"/>
              <w:rPr>
                <w:rFonts w:ascii="Calibri" w:eastAsia="Times New Roman" w:hAnsi="Calibri" w:cs="Calibri"/>
                <w:sz w:val="22"/>
                <w:szCs w:val="22"/>
                <w:lang w:eastAsia="en-GB"/>
              </w:rPr>
            </w:pPr>
            <w:r w:rsidRPr="000474EE">
              <w:rPr>
                <w:rFonts w:ascii="Calibri" w:eastAsia="Times New Roman" w:hAnsi="Calibri" w:cs="Calibri"/>
                <w:sz w:val="22"/>
                <w:szCs w:val="22"/>
                <w:lang w:eastAsia="en-GB"/>
              </w:rPr>
              <w:t>260km / 07hrs</w:t>
            </w:r>
          </w:p>
        </w:tc>
        <w:tc>
          <w:tcPr>
            <w:tcW w:w="2273" w:type="dxa"/>
            <w:noWrap/>
            <w:vAlign w:val="center"/>
          </w:tcPr>
          <w:p w14:paraId="27869028" w14:textId="77777777" w:rsidR="00B747C5" w:rsidRPr="000474EE" w:rsidRDefault="00B747C5" w:rsidP="000474EE">
            <w:pPr>
              <w:jc w:val="center"/>
              <w:rPr>
                <w:rFonts w:ascii="Calibri" w:eastAsia="Times New Roman" w:hAnsi="Calibri" w:cs="Calibri"/>
                <w:b/>
                <w:bCs/>
                <w:sz w:val="22"/>
                <w:szCs w:val="22"/>
                <w:lang w:eastAsia="en-GB"/>
              </w:rPr>
            </w:pPr>
            <w:r w:rsidRPr="000474EE">
              <w:rPr>
                <w:rFonts w:ascii="Calibri" w:eastAsia="Times New Roman" w:hAnsi="Calibri" w:cs="Calibri"/>
                <w:b/>
                <w:bCs/>
                <w:sz w:val="22"/>
                <w:szCs w:val="22"/>
                <w:lang w:eastAsia="en-GB"/>
              </w:rPr>
              <w:t>-</w:t>
            </w:r>
          </w:p>
        </w:tc>
      </w:tr>
    </w:tbl>
    <w:p w14:paraId="178C9B3D" w14:textId="77777777" w:rsidR="004C6AA8" w:rsidRDefault="004C6AA8" w:rsidP="004C6AA8">
      <w:pPr>
        <w:spacing w:after="180"/>
        <w:rPr>
          <w:rFonts w:cs="Calibri"/>
          <w:b/>
          <w:bCs/>
          <w:color w:val="CC0000"/>
          <w:sz w:val="28"/>
          <w:szCs w:val="28"/>
        </w:rPr>
      </w:pPr>
    </w:p>
    <w:p w14:paraId="2062F1EF" w14:textId="77777777" w:rsidR="004C6AA8" w:rsidRDefault="004C6AA8" w:rsidP="004C6AA8">
      <w:pPr>
        <w:spacing w:after="180"/>
        <w:rPr>
          <w:rFonts w:cs="Calibri"/>
          <w:b/>
          <w:bCs/>
          <w:color w:val="CC0000"/>
          <w:sz w:val="28"/>
          <w:szCs w:val="28"/>
        </w:rPr>
      </w:pPr>
    </w:p>
    <w:p w14:paraId="67519769" w14:textId="082C23B8" w:rsidR="000474EE" w:rsidRPr="00A31BF7" w:rsidRDefault="004B1CAE" w:rsidP="004C6AA8">
      <w:pPr>
        <w:spacing w:after="180"/>
        <w:jc w:val="center"/>
        <w:rPr>
          <w:rFonts w:cs="Calibri"/>
          <w:color w:val="222222"/>
        </w:rPr>
      </w:pPr>
      <w:r>
        <w:rPr>
          <w:rFonts w:cs="Calibri"/>
          <w:b/>
          <w:bCs/>
          <w:color w:val="CC0000"/>
          <w:sz w:val="28"/>
          <w:szCs w:val="28"/>
        </w:rPr>
        <w:br/>
      </w:r>
      <w:r w:rsidR="000474EE" w:rsidRPr="00A31BF7">
        <w:rPr>
          <w:rFonts w:cs="Calibri"/>
          <w:b/>
          <w:bCs/>
          <w:color w:val="CC0000"/>
          <w:sz w:val="28"/>
          <w:szCs w:val="28"/>
        </w:rPr>
        <w:t xml:space="preserve">Detailed </w:t>
      </w:r>
      <w:proofErr w:type="gramStart"/>
      <w:r w:rsidR="000474EE" w:rsidRPr="00A31BF7">
        <w:rPr>
          <w:rFonts w:cs="Calibri"/>
          <w:b/>
          <w:bCs/>
          <w:color w:val="CC0000"/>
          <w:sz w:val="28"/>
          <w:szCs w:val="28"/>
        </w:rPr>
        <w:t>Program :</w:t>
      </w:r>
      <w:proofErr w:type="gramEnd"/>
      <w:r w:rsidR="00A574B6">
        <w:rPr>
          <w:rFonts w:cs="Calibri"/>
          <w:b/>
          <w:bCs/>
          <w:color w:val="CC0000"/>
          <w:sz w:val="28"/>
          <w:szCs w:val="28"/>
        </w:rPr>
        <w:br/>
      </w:r>
    </w:p>
    <w:p w14:paraId="402A7D6C" w14:textId="77777777" w:rsidR="000474EE" w:rsidRPr="00A31BF7" w:rsidRDefault="000474EE" w:rsidP="000474EE">
      <w:pPr>
        <w:spacing w:after="180"/>
        <w:rPr>
          <w:rFonts w:cs="Calibri"/>
          <w:color w:val="222222"/>
        </w:rPr>
      </w:pPr>
      <w:r w:rsidRPr="00A31BF7">
        <w:rPr>
          <w:rFonts w:cs="Calibri"/>
          <w:b/>
          <w:bCs/>
          <w:color w:val="CC0000"/>
          <w:sz w:val="28"/>
          <w:szCs w:val="28"/>
        </w:rPr>
        <w:t xml:space="preserve">Day 01: Arrival </w:t>
      </w:r>
      <w:r>
        <w:rPr>
          <w:rFonts w:cs="Calibri"/>
          <w:b/>
          <w:bCs/>
          <w:color w:val="CC0000"/>
          <w:sz w:val="28"/>
          <w:szCs w:val="28"/>
        </w:rPr>
        <w:t>Delhi &amp; transfer to Haridwar (26</w:t>
      </w:r>
      <w:r w:rsidRPr="00A31BF7">
        <w:rPr>
          <w:rFonts w:cs="Calibri"/>
          <w:b/>
          <w:bCs/>
          <w:color w:val="CC0000"/>
          <w:sz w:val="28"/>
          <w:szCs w:val="28"/>
        </w:rPr>
        <w:t>0Km/05-06Hrs)</w:t>
      </w:r>
    </w:p>
    <w:p w14:paraId="391A6FC0" w14:textId="77777777" w:rsidR="000474EE" w:rsidRDefault="000474EE" w:rsidP="000474EE">
      <w:pPr>
        <w:pStyle w:val="NormalWeb"/>
        <w:rPr>
          <w:rFonts w:ascii="Calibri" w:hAnsi="Calibri" w:cs="Calibri"/>
          <w:color w:val="000000"/>
          <w:lang w:val="en-IN"/>
        </w:rPr>
      </w:pPr>
      <w:r w:rsidRPr="00A31BF7">
        <w:rPr>
          <w:rFonts w:ascii="Calibri" w:hAnsi="Calibri" w:cs="Calibri"/>
          <w:color w:val="000000"/>
          <w:lang w:val="en-IN"/>
        </w:rPr>
        <w:t>Meet our assistant or Chauffer on arrival in Delhi as per your predefined schedule and further proceed to Haridwar. Upon arrival, check into the hotel, and further, you can proceed to Ganga Aarti at Har Ki Pouri on your own, if possible, with available time and conditions. The driver who picked you up from Delhi will not be available today for further drop and pick up Or for Yatra. After a hectic drive from Delhi, he might be tired and can go for rest and vehicle maintenance and wash. So here, Har Ki Pouri is the centre point of Haridwar, and there are several local means of transport available for this sight. We kept you free to explore the local Haridwar and the edge of the Ganges.</w:t>
      </w:r>
    </w:p>
    <w:p w14:paraId="5265B349" w14:textId="77777777" w:rsidR="00F05146" w:rsidRPr="00CD0401" w:rsidRDefault="00F05146"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 xml:space="preserve">Evening Aarti at </w:t>
      </w:r>
      <w:r w:rsidRPr="00CD0401">
        <w:rPr>
          <w:rFonts w:eastAsia="Yu Gothic UI Semilight" w:cs="Calibri"/>
          <w:bCs/>
          <w:color w:val="000000"/>
          <w:szCs w:val="28"/>
        </w:rPr>
        <w:t xml:space="preserve">Har Ki Pauri </w:t>
      </w:r>
    </w:p>
    <w:p w14:paraId="229BC9B5" w14:textId="77777777" w:rsidR="00F05146" w:rsidRPr="00CD0401" w:rsidRDefault="00F05146"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260</w:t>
      </w:r>
      <w:r w:rsidRPr="00CD0401">
        <w:rPr>
          <w:rFonts w:eastAsia="Yu Gothic UI Semilight" w:cs="Calibri"/>
          <w:bCs/>
          <w:color w:val="000000"/>
          <w:szCs w:val="28"/>
        </w:rPr>
        <w:t xml:space="preserve"> Kms</w:t>
      </w:r>
      <w:r>
        <w:rPr>
          <w:rFonts w:eastAsia="Yu Gothic UI Semilight" w:cs="Calibri"/>
          <w:bCs/>
          <w:color w:val="000000"/>
          <w:szCs w:val="28"/>
        </w:rPr>
        <w:t xml:space="preserve"> / 05-06 Hrs</w:t>
      </w:r>
    </w:p>
    <w:p w14:paraId="4D95F946" w14:textId="77777777" w:rsidR="00F05146" w:rsidRPr="00CD0401" w:rsidRDefault="00F05146"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sidRPr="00CD0401">
        <w:rPr>
          <w:rFonts w:eastAsia="Yu Gothic UI Semilight" w:cs="Calibri"/>
          <w:bCs/>
          <w:color w:val="000000"/>
          <w:szCs w:val="28"/>
        </w:rPr>
        <w:t xml:space="preserve"> Dinner</w:t>
      </w:r>
    </w:p>
    <w:p w14:paraId="55F7ACDA" w14:textId="2AEC48D0" w:rsidR="00A574B6" w:rsidRPr="004C6AA8" w:rsidRDefault="00F05146" w:rsidP="004C6AA8">
      <w:pPr>
        <w:pStyle w:val="ListParagraph"/>
        <w:numPr>
          <w:ilvl w:val="0"/>
          <w:numId w:val="9"/>
        </w:numPr>
        <w:spacing w:after="0" w:line="240" w:lineRule="auto"/>
      </w:pPr>
      <w:r w:rsidRPr="00D203E3">
        <w:rPr>
          <w:rFonts w:eastAsia="Yu Gothic UI Semilight" w:cs="Calibri"/>
          <w:b/>
          <w:bCs/>
          <w:color w:val="000000"/>
          <w:szCs w:val="28"/>
        </w:rPr>
        <w:t>Stay:</w:t>
      </w:r>
      <w:r w:rsidRPr="00D203E3">
        <w:rPr>
          <w:rFonts w:eastAsia="Yu Gothic UI Semilight" w:cs="Calibri"/>
          <w:bCs/>
          <w:color w:val="000000"/>
          <w:szCs w:val="28"/>
        </w:rPr>
        <w:t xml:space="preserve"> Haridwar</w:t>
      </w:r>
    </w:p>
    <w:p w14:paraId="3E256A7F" w14:textId="3390D2E7" w:rsidR="000474EE" w:rsidRPr="00A31BF7" w:rsidRDefault="000474EE" w:rsidP="000474EE">
      <w:pPr>
        <w:spacing w:after="180"/>
        <w:jc w:val="both"/>
        <w:rPr>
          <w:rFonts w:cs="Calibri"/>
          <w:color w:val="222222"/>
        </w:rPr>
      </w:pPr>
      <w:r w:rsidRPr="00A31BF7">
        <w:rPr>
          <w:rFonts w:cs="Calibri"/>
          <w:b/>
          <w:bCs/>
          <w:color w:val="CC0000"/>
          <w:sz w:val="28"/>
          <w:szCs w:val="28"/>
        </w:rPr>
        <w:lastRenderedPageBreak/>
        <w:t>D</w:t>
      </w:r>
      <w:r>
        <w:rPr>
          <w:rFonts w:cs="Calibri"/>
          <w:b/>
          <w:bCs/>
          <w:color w:val="CC0000"/>
          <w:sz w:val="28"/>
          <w:szCs w:val="28"/>
        </w:rPr>
        <w:t>ay 02: Haridwar – Barkot/Kharsali (22</w:t>
      </w:r>
      <w:r w:rsidRPr="00A31BF7">
        <w:rPr>
          <w:rFonts w:cs="Calibri"/>
          <w:b/>
          <w:bCs/>
          <w:color w:val="CC0000"/>
          <w:sz w:val="28"/>
          <w:szCs w:val="28"/>
        </w:rPr>
        <w:t>0</w:t>
      </w:r>
      <w:r>
        <w:rPr>
          <w:rFonts w:cs="Calibri"/>
          <w:b/>
          <w:bCs/>
          <w:color w:val="CC0000"/>
          <w:sz w:val="28"/>
          <w:szCs w:val="28"/>
        </w:rPr>
        <w:t xml:space="preserve"> </w:t>
      </w:r>
      <w:r w:rsidRPr="00A31BF7">
        <w:rPr>
          <w:rFonts w:cs="Calibri"/>
          <w:b/>
          <w:bCs/>
          <w:color w:val="CC0000"/>
          <w:sz w:val="28"/>
          <w:szCs w:val="28"/>
        </w:rPr>
        <w:t>kms/7-8hr) HT:1352MTS. Via Mussoorie</w:t>
      </w:r>
    </w:p>
    <w:p w14:paraId="2FE97559" w14:textId="5FD5C173" w:rsidR="000474EE" w:rsidRPr="005A5A19" w:rsidRDefault="000474EE" w:rsidP="005A5A19">
      <w:pPr>
        <w:pStyle w:val="Default"/>
        <w:spacing w:after="240" w:line="280" w:lineRule="atLeast"/>
        <w:rPr>
          <w:rFonts w:ascii="Calibri" w:hAnsi="Calibri" w:cs="Calibri"/>
          <w:sz w:val="24"/>
          <w:szCs w:val="28"/>
        </w:rPr>
      </w:pPr>
      <w:r>
        <w:rPr>
          <w:rFonts w:ascii="Calibri" w:hAnsi="Calibri" w:cs="Calibri"/>
          <w:sz w:val="24"/>
          <w:szCs w:val="28"/>
        </w:rPr>
        <w:t>M</w:t>
      </w:r>
      <w:r w:rsidRPr="00D4394E">
        <w:rPr>
          <w:rFonts w:ascii="Calibri" w:hAnsi="Calibri" w:cs="Calibri"/>
          <w:sz w:val="24"/>
          <w:szCs w:val="28"/>
        </w:rPr>
        <w:t>orning, you’ll be picked from your stay point to start the journey straight to Barkot</w:t>
      </w:r>
      <w:r>
        <w:rPr>
          <w:rFonts w:ascii="Calibri" w:hAnsi="Calibri" w:cs="Calibri"/>
          <w:sz w:val="24"/>
          <w:szCs w:val="28"/>
        </w:rPr>
        <w:t xml:space="preserve"> after </w:t>
      </w:r>
      <w:proofErr w:type="spellStart"/>
      <w:r>
        <w:rPr>
          <w:rFonts w:ascii="Calibri" w:hAnsi="Calibri" w:cs="Calibri"/>
          <w:sz w:val="24"/>
          <w:szCs w:val="28"/>
        </w:rPr>
        <w:t>delic</w:t>
      </w:r>
      <w:proofErr w:type="spellEnd"/>
      <w:r w:rsidRPr="00D4394E">
        <w:rPr>
          <w:rFonts w:ascii="Calibri" w:hAnsi="Calibri" w:cs="Calibri"/>
          <w:sz w:val="24"/>
          <w:szCs w:val="28"/>
        </w:rPr>
        <w:t>. You can also enjoy an early morning bathing in Ganga before departure from Haridwa</w:t>
      </w:r>
      <w:r>
        <w:rPr>
          <w:rFonts w:ascii="Calibri" w:hAnsi="Calibri" w:cs="Calibri"/>
          <w:sz w:val="24"/>
          <w:szCs w:val="28"/>
        </w:rPr>
        <w:t>r.</w:t>
      </w:r>
      <w:r w:rsidR="005A5A19">
        <w:rPr>
          <w:rFonts w:ascii="Calibri" w:hAnsi="Calibri" w:cs="Calibri"/>
          <w:sz w:val="24"/>
          <w:szCs w:val="28"/>
        </w:rPr>
        <w:br/>
      </w:r>
      <w:r w:rsidRPr="00D4394E">
        <w:rPr>
          <w:rFonts w:cs="Calibri"/>
          <w:szCs w:val="28"/>
        </w:rPr>
        <w:t xml:space="preserve">Usually, it takes 7 hours to reach Barkot from Haridwar if we stop for a short break at </w:t>
      </w:r>
      <w:proofErr w:type="spellStart"/>
      <w:r w:rsidRPr="00D4394E">
        <w:rPr>
          <w:rFonts w:cs="Calibri"/>
          <w:szCs w:val="28"/>
        </w:rPr>
        <w:t>Kampty</w:t>
      </w:r>
      <w:proofErr w:type="spellEnd"/>
      <w:r w:rsidRPr="00D4394E">
        <w:rPr>
          <w:rFonts w:cs="Calibri"/>
          <w:szCs w:val="28"/>
        </w:rPr>
        <w:t xml:space="preserve"> fall but with a non-stop stretch, we can reach Barkot in around 06 Hrs. In peak season, there is usually a heavy traffic in Mussoorie, so in such situations, we can divert the route to Barkot via Vikas Nagar for our guest’s convenience. </w:t>
      </w:r>
      <w:r w:rsidRPr="00D4394E">
        <w:rPr>
          <w:rFonts w:cs="Calibri"/>
          <w:b/>
          <w:bCs/>
          <w:szCs w:val="28"/>
        </w:rPr>
        <w:t xml:space="preserve">In this case </w:t>
      </w:r>
      <w:proofErr w:type="spellStart"/>
      <w:r w:rsidRPr="00D4394E">
        <w:rPr>
          <w:rFonts w:cs="Calibri"/>
          <w:b/>
          <w:bCs/>
          <w:szCs w:val="28"/>
        </w:rPr>
        <w:t>Kampty</w:t>
      </w:r>
      <w:proofErr w:type="spellEnd"/>
      <w:r w:rsidRPr="00D4394E">
        <w:rPr>
          <w:rFonts w:cs="Calibri"/>
          <w:b/>
          <w:bCs/>
          <w:szCs w:val="28"/>
        </w:rPr>
        <w:t xml:space="preserve"> fall sight-seeing can be discarded under last moment decision.</w:t>
      </w:r>
      <w:r w:rsidRPr="00D4394E">
        <w:rPr>
          <w:rFonts w:cs="Calibri"/>
          <w:szCs w:val="28"/>
        </w:rPr>
        <w:t xml:space="preserve"> Upon reaching Barkot, we will have dinner and retire for the day &amp; Night Halt. </w:t>
      </w:r>
      <w:r>
        <w:rPr>
          <w:rFonts w:cs="Calibri"/>
          <w:szCs w:val="28"/>
        </w:rPr>
        <w:br/>
      </w:r>
    </w:p>
    <w:p w14:paraId="2A47B6A4"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Kempty Fall</w:t>
      </w:r>
      <w:r w:rsidRPr="00CD0401">
        <w:rPr>
          <w:rFonts w:eastAsia="Yu Gothic UI Semilight" w:cs="Calibri"/>
          <w:bCs/>
          <w:color w:val="000000"/>
          <w:szCs w:val="28"/>
        </w:rPr>
        <w:t xml:space="preserve"> </w:t>
      </w:r>
    </w:p>
    <w:p w14:paraId="1C368D38"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220</w:t>
      </w:r>
      <w:r w:rsidRPr="00CD0401">
        <w:rPr>
          <w:rFonts w:eastAsia="Yu Gothic UI Semilight" w:cs="Calibri"/>
          <w:bCs/>
          <w:color w:val="000000"/>
          <w:szCs w:val="28"/>
        </w:rPr>
        <w:t xml:space="preserve"> Kms</w:t>
      </w:r>
      <w:r>
        <w:rPr>
          <w:rFonts w:eastAsia="Yu Gothic UI Semilight" w:cs="Calibri"/>
          <w:bCs/>
          <w:color w:val="000000"/>
          <w:szCs w:val="28"/>
        </w:rPr>
        <w:t xml:space="preserve"> / 07-08 Hrs</w:t>
      </w:r>
    </w:p>
    <w:p w14:paraId="73D45670"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3404F043" w14:textId="77777777" w:rsidR="000474EE" w:rsidRDefault="000474EE" w:rsidP="00F05146">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Barkot / Kharsali</w:t>
      </w:r>
    </w:p>
    <w:p w14:paraId="3C8211A2" w14:textId="30FF80F1" w:rsidR="000474EE" w:rsidRPr="00A31BF7" w:rsidRDefault="000474EE" w:rsidP="004C6AA8">
      <w:pPr>
        <w:spacing w:after="0"/>
        <w:jc w:val="both"/>
        <w:rPr>
          <w:rFonts w:cs="Calibri"/>
          <w:color w:val="222222"/>
        </w:rPr>
      </w:pPr>
      <w:r>
        <w:rPr>
          <w:rFonts w:cs="Calibri"/>
          <w:color w:val="000000"/>
        </w:rPr>
        <w:br/>
      </w:r>
      <w:r>
        <w:rPr>
          <w:rFonts w:cs="Calibri"/>
          <w:b/>
          <w:bCs/>
          <w:color w:val="CC0000"/>
          <w:sz w:val="28"/>
          <w:szCs w:val="28"/>
        </w:rPr>
        <w:t xml:space="preserve">Day 03: Barkot/Kharsali – Yamunotri – </w:t>
      </w:r>
      <w:r w:rsidRPr="00A31BF7">
        <w:rPr>
          <w:rFonts w:cs="Calibri"/>
          <w:b/>
          <w:bCs/>
          <w:color w:val="CC0000"/>
          <w:sz w:val="28"/>
          <w:szCs w:val="28"/>
        </w:rPr>
        <w:t>Barkot (42 Kms</w:t>
      </w:r>
      <w:r>
        <w:rPr>
          <w:rFonts w:cs="Calibri"/>
          <w:b/>
          <w:bCs/>
          <w:color w:val="CC0000"/>
          <w:sz w:val="28"/>
          <w:szCs w:val="28"/>
        </w:rPr>
        <w:t xml:space="preserve"> </w:t>
      </w:r>
      <w:r w:rsidRPr="00A31BF7">
        <w:rPr>
          <w:rFonts w:cs="Calibri"/>
          <w:b/>
          <w:bCs/>
          <w:color w:val="CC0000"/>
          <w:sz w:val="28"/>
          <w:szCs w:val="28"/>
        </w:rPr>
        <w:t>&amp; 5 Kms Trek) Each side</w:t>
      </w:r>
    </w:p>
    <w:p w14:paraId="64EB3EC7" w14:textId="77777777" w:rsidR="000474EE" w:rsidRPr="00A31BF7" w:rsidRDefault="000474EE" w:rsidP="004C6AA8">
      <w:pPr>
        <w:pStyle w:val="NormalWeb"/>
        <w:spacing w:before="0" w:beforeAutospacing="0" w:after="0" w:afterAutospacing="0"/>
        <w:rPr>
          <w:rFonts w:ascii="Calibri" w:hAnsi="Calibri" w:cs="Calibri"/>
          <w:color w:val="222222"/>
        </w:rPr>
      </w:pPr>
      <w:r w:rsidRPr="00A31BF7">
        <w:rPr>
          <w:rFonts w:ascii="Calibri" w:hAnsi="Calibri" w:cs="Calibri"/>
          <w:color w:val="000000"/>
          <w:lang w:val="en-IN"/>
        </w:rPr>
        <w:t>Early Morning leaves for Janki Chatti via Hanuman Chatti &amp; Phool Chatti. On arrival, Janki Chatti starts a Trek of 05 km for Yamunotri. Upon reach at Yamunotri Dham, experience Holi Dip in Garam (Tapt) Kund and then Pooja and Darshan of Shree Yamunotri Ji; after Darshan and Pooja, the afternoon starts trek back to Janki Chatti; on arrival at Janki Chatti meets with driver and drive back to Barkot. Overnight stay at hotel.</w:t>
      </w:r>
    </w:p>
    <w:p w14:paraId="2FD44AB6" w14:textId="77777777" w:rsidR="000474EE" w:rsidRPr="00A31BF7" w:rsidRDefault="000474EE" w:rsidP="000474EE">
      <w:pPr>
        <w:spacing w:after="180"/>
        <w:rPr>
          <w:rFonts w:cs="Calibri"/>
          <w:color w:val="000000"/>
        </w:rPr>
      </w:pPr>
      <w:r w:rsidRPr="00A31BF7">
        <w:rPr>
          <w:rFonts w:cs="Calibri"/>
          <w:b/>
          <w:bCs/>
          <w:color w:val="000000"/>
        </w:rPr>
        <w:t>Hanuman Chatti:</w:t>
      </w:r>
      <w:r w:rsidRPr="00A31BF7">
        <w:rPr>
          <w:rFonts w:cs="Calibri"/>
          <w:color w:val="000000"/>
        </w:rPr>
        <w:t> </w:t>
      </w:r>
      <w:r w:rsidRPr="00A31BF7">
        <w:rPr>
          <w:rFonts w:cs="Calibri"/>
          <w:color w:val="222222"/>
        </w:rPr>
        <w:t>The confluence of Hanuman Ganga &amp; Yamuna River.</w:t>
      </w:r>
    </w:p>
    <w:p w14:paraId="7E42E99A" w14:textId="5DA47C35" w:rsidR="000474EE" w:rsidRPr="00A31BF7" w:rsidRDefault="000474EE" w:rsidP="000474EE">
      <w:pPr>
        <w:spacing w:after="180"/>
        <w:rPr>
          <w:rFonts w:cs="Calibri"/>
          <w:color w:val="000000"/>
        </w:rPr>
      </w:pPr>
      <w:r w:rsidRPr="00A31BF7">
        <w:rPr>
          <w:rFonts w:cs="Calibri"/>
          <w:b/>
          <w:bCs/>
          <w:color w:val="000000"/>
        </w:rPr>
        <w:t>Yamunotri Temple:</w:t>
      </w:r>
      <w:r w:rsidRPr="00A31BF7">
        <w:rPr>
          <w:rFonts w:cs="Calibri"/>
          <w:color w:val="000000"/>
        </w:rPr>
        <w:t> </w:t>
      </w:r>
      <w:r w:rsidRPr="00A31BF7">
        <w:rPr>
          <w:rFonts w:cs="Calibri"/>
          <w:color w:val="222222"/>
        </w:rPr>
        <w:t>Maharani Gularia of Jaipur built the temple in the 19th Century. It was destroyed twice in the present Century and rebuilt again.</w:t>
      </w:r>
      <w:r w:rsidRPr="00A31BF7">
        <w:rPr>
          <w:rFonts w:cs="Calibri"/>
          <w:color w:val="222222"/>
        </w:rPr>
        <w:br/>
      </w:r>
      <w:r w:rsidRPr="00A31BF7">
        <w:rPr>
          <w:rFonts w:cs="Calibri"/>
          <w:b/>
          <w:bCs/>
          <w:color w:val="000000"/>
        </w:rPr>
        <w:br/>
        <w:t>Surya Kund:</w:t>
      </w:r>
      <w:r w:rsidRPr="00A31BF7">
        <w:rPr>
          <w:rFonts w:cs="Calibri"/>
          <w:color w:val="000000"/>
        </w:rPr>
        <w:t> There are a Number of thermal springs in the vicinity of the temple, which flows into numerous pools. The most important of these is Surya Kund.</w:t>
      </w:r>
    </w:p>
    <w:p w14:paraId="6808AFB4" w14:textId="77777777" w:rsidR="000474EE" w:rsidRDefault="000474EE" w:rsidP="000474EE">
      <w:pPr>
        <w:spacing w:after="240"/>
        <w:rPr>
          <w:rFonts w:cs="Calibri"/>
          <w:color w:val="000000"/>
        </w:rPr>
      </w:pPr>
      <w:r w:rsidRPr="00A31BF7">
        <w:rPr>
          <w:rFonts w:cs="Calibri"/>
          <w:b/>
          <w:bCs/>
          <w:color w:val="000000"/>
        </w:rPr>
        <w:t>Divya Shila:</w:t>
      </w:r>
      <w:r w:rsidRPr="00A31BF7">
        <w:rPr>
          <w:rFonts w:cs="Calibri"/>
          <w:color w:val="000000"/>
        </w:rPr>
        <w:t xml:space="preserve"> A rock pillar, worshipped before </w:t>
      </w:r>
      <w:r>
        <w:rPr>
          <w:rFonts w:cs="Calibri"/>
          <w:color w:val="000000"/>
        </w:rPr>
        <w:t>entering the Yamunotri Temple.</w:t>
      </w:r>
    </w:p>
    <w:p w14:paraId="304988D9"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Hanuman Chatti, Yamunotri Temple, Surya Kund, Divya Shila</w:t>
      </w:r>
      <w:r w:rsidRPr="00CD0401">
        <w:rPr>
          <w:rFonts w:eastAsia="Yu Gothic UI Semilight" w:cs="Calibri"/>
          <w:bCs/>
          <w:color w:val="000000"/>
          <w:szCs w:val="28"/>
        </w:rPr>
        <w:t xml:space="preserve"> </w:t>
      </w:r>
    </w:p>
    <w:p w14:paraId="1013BB5C"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42 Kms Drive &amp; 5 Kms Trek Each Side</w:t>
      </w:r>
    </w:p>
    <w:p w14:paraId="600779AF"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31F931CC" w14:textId="77777777" w:rsidR="004C6AA8" w:rsidRDefault="000474EE" w:rsidP="000474EE">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Barkot / Kharsali</w:t>
      </w:r>
    </w:p>
    <w:p w14:paraId="77872E57" w14:textId="6C812870" w:rsidR="000474EE" w:rsidRPr="004C6AA8" w:rsidRDefault="000474EE" w:rsidP="004C6AA8">
      <w:pPr>
        <w:spacing w:after="180" w:line="240" w:lineRule="auto"/>
        <w:jc w:val="both"/>
        <w:rPr>
          <w:rFonts w:cs="Calibri"/>
          <w:color w:val="000000"/>
        </w:rPr>
      </w:pPr>
      <w:r w:rsidRPr="004C6AA8">
        <w:rPr>
          <w:rFonts w:cs="Calibri"/>
          <w:color w:val="000000"/>
        </w:rPr>
        <w:lastRenderedPageBreak/>
        <w:br/>
      </w:r>
      <w:r w:rsidRPr="004C6AA8">
        <w:rPr>
          <w:rFonts w:cs="Calibri"/>
          <w:b/>
          <w:bCs/>
          <w:color w:val="CC0000"/>
          <w:sz w:val="28"/>
          <w:szCs w:val="28"/>
        </w:rPr>
        <w:t>Day 04: Barkot/Kharsali– Uttarkashi (100kms/4hr) HT:1158 MTS</w:t>
      </w:r>
    </w:p>
    <w:p w14:paraId="27559575" w14:textId="3FF8222C" w:rsidR="005A5A19" w:rsidRPr="004C6AA8" w:rsidRDefault="000474EE" w:rsidP="004C6AA8">
      <w:pPr>
        <w:pStyle w:val="NormalWeb"/>
        <w:rPr>
          <w:rFonts w:ascii="Calibri" w:hAnsi="Calibri" w:cs="Calibri"/>
          <w:color w:val="000000"/>
          <w:lang w:val="en-IN"/>
        </w:rPr>
      </w:pPr>
      <w:r w:rsidRPr="00A31BF7">
        <w:rPr>
          <w:rFonts w:ascii="Calibri" w:hAnsi="Calibri" w:cs="Calibri"/>
          <w:color w:val="000000"/>
          <w:lang w:val="en-IN"/>
        </w:rPr>
        <w:t>Late morning Drive to Uttarkashi after breakfast by 10 AM. After trekking to Yamunotri just a day before, you might be tired, so this is the day to grab your full nap and rest appropriately because the distance between Barkot to Uttarkashi is just 04 hrs, and we have planned this to keep you relaxed. Because onward journey will be gradually tiring as in between the destinations distance and road travel will be increased. Visit Vishwanath Temple before you check in to your hotel. Check-in Hotel. Rest day at leisure. Night Halt.</w:t>
      </w:r>
    </w:p>
    <w:p w14:paraId="4627BB5E" w14:textId="2E3E4E7B"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Vishwanath Temple</w:t>
      </w:r>
    </w:p>
    <w:p w14:paraId="7D4BD7B7"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42 Kms Drive &amp; 5 Kms Trek Each Side</w:t>
      </w:r>
    </w:p>
    <w:p w14:paraId="619F8E20"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411C4B33" w14:textId="0ACB90A5" w:rsidR="000474EE" w:rsidRPr="005A5A19" w:rsidRDefault="000474EE" w:rsidP="00F05146">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Barkot / Kharsali</w:t>
      </w:r>
    </w:p>
    <w:p w14:paraId="3E78CCB4" w14:textId="77777777" w:rsidR="005A5A19" w:rsidRPr="006F7A22" w:rsidRDefault="005A5A19" w:rsidP="005A5A19">
      <w:pPr>
        <w:spacing w:after="180" w:line="240" w:lineRule="auto"/>
        <w:ind w:left="720"/>
        <w:jc w:val="both"/>
        <w:rPr>
          <w:rFonts w:cs="Calibri"/>
          <w:color w:val="000000"/>
        </w:rPr>
      </w:pPr>
    </w:p>
    <w:p w14:paraId="75DE2794" w14:textId="7D1CCC50" w:rsidR="000474EE" w:rsidRPr="00A31BF7" w:rsidRDefault="000474EE" w:rsidP="000474EE">
      <w:pPr>
        <w:spacing w:after="180"/>
        <w:jc w:val="both"/>
        <w:rPr>
          <w:rFonts w:cs="Calibri"/>
          <w:color w:val="222222"/>
        </w:rPr>
      </w:pPr>
      <w:r w:rsidRPr="00A31BF7">
        <w:rPr>
          <w:rFonts w:cs="Calibri"/>
          <w:b/>
          <w:bCs/>
          <w:color w:val="CC0000"/>
          <w:sz w:val="28"/>
          <w:szCs w:val="28"/>
        </w:rPr>
        <w:t>Day 05: Uttarkashi</w:t>
      </w:r>
      <w:r>
        <w:rPr>
          <w:rFonts w:cs="Calibri"/>
          <w:b/>
          <w:bCs/>
          <w:color w:val="CC0000"/>
          <w:sz w:val="28"/>
          <w:szCs w:val="28"/>
        </w:rPr>
        <w:t xml:space="preserve"> </w:t>
      </w:r>
      <w:r w:rsidRPr="00A31BF7">
        <w:rPr>
          <w:rFonts w:cs="Calibri"/>
          <w:b/>
          <w:bCs/>
          <w:color w:val="CC0000"/>
          <w:sz w:val="28"/>
          <w:szCs w:val="28"/>
        </w:rPr>
        <w:t>- Gangotri</w:t>
      </w:r>
      <w:r>
        <w:rPr>
          <w:rFonts w:cs="Calibri"/>
          <w:b/>
          <w:bCs/>
          <w:color w:val="CC0000"/>
          <w:sz w:val="28"/>
          <w:szCs w:val="28"/>
        </w:rPr>
        <w:t xml:space="preserve"> </w:t>
      </w:r>
      <w:r w:rsidRPr="00A31BF7">
        <w:rPr>
          <w:rFonts w:cs="Calibri"/>
          <w:b/>
          <w:bCs/>
          <w:color w:val="CC0000"/>
          <w:sz w:val="28"/>
          <w:szCs w:val="28"/>
        </w:rPr>
        <w:t>-</w:t>
      </w:r>
      <w:r>
        <w:rPr>
          <w:rFonts w:cs="Calibri"/>
          <w:b/>
          <w:bCs/>
          <w:color w:val="CC0000"/>
          <w:sz w:val="28"/>
          <w:szCs w:val="28"/>
        </w:rPr>
        <w:t xml:space="preserve"> </w:t>
      </w:r>
      <w:r w:rsidRPr="00A31BF7">
        <w:rPr>
          <w:rFonts w:cs="Calibri"/>
          <w:b/>
          <w:bCs/>
          <w:color w:val="CC0000"/>
          <w:sz w:val="28"/>
          <w:szCs w:val="28"/>
        </w:rPr>
        <w:t>Uttarkashi: HT :1158 MTS</w:t>
      </w:r>
    </w:p>
    <w:p w14:paraId="66A14748" w14:textId="77777777" w:rsidR="000474EE" w:rsidRPr="00A31BF7" w:rsidRDefault="000474EE" w:rsidP="000474EE">
      <w:pPr>
        <w:pStyle w:val="NormalWeb"/>
        <w:rPr>
          <w:rFonts w:ascii="Calibri" w:hAnsi="Calibri" w:cs="Calibri"/>
          <w:color w:val="222222"/>
        </w:rPr>
      </w:pPr>
      <w:r w:rsidRPr="00A31BF7">
        <w:rPr>
          <w:rFonts w:ascii="Calibri" w:hAnsi="Calibri" w:cs="Calibri"/>
          <w:color w:val="000000"/>
          <w:lang w:val="en-IN"/>
        </w:rPr>
        <w:t xml:space="preserve">With packed breakfast &amp; post Tea/ Coffee leave for Gangotri early in the morning. Offering prayers &amp; pooja darshan, later drive back to </w:t>
      </w:r>
      <w:proofErr w:type="gramStart"/>
      <w:r w:rsidRPr="00A31BF7">
        <w:rPr>
          <w:rFonts w:ascii="Calibri" w:hAnsi="Calibri" w:cs="Calibri"/>
          <w:color w:val="000000"/>
          <w:lang w:val="en-IN"/>
        </w:rPr>
        <w:t>Uttarkashi ,</w:t>
      </w:r>
      <w:proofErr w:type="gramEnd"/>
      <w:r w:rsidRPr="00A31BF7">
        <w:rPr>
          <w:rFonts w:ascii="Calibri" w:hAnsi="Calibri" w:cs="Calibri"/>
          <w:color w:val="000000"/>
          <w:lang w:val="en-IN"/>
        </w:rPr>
        <w:t xml:space="preserve"> </w:t>
      </w:r>
      <w:proofErr w:type="spellStart"/>
      <w:r w:rsidRPr="00A31BF7">
        <w:rPr>
          <w:rFonts w:ascii="Calibri" w:hAnsi="Calibri" w:cs="Calibri"/>
          <w:color w:val="000000"/>
          <w:lang w:val="en-IN"/>
        </w:rPr>
        <w:t>en</w:t>
      </w:r>
      <w:proofErr w:type="spellEnd"/>
      <w:r w:rsidRPr="00A31BF7">
        <w:rPr>
          <w:rFonts w:ascii="Calibri" w:hAnsi="Calibri" w:cs="Calibri"/>
          <w:color w:val="000000"/>
          <w:lang w:val="en-IN"/>
        </w:rPr>
        <w:t xml:space="preserve"> route visit </w:t>
      </w:r>
      <w:proofErr w:type="spellStart"/>
      <w:r w:rsidRPr="00A31BF7">
        <w:rPr>
          <w:rFonts w:ascii="Calibri" w:hAnsi="Calibri" w:cs="Calibri"/>
          <w:color w:val="000000"/>
          <w:lang w:val="en-IN"/>
        </w:rPr>
        <w:t>Gangnani</w:t>
      </w:r>
      <w:proofErr w:type="spellEnd"/>
      <w:r w:rsidRPr="00A31BF7">
        <w:rPr>
          <w:rFonts w:ascii="Calibri" w:hAnsi="Calibri" w:cs="Calibri"/>
          <w:color w:val="000000"/>
          <w:lang w:val="en-IN"/>
        </w:rPr>
        <w:t>. Overnight stay at Uttarkashi.</w:t>
      </w:r>
    </w:p>
    <w:p w14:paraId="5438925C" w14:textId="77777777" w:rsidR="000474EE" w:rsidRPr="00A31BF7" w:rsidRDefault="000474EE" w:rsidP="000474EE">
      <w:pPr>
        <w:spacing w:after="180"/>
        <w:rPr>
          <w:rFonts w:cs="Calibri"/>
          <w:color w:val="000000"/>
        </w:rPr>
      </w:pPr>
      <w:r w:rsidRPr="00A31BF7">
        <w:rPr>
          <w:rFonts w:cs="Calibri"/>
          <w:b/>
          <w:bCs/>
          <w:color w:val="000000"/>
        </w:rPr>
        <w:t>Gangotri:</w:t>
      </w:r>
      <w:r w:rsidRPr="00A31BF7">
        <w:rPr>
          <w:rFonts w:cs="Calibri"/>
          <w:color w:val="000000"/>
        </w:rPr>
        <w:t xml:space="preserve"> Gangotri temple is 18th Century temple dedicated to Goddess Ganga. It is located near a sacred stone where king Bhagirath worshipped Lord Shiva Ganga is believed to have touched earth at this spot. </w:t>
      </w:r>
      <w:proofErr w:type="gramStart"/>
      <w:r w:rsidRPr="00A31BF7">
        <w:rPr>
          <w:rFonts w:cs="Calibri"/>
          <w:color w:val="000000"/>
        </w:rPr>
        <w:t>Accordingly</w:t>
      </w:r>
      <w:proofErr w:type="gramEnd"/>
      <w:r w:rsidRPr="00A31BF7">
        <w:rPr>
          <w:rFonts w:cs="Calibri"/>
          <w:color w:val="000000"/>
        </w:rPr>
        <w:t xml:space="preserve"> to another legend, Pandavas performed the great Deva Yagna here to a tone the death of their kinsmen in the epic battle of Mahabharata. The temple is an exquisite 20 ft. high structure made of white granite.</w:t>
      </w:r>
    </w:p>
    <w:p w14:paraId="1953C145" w14:textId="77777777" w:rsidR="000474EE" w:rsidRDefault="000474EE" w:rsidP="000474EE">
      <w:pPr>
        <w:spacing w:after="240"/>
        <w:rPr>
          <w:rFonts w:cs="Calibri"/>
          <w:color w:val="000000"/>
        </w:rPr>
      </w:pPr>
      <w:r w:rsidRPr="00A31BF7">
        <w:rPr>
          <w:rFonts w:cs="Calibri"/>
          <w:b/>
          <w:bCs/>
          <w:color w:val="000000"/>
        </w:rPr>
        <w:t>Ritual and Activities:</w:t>
      </w:r>
      <w:r w:rsidRPr="00A31BF7">
        <w:rPr>
          <w:rFonts w:cs="Calibri"/>
          <w:color w:val="000000"/>
        </w:rPr>
        <w:t xml:space="preserve"> Perform Snan at Gangotri Ghat (VIP Ghat), Ganga Pujan &amp; Aarti at Gangotri </w:t>
      </w:r>
      <w:proofErr w:type="gramStart"/>
      <w:r w:rsidRPr="00A31BF7">
        <w:rPr>
          <w:rFonts w:cs="Calibri"/>
          <w:color w:val="000000"/>
        </w:rPr>
        <w:t>Ghat ,</w:t>
      </w:r>
      <w:proofErr w:type="gramEnd"/>
      <w:r w:rsidRPr="00A31BF7">
        <w:rPr>
          <w:rFonts w:cs="Calibri"/>
          <w:color w:val="000000"/>
        </w:rPr>
        <w:t xml:space="preserve"> Darshan of Bhagirath </w:t>
      </w:r>
      <w:proofErr w:type="gramStart"/>
      <w:r w:rsidRPr="00A31BF7">
        <w:rPr>
          <w:rFonts w:cs="Calibri"/>
          <w:color w:val="000000"/>
        </w:rPr>
        <w:t>Shila ,Darshan</w:t>
      </w:r>
      <w:proofErr w:type="gramEnd"/>
      <w:r w:rsidRPr="00A31BF7">
        <w:rPr>
          <w:rFonts w:cs="Calibri"/>
          <w:color w:val="000000"/>
        </w:rPr>
        <w:t xml:space="preserve"> of Gauri Ganesha Temple, Finally Gangotri Temple Darshan after that you mus</w:t>
      </w:r>
      <w:r>
        <w:rPr>
          <w:rFonts w:cs="Calibri"/>
          <w:color w:val="000000"/>
        </w:rPr>
        <w:t>t have Darshan of Surya Kund. </w:t>
      </w:r>
    </w:p>
    <w:p w14:paraId="3D2A327B"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Harsil, Gangotri Temple</w:t>
      </w:r>
    </w:p>
    <w:p w14:paraId="16DF7E4A"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 xml:space="preserve">200 Kms / 05 Hrs (Round Trip </w:t>
      </w:r>
      <w:proofErr w:type="gramStart"/>
      <w:r>
        <w:rPr>
          <w:rFonts w:eastAsia="Yu Gothic UI Semilight" w:cs="Calibri"/>
          <w:bCs/>
          <w:color w:val="000000"/>
          <w:szCs w:val="28"/>
        </w:rPr>
        <w:t>From</w:t>
      </w:r>
      <w:proofErr w:type="gramEnd"/>
      <w:r>
        <w:rPr>
          <w:rFonts w:eastAsia="Yu Gothic UI Semilight" w:cs="Calibri"/>
          <w:bCs/>
          <w:color w:val="000000"/>
          <w:szCs w:val="28"/>
        </w:rPr>
        <w:t xml:space="preserve"> Uttarkashi)</w:t>
      </w:r>
    </w:p>
    <w:p w14:paraId="16FC9C0D"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73FB56EB" w14:textId="77777777" w:rsidR="000474EE" w:rsidRPr="0010727C" w:rsidRDefault="000474EE" w:rsidP="00F05146">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Uttarkashi</w:t>
      </w:r>
    </w:p>
    <w:p w14:paraId="51092B58" w14:textId="2D43BB44" w:rsidR="005A5A19" w:rsidRDefault="000474EE" w:rsidP="000474EE">
      <w:pPr>
        <w:spacing w:after="240"/>
        <w:rPr>
          <w:rFonts w:cs="Calibri"/>
          <w:b/>
          <w:bCs/>
          <w:color w:val="CC0000"/>
          <w:sz w:val="28"/>
          <w:szCs w:val="28"/>
        </w:rPr>
      </w:pPr>
      <w:r>
        <w:rPr>
          <w:rFonts w:cs="Calibri"/>
          <w:b/>
          <w:bCs/>
          <w:color w:val="CC0000"/>
          <w:sz w:val="28"/>
          <w:szCs w:val="28"/>
        </w:rPr>
        <w:br/>
      </w:r>
    </w:p>
    <w:p w14:paraId="0C42580E" w14:textId="65498892" w:rsidR="000474EE" w:rsidRPr="0032697A" w:rsidRDefault="000474EE" w:rsidP="000474EE">
      <w:pPr>
        <w:spacing w:after="240"/>
        <w:rPr>
          <w:rFonts w:cs="Calibri"/>
          <w:color w:val="000000"/>
        </w:rPr>
      </w:pPr>
      <w:r w:rsidRPr="00A31BF7">
        <w:rPr>
          <w:rFonts w:cs="Calibri"/>
          <w:b/>
          <w:bCs/>
          <w:color w:val="CC0000"/>
          <w:sz w:val="28"/>
          <w:szCs w:val="28"/>
        </w:rPr>
        <w:lastRenderedPageBreak/>
        <w:t>Day 06: Uttarkashi – Guptkashi</w:t>
      </w:r>
      <w:r>
        <w:rPr>
          <w:rFonts w:cs="Calibri"/>
          <w:b/>
          <w:bCs/>
          <w:color w:val="CC0000"/>
          <w:sz w:val="28"/>
          <w:szCs w:val="28"/>
        </w:rPr>
        <w:t xml:space="preserve"> </w:t>
      </w:r>
      <w:r w:rsidRPr="00A31BF7">
        <w:rPr>
          <w:rFonts w:cs="Calibri"/>
          <w:b/>
          <w:bCs/>
          <w:color w:val="CC0000"/>
          <w:sz w:val="28"/>
          <w:szCs w:val="28"/>
        </w:rPr>
        <w:t>-</w:t>
      </w:r>
      <w:r>
        <w:rPr>
          <w:rFonts w:cs="Calibri"/>
          <w:b/>
          <w:bCs/>
          <w:color w:val="CC0000"/>
          <w:sz w:val="28"/>
          <w:szCs w:val="28"/>
        </w:rPr>
        <w:t xml:space="preserve"> </w:t>
      </w:r>
      <w:r w:rsidRPr="00A31BF7">
        <w:rPr>
          <w:rFonts w:cs="Calibri"/>
          <w:b/>
          <w:bCs/>
          <w:color w:val="CC0000"/>
          <w:sz w:val="28"/>
          <w:szCs w:val="28"/>
        </w:rPr>
        <w:t>Pha</w:t>
      </w:r>
      <w:r>
        <w:rPr>
          <w:rFonts w:cs="Calibri"/>
          <w:b/>
          <w:bCs/>
          <w:color w:val="CC0000"/>
          <w:sz w:val="28"/>
          <w:szCs w:val="28"/>
        </w:rPr>
        <w:t>ta -Sitapur (240 Kms/8-9 hrs). </w:t>
      </w:r>
      <w:r w:rsidRPr="00A31BF7">
        <w:rPr>
          <w:rFonts w:cs="Calibri"/>
          <w:b/>
          <w:bCs/>
          <w:color w:val="CC0000"/>
          <w:sz w:val="28"/>
          <w:szCs w:val="28"/>
        </w:rPr>
        <w:t xml:space="preserve">O/N Stay in </w:t>
      </w:r>
      <w:r>
        <w:rPr>
          <w:rFonts w:cs="Calibri"/>
          <w:b/>
          <w:bCs/>
          <w:color w:val="CC0000"/>
          <w:sz w:val="28"/>
          <w:szCs w:val="28"/>
        </w:rPr>
        <w:t>Guptkashi/</w:t>
      </w:r>
      <w:r w:rsidRPr="00A31BF7">
        <w:rPr>
          <w:rFonts w:cs="Calibri"/>
          <w:b/>
          <w:bCs/>
          <w:color w:val="CC0000"/>
          <w:sz w:val="28"/>
          <w:szCs w:val="28"/>
        </w:rPr>
        <w:t>Sitapur:  </w:t>
      </w:r>
    </w:p>
    <w:p w14:paraId="6838CD1A" w14:textId="77777777" w:rsidR="000474EE" w:rsidRDefault="000474EE" w:rsidP="000474EE">
      <w:pPr>
        <w:spacing w:after="180"/>
        <w:rPr>
          <w:rFonts w:cs="Calibri"/>
          <w:color w:val="1A1A1A"/>
          <w:szCs w:val="24"/>
          <w:u w:color="1A1A1A"/>
        </w:rPr>
      </w:pPr>
      <w:r w:rsidRPr="00422A51">
        <w:rPr>
          <w:rFonts w:cs="Calibri"/>
          <w:color w:val="1A1A1A"/>
          <w:szCs w:val="24"/>
          <w:u w:color="1A1A1A"/>
        </w:rPr>
        <w:t xml:space="preserve">Leave early in the morning with packed breakfast for an almost day long drive to Sitapur via Guptkashi. On your drive you would pass through Ganga giving way to Tehri Dam (The Hydro Electric Project). Overnight stay in the hotel at Sitapur </w:t>
      </w:r>
      <w:proofErr w:type="gramStart"/>
      <w:r w:rsidRPr="00422A51">
        <w:rPr>
          <w:rFonts w:cs="Calibri"/>
          <w:color w:val="1A1A1A"/>
          <w:szCs w:val="24"/>
          <w:u w:color="1A1A1A"/>
        </w:rPr>
        <w:t>Or</w:t>
      </w:r>
      <w:proofErr w:type="gramEnd"/>
      <w:r w:rsidRPr="00422A51">
        <w:rPr>
          <w:rFonts w:cs="Calibri"/>
          <w:color w:val="1A1A1A"/>
          <w:szCs w:val="24"/>
          <w:u w:color="1A1A1A"/>
        </w:rPr>
        <w:t xml:space="preserve"> Guptkashi.</w:t>
      </w:r>
      <w:r>
        <w:rPr>
          <w:rFonts w:cs="Calibri"/>
          <w:color w:val="1A1A1A"/>
          <w:szCs w:val="24"/>
          <w:u w:color="1A1A1A"/>
        </w:rPr>
        <w:t xml:space="preserve"> This stretch is the longest </w:t>
      </w:r>
      <w:r w:rsidRPr="00422A51">
        <w:rPr>
          <w:rFonts w:cs="Calibri"/>
          <w:color w:val="1A1A1A"/>
          <w:szCs w:val="24"/>
          <w:u w:color="1A1A1A"/>
        </w:rPr>
        <w:t xml:space="preserve">road travel in between the places of entire Chardham Yatra destinations. Sometimes it takes more than 10hrs if some traffic congestion is there. Upon reaching Sitapur </w:t>
      </w:r>
      <w:proofErr w:type="gramStart"/>
      <w:r w:rsidRPr="00422A51">
        <w:rPr>
          <w:rFonts w:cs="Calibri"/>
          <w:color w:val="1A1A1A"/>
          <w:szCs w:val="24"/>
          <w:u w:color="1A1A1A"/>
        </w:rPr>
        <w:t>Or</w:t>
      </w:r>
      <w:proofErr w:type="gramEnd"/>
      <w:r w:rsidRPr="00422A51">
        <w:rPr>
          <w:rFonts w:cs="Calibri"/>
          <w:color w:val="1A1A1A"/>
          <w:szCs w:val="24"/>
          <w:u w:color="1A1A1A"/>
        </w:rPr>
        <w:t xml:space="preserve"> Rampur </w:t>
      </w:r>
      <w:proofErr w:type="gramStart"/>
      <w:r w:rsidRPr="00422A51">
        <w:rPr>
          <w:rFonts w:cs="Calibri"/>
          <w:color w:val="1A1A1A"/>
          <w:szCs w:val="24"/>
          <w:u w:color="1A1A1A"/>
        </w:rPr>
        <w:t>Or</w:t>
      </w:r>
      <w:proofErr w:type="gramEnd"/>
      <w:r w:rsidRPr="00422A51">
        <w:rPr>
          <w:rFonts w:cs="Calibri"/>
          <w:color w:val="1A1A1A"/>
          <w:szCs w:val="24"/>
          <w:u w:color="1A1A1A"/>
        </w:rPr>
        <w:t xml:space="preserve"> Guptkashi we will take rest. Night stay in </w:t>
      </w:r>
      <w:proofErr w:type="gramStart"/>
      <w:r w:rsidRPr="00422A51">
        <w:rPr>
          <w:rFonts w:cs="Calibri"/>
          <w:color w:val="1A1A1A"/>
          <w:szCs w:val="24"/>
          <w:u w:color="1A1A1A"/>
        </w:rPr>
        <w:t>Hotel</w:t>
      </w:r>
      <w:proofErr w:type="gramEnd"/>
      <w:r w:rsidRPr="00422A51">
        <w:rPr>
          <w:rFonts w:cs="Calibri"/>
          <w:color w:val="1A1A1A"/>
          <w:szCs w:val="24"/>
          <w:u w:color="1A1A1A"/>
        </w:rPr>
        <w:t>.</w:t>
      </w:r>
    </w:p>
    <w:p w14:paraId="66214B3D"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Tehri Dam</w:t>
      </w:r>
    </w:p>
    <w:p w14:paraId="26505979"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 xml:space="preserve">240 Kms / 08-09 Hrs </w:t>
      </w:r>
    </w:p>
    <w:p w14:paraId="73854986"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71AD79B9" w14:textId="56D9AC23" w:rsidR="000474EE" w:rsidRDefault="000474EE" w:rsidP="004C6AA8">
      <w:pPr>
        <w:numPr>
          <w:ilvl w:val="0"/>
          <w:numId w:val="9"/>
        </w:numPr>
        <w:spacing w:after="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Guptkashi / Sitapur</w:t>
      </w:r>
    </w:p>
    <w:p w14:paraId="5B53AFC3" w14:textId="77777777" w:rsidR="004C6AA8" w:rsidRPr="004C6AA8" w:rsidRDefault="004C6AA8" w:rsidP="004C6AA8">
      <w:pPr>
        <w:spacing w:after="0" w:line="240" w:lineRule="auto"/>
        <w:jc w:val="both"/>
        <w:rPr>
          <w:rFonts w:cs="Calibri"/>
          <w:color w:val="000000"/>
        </w:rPr>
      </w:pPr>
    </w:p>
    <w:p w14:paraId="2723ABCA" w14:textId="77777777" w:rsidR="000474EE" w:rsidRPr="00D4394E" w:rsidRDefault="000474EE" w:rsidP="004C6AA8">
      <w:pPr>
        <w:spacing w:after="0"/>
        <w:rPr>
          <w:rFonts w:cs="Calibri"/>
          <w:b/>
          <w:bCs/>
          <w:color w:val="CC0000"/>
          <w:sz w:val="28"/>
          <w:szCs w:val="28"/>
        </w:rPr>
      </w:pPr>
      <w:r w:rsidRPr="00A31BF7">
        <w:rPr>
          <w:rFonts w:cs="Calibri"/>
          <w:b/>
          <w:bCs/>
          <w:color w:val="CC0000"/>
          <w:sz w:val="28"/>
          <w:szCs w:val="28"/>
        </w:rPr>
        <w:t xml:space="preserve">Day 07:  Sitapur/Phata/Sirsi – Kedarnath –Phata/Sersi/Sitapur – Fly or Trek - O/N Stay in Sitapur </w:t>
      </w:r>
      <w:proofErr w:type="gramStart"/>
      <w:r w:rsidRPr="00A31BF7">
        <w:rPr>
          <w:rFonts w:cs="Calibri"/>
          <w:b/>
          <w:bCs/>
          <w:color w:val="CC0000"/>
          <w:sz w:val="28"/>
          <w:szCs w:val="28"/>
        </w:rPr>
        <w:t>Or</w:t>
      </w:r>
      <w:proofErr w:type="gramEnd"/>
      <w:r w:rsidRPr="00A31BF7">
        <w:rPr>
          <w:rFonts w:cs="Calibri"/>
          <w:b/>
          <w:bCs/>
          <w:color w:val="CC0000"/>
          <w:sz w:val="28"/>
          <w:szCs w:val="28"/>
        </w:rPr>
        <w:t xml:space="preserve"> Kedarnath</w:t>
      </w:r>
      <w:r>
        <w:rPr>
          <w:rFonts w:cs="Calibri"/>
          <w:b/>
          <w:bCs/>
          <w:color w:val="CC0000"/>
          <w:sz w:val="28"/>
          <w:szCs w:val="28"/>
        </w:rPr>
        <w:t xml:space="preserve"> (21Kms Trek)</w:t>
      </w:r>
      <w:r w:rsidRPr="00A31BF7">
        <w:rPr>
          <w:rFonts w:cs="Calibri"/>
          <w:b/>
          <w:bCs/>
          <w:color w:val="CC0000"/>
          <w:sz w:val="28"/>
          <w:szCs w:val="28"/>
        </w:rPr>
        <w:t>: </w:t>
      </w:r>
    </w:p>
    <w:p w14:paraId="1E822858" w14:textId="77777777" w:rsidR="000474EE" w:rsidRDefault="000474EE" w:rsidP="004C6AA8">
      <w:pPr>
        <w:pStyle w:val="Default"/>
        <w:spacing w:line="280" w:lineRule="atLeast"/>
        <w:jc w:val="both"/>
        <w:rPr>
          <w:rFonts w:eastAsia="Arial" w:cs="Calibri"/>
          <w:color w:val="0D0D0D"/>
          <w:sz w:val="24"/>
          <w:szCs w:val="24"/>
        </w:rPr>
      </w:pPr>
      <w:r>
        <w:rPr>
          <w:rFonts w:cs="Calibri"/>
          <w:color w:val="0D0D0D"/>
          <w:sz w:val="24"/>
          <w:szCs w:val="24"/>
          <w:u w:color="1A1A1A"/>
        </w:rPr>
        <w:t>Here is the day when you are preparing for the Chardham Yatra most wanted and toughest part “</w:t>
      </w:r>
      <w:r>
        <w:rPr>
          <w:rFonts w:cs="Calibri"/>
          <w:b/>
          <w:bCs/>
          <w:color w:val="0D0D0D"/>
          <w:sz w:val="24"/>
          <w:szCs w:val="24"/>
          <w:u w:color="1A1A1A"/>
        </w:rPr>
        <w:t>The Darshan of Shri Kedarnath Ji”. </w:t>
      </w:r>
      <w:r>
        <w:rPr>
          <w:rFonts w:cs="Calibri"/>
          <w:color w:val="0D0D0D"/>
          <w:sz w:val="24"/>
          <w:szCs w:val="24"/>
          <w:u w:color="1A1A1A"/>
        </w:rPr>
        <w:t>Here many pilgrims have their own choices and preferences as per their physical ability and comfort. We have designed the program for both of the pilgrims who prefer to trek or want to complete the journey by helicopter.</w:t>
      </w:r>
      <w:r>
        <w:rPr>
          <w:rFonts w:cs="Calibri"/>
          <w:b/>
          <w:bCs/>
          <w:color w:val="0D0D0D"/>
          <w:sz w:val="24"/>
          <w:szCs w:val="24"/>
          <w:u w:color="1A1A1A"/>
        </w:rPr>
        <w:t> </w:t>
      </w:r>
    </w:p>
    <w:p w14:paraId="02528825" w14:textId="77777777" w:rsidR="000474EE" w:rsidRDefault="000474EE" w:rsidP="004C6AA8">
      <w:pPr>
        <w:pStyle w:val="Default"/>
        <w:spacing w:line="280" w:lineRule="atLeast"/>
        <w:jc w:val="both"/>
        <w:rPr>
          <w:rFonts w:cs="Calibri"/>
          <w:color w:val="0D0D0D"/>
          <w:sz w:val="24"/>
          <w:szCs w:val="24"/>
          <w:u w:color="1A1A1A"/>
        </w:rPr>
      </w:pPr>
      <w:r>
        <w:rPr>
          <w:rFonts w:cs="Calibri"/>
          <w:b/>
          <w:color w:val="0D0D0D"/>
          <w:sz w:val="24"/>
          <w:szCs w:val="24"/>
          <w:u w:color="1A1A1A"/>
        </w:rPr>
        <w:t>Note:</w:t>
      </w:r>
      <w:r>
        <w:rPr>
          <w:rFonts w:cs="Calibri"/>
          <w:color w:val="0D0D0D"/>
          <w:sz w:val="24"/>
          <w:szCs w:val="24"/>
          <w:u w:color="1A1A1A"/>
        </w:rPr>
        <w:t xml:space="preserve"> Now the trekking to Kedarnath Ji has been increased by 05 Km and visitors will be recommended to make night stay in case of trekking. We would advise those who are not physically strong to cover this trek on </w:t>
      </w:r>
      <w:proofErr w:type="gramStart"/>
      <w:r>
        <w:rPr>
          <w:rFonts w:cs="Calibri"/>
          <w:color w:val="0D0D0D"/>
          <w:sz w:val="24"/>
          <w:szCs w:val="24"/>
          <w:u w:color="1A1A1A"/>
        </w:rPr>
        <w:t>foot ,</w:t>
      </w:r>
      <w:proofErr w:type="gramEnd"/>
      <w:r>
        <w:rPr>
          <w:rFonts w:cs="Calibri"/>
          <w:color w:val="0D0D0D"/>
          <w:sz w:val="24"/>
          <w:szCs w:val="24"/>
          <w:u w:color="1A1A1A"/>
        </w:rPr>
        <w:t xml:space="preserve"> they should hire some assistance like Pony or Pithus to complete the Yatra without any hassle or complication.</w:t>
      </w:r>
    </w:p>
    <w:p w14:paraId="333DB48E" w14:textId="77777777" w:rsidR="000474EE" w:rsidRDefault="000474EE" w:rsidP="000474EE">
      <w:pPr>
        <w:pStyle w:val="Default"/>
        <w:spacing w:line="280" w:lineRule="atLeast"/>
        <w:rPr>
          <w:rFonts w:cs="Calibri"/>
          <w:color w:val="0D0D0D"/>
          <w:sz w:val="24"/>
          <w:szCs w:val="24"/>
          <w:u w:color="1A1A1A"/>
        </w:rPr>
      </w:pPr>
    </w:p>
    <w:p w14:paraId="1BDC797E" w14:textId="4CC51DF8" w:rsidR="000474EE" w:rsidRPr="004C6AA8" w:rsidRDefault="000474EE" w:rsidP="004C6AA8">
      <w:pPr>
        <w:pStyle w:val="Default"/>
        <w:spacing w:line="280" w:lineRule="atLeast"/>
        <w:jc w:val="both"/>
        <w:rPr>
          <w:rFonts w:cs="Calibri"/>
          <w:color w:val="0D0D0D"/>
          <w:sz w:val="24"/>
          <w:szCs w:val="24"/>
          <w:u w:color="1A1A1A"/>
        </w:rPr>
      </w:pPr>
      <w:r>
        <w:rPr>
          <w:rFonts w:cs="Calibri"/>
          <w:b/>
          <w:color w:val="0D0D0D"/>
          <w:sz w:val="24"/>
          <w:szCs w:val="24"/>
          <w:u w:color="1A1A1A"/>
        </w:rPr>
        <w:t>Note:</w:t>
      </w:r>
      <w:r>
        <w:rPr>
          <w:rFonts w:cs="Calibri"/>
          <w:color w:val="0D0D0D"/>
          <w:sz w:val="24"/>
          <w:szCs w:val="24"/>
          <w:u w:color="1A1A1A"/>
        </w:rPr>
        <w:t xml:space="preserve"> The road from Rudraprayag to Guptkashi Or Phata is good for small Or light vehicles but onward road to Gaurikund is in bad condition , the 14 km old trek route along the river Mandakini from Gaurikund to Rambara and then to Sri Kedarnath is washed away at many </w:t>
      </w:r>
      <w:r w:rsidR="004B1CAE">
        <w:rPr>
          <w:rFonts w:cs="Calibri"/>
          <w:color w:val="0D0D0D"/>
          <w:sz w:val="24"/>
          <w:szCs w:val="24"/>
          <w:u w:color="1A1A1A"/>
        </w:rPr>
        <w:br/>
      </w:r>
      <w:r>
        <w:rPr>
          <w:rFonts w:cs="Calibri"/>
          <w:color w:val="0D0D0D"/>
          <w:sz w:val="24"/>
          <w:szCs w:val="24"/>
          <w:u w:color="1A1A1A"/>
        </w:rPr>
        <w:t xml:space="preserve">places and a new trek is approx. 19 km long climbing up to 13000 ft. and then coming down to Sri Kedarnath at 11760 ft. , it is not possible to travel this distance in one day so one night stop will be required. Nowadays the Govt. facilitated with many basic arrangements like </w:t>
      </w:r>
      <w:proofErr w:type="spellStart"/>
      <w:r>
        <w:rPr>
          <w:rFonts w:cs="Calibri"/>
          <w:color w:val="0D0D0D"/>
          <w:sz w:val="24"/>
          <w:szCs w:val="24"/>
          <w:u w:color="1A1A1A"/>
        </w:rPr>
        <w:t>Wifi</w:t>
      </w:r>
      <w:proofErr w:type="spellEnd"/>
      <w:r>
        <w:rPr>
          <w:rFonts w:cs="Calibri"/>
          <w:color w:val="0D0D0D"/>
          <w:sz w:val="24"/>
          <w:szCs w:val="24"/>
          <w:u w:color="1A1A1A"/>
        </w:rPr>
        <w:t xml:space="preserve"> and other health camps to serve in a better way and also allow the pilgrims to have a night stay at Sri Kedarnath. It has seen in recent years many trekkers have made their return the same day from Gaurikund-Kedarnath-Gaurikund but they were physically fit and strong enough to cover this distance in the same day by trek. Now pilgrims are getting a new opportunity to see BHIMSHILA a new mythological attraction. A giant stone protected Kedarnath Ji Temple during disaster time.</w:t>
      </w:r>
      <w:r>
        <w:rPr>
          <w:rFonts w:cs="Calibri"/>
          <w:b/>
          <w:bCs/>
          <w:color w:val="0D0D0D"/>
          <w:sz w:val="24"/>
          <w:szCs w:val="24"/>
          <w:u w:color="1A1A1A"/>
        </w:rPr>
        <w:br/>
        <w:t>Highly important to note &amp; understand:</w:t>
      </w:r>
    </w:p>
    <w:p w14:paraId="476019A8" w14:textId="77777777" w:rsidR="004C6AA8" w:rsidRDefault="000474EE" w:rsidP="004C6AA8">
      <w:pPr>
        <w:spacing w:after="0"/>
        <w:jc w:val="both"/>
        <w:rPr>
          <w:rFonts w:cs="Calibri"/>
          <w:b/>
          <w:bCs/>
          <w:color w:val="000000"/>
        </w:rPr>
      </w:pPr>
      <w:r>
        <w:rPr>
          <w:rFonts w:cs="Calibri"/>
          <w:color w:val="0D0D0D"/>
          <w:szCs w:val="24"/>
          <w:u w:color="1A1A1A"/>
        </w:rPr>
        <w:lastRenderedPageBreak/>
        <w:t xml:space="preserve">We need to understand that Kedarnath Ji Yatra in the Chardham sector is most important for pilgrims who are visiting anytime during summer or winters. Parallel the Kedarnath region is unpredictable in terms of weather turbulence in trek or flying or even technical snag or operation restraints in flying also becomes sometimes a major reason for delay in completing Journey of Kedarnath Ji. There are also unforeseen reasons and further it can disturb your schedule If you are fix with your further pre- reserved program. </w:t>
      </w:r>
      <w:proofErr w:type="gramStart"/>
      <w:r>
        <w:rPr>
          <w:rFonts w:cs="Calibri"/>
          <w:color w:val="0D0D0D"/>
          <w:szCs w:val="24"/>
          <w:u w:color="1A1A1A"/>
        </w:rPr>
        <w:t>So</w:t>
      </w:r>
      <w:proofErr w:type="gramEnd"/>
      <w:r>
        <w:rPr>
          <w:rFonts w:cs="Calibri"/>
          <w:color w:val="0D0D0D"/>
          <w:szCs w:val="24"/>
          <w:u w:color="1A1A1A"/>
        </w:rPr>
        <w:t xml:space="preserve"> we should always choose or opt for a buffer day in hand to stay in this region (03 Nights in Sitapur </w:t>
      </w:r>
      <w:proofErr w:type="gramStart"/>
      <w:r>
        <w:rPr>
          <w:rFonts w:cs="Calibri"/>
          <w:color w:val="0D0D0D"/>
          <w:szCs w:val="24"/>
          <w:u w:color="1A1A1A"/>
        </w:rPr>
        <w:t>Or</w:t>
      </w:r>
      <w:proofErr w:type="gramEnd"/>
      <w:r>
        <w:rPr>
          <w:rFonts w:cs="Calibri"/>
          <w:color w:val="0D0D0D"/>
          <w:szCs w:val="24"/>
          <w:u w:color="1A1A1A"/>
        </w:rPr>
        <w:t xml:space="preserve"> Rampur </w:t>
      </w:r>
      <w:proofErr w:type="gramStart"/>
      <w:r>
        <w:rPr>
          <w:rFonts w:cs="Calibri"/>
          <w:color w:val="0D0D0D"/>
          <w:szCs w:val="24"/>
          <w:u w:color="1A1A1A"/>
        </w:rPr>
        <w:t>Or</w:t>
      </w:r>
      <w:proofErr w:type="gramEnd"/>
      <w:r>
        <w:rPr>
          <w:rFonts w:cs="Calibri"/>
          <w:color w:val="0D0D0D"/>
          <w:szCs w:val="24"/>
          <w:u w:color="1A1A1A"/>
        </w:rPr>
        <w:t xml:space="preserve"> Phata </w:t>
      </w:r>
      <w:proofErr w:type="gramStart"/>
      <w:r>
        <w:rPr>
          <w:rFonts w:cs="Calibri"/>
          <w:color w:val="0D0D0D"/>
          <w:szCs w:val="24"/>
          <w:u w:color="1A1A1A"/>
        </w:rPr>
        <w:t>Or</w:t>
      </w:r>
      <w:proofErr w:type="gramEnd"/>
      <w:r>
        <w:rPr>
          <w:rFonts w:cs="Calibri"/>
          <w:color w:val="0D0D0D"/>
          <w:szCs w:val="24"/>
          <w:u w:color="1A1A1A"/>
        </w:rPr>
        <w:t xml:space="preserve"> Guptkashi Including a night in Kedarnathji in case or optional). Please don’t prefer any hectic program or itinerary suggested by any agent which is recommending only 02 nights in Sitapur or Kedarnath Ji Sector. Being an experienced one in Chardham Yatra service provider we can recommend you these important options to choose with your program and accordingly you can convince your co-passengers or associates</w:t>
      </w:r>
      <w:r w:rsidR="004C6AA8">
        <w:rPr>
          <w:rFonts w:cs="Calibri"/>
          <w:color w:val="0D0D0D"/>
          <w:szCs w:val="24"/>
          <w:u w:color="1A1A1A"/>
        </w:rPr>
        <w:t>.</w:t>
      </w:r>
      <w:r w:rsidR="004C6AA8">
        <w:rPr>
          <w:rFonts w:cs="Calibri"/>
          <w:b/>
          <w:bCs/>
          <w:color w:val="000000"/>
        </w:rPr>
        <w:t xml:space="preserve"> </w:t>
      </w:r>
    </w:p>
    <w:p w14:paraId="742D9363" w14:textId="74E66FE8" w:rsidR="000474EE" w:rsidRDefault="000474EE" w:rsidP="004C6AA8">
      <w:pPr>
        <w:spacing w:after="0"/>
        <w:jc w:val="both"/>
        <w:rPr>
          <w:rFonts w:cs="Calibri"/>
          <w:color w:val="000000"/>
        </w:rPr>
      </w:pPr>
      <w:r w:rsidRPr="00A31BF7">
        <w:rPr>
          <w:rFonts w:cs="Calibri"/>
          <w:b/>
          <w:bCs/>
          <w:color w:val="000000"/>
        </w:rPr>
        <w:t>Rituals &amp; Activities:</w:t>
      </w:r>
      <w:r>
        <w:rPr>
          <w:rFonts w:cs="Calibri"/>
          <w:color w:val="000000"/>
        </w:rPr>
        <w:t xml:space="preserve"> Visit </w:t>
      </w:r>
      <w:proofErr w:type="spellStart"/>
      <w:r>
        <w:rPr>
          <w:rFonts w:cs="Calibri"/>
          <w:color w:val="000000"/>
        </w:rPr>
        <w:t>GauriKund</w:t>
      </w:r>
      <w:proofErr w:type="spellEnd"/>
      <w:r w:rsidRPr="00A31BF7">
        <w:rPr>
          <w:rFonts w:cs="Calibri"/>
          <w:color w:val="000000"/>
        </w:rPr>
        <w:t>,</w:t>
      </w:r>
      <w:r>
        <w:rPr>
          <w:rFonts w:cs="Calibri"/>
          <w:color w:val="000000"/>
        </w:rPr>
        <w:t xml:space="preserve"> </w:t>
      </w:r>
      <w:r w:rsidRPr="00A31BF7">
        <w:rPr>
          <w:rFonts w:cs="Calibri"/>
          <w:color w:val="000000"/>
        </w:rPr>
        <w:t>Darshan of Kedarnath</w:t>
      </w:r>
      <w:r>
        <w:rPr>
          <w:rFonts w:cs="Calibri"/>
          <w:color w:val="000000"/>
        </w:rPr>
        <w:t xml:space="preserve"> Ji Temple</w:t>
      </w:r>
      <w:r w:rsidRPr="00A31BF7">
        <w:rPr>
          <w:rFonts w:cs="Calibri"/>
          <w:color w:val="000000"/>
        </w:rPr>
        <w:t xml:space="preserve">, </w:t>
      </w:r>
      <w:proofErr w:type="spellStart"/>
      <w:r w:rsidRPr="00A31BF7">
        <w:rPr>
          <w:rFonts w:cs="Calibri"/>
          <w:color w:val="000000"/>
        </w:rPr>
        <w:t>BhimShila</w:t>
      </w:r>
      <w:proofErr w:type="spellEnd"/>
      <w:r w:rsidRPr="00A31BF7">
        <w:rPr>
          <w:rFonts w:cs="Calibri"/>
          <w:color w:val="000000"/>
        </w:rPr>
        <w:t xml:space="preserve"> and Chance to meet Gurus and Sadhus meditating</w:t>
      </w:r>
      <w:r>
        <w:rPr>
          <w:rFonts w:cs="Calibri"/>
          <w:color w:val="000000"/>
        </w:rPr>
        <w:t xml:space="preserve"> for a long time in Kedarnath.</w:t>
      </w:r>
    </w:p>
    <w:p w14:paraId="137C3B26"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CD0401">
        <w:rPr>
          <w:rFonts w:eastAsia="Yu Gothic UI Semilight" w:cs="Calibri"/>
          <w:bCs/>
          <w:color w:val="000000"/>
          <w:szCs w:val="28"/>
        </w:rPr>
        <w:t xml:space="preserve"> </w:t>
      </w:r>
      <w:r>
        <w:rPr>
          <w:rFonts w:eastAsia="Yu Gothic UI Semilight" w:cs="Calibri"/>
          <w:bCs/>
          <w:color w:val="000000"/>
          <w:szCs w:val="28"/>
        </w:rPr>
        <w:t>Kedarnath</w:t>
      </w:r>
    </w:p>
    <w:p w14:paraId="1FF5CFC9"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 xml:space="preserve">21 Kms Trek / 08-09 Hrs </w:t>
      </w:r>
    </w:p>
    <w:p w14:paraId="34312797"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0559A0B5" w14:textId="402A0745" w:rsidR="004B1CAE" w:rsidRDefault="000474EE" w:rsidP="000474EE">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Kedarnath</w:t>
      </w:r>
    </w:p>
    <w:p w14:paraId="01D5C843" w14:textId="77777777" w:rsidR="004C6AA8" w:rsidRPr="004C6AA8" w:rsidRDefault="004C6AA8" w:rsidP="004C6AA8">
      <w:pPr>
        <w:spacing w:after="0" w:line="240" w:lineRule="auto"/>
        <w:jc w:val="both"/>
        <w:rPr>
          <w:rFonts w:cs="Calibri"/>
          <w:color w:val="000000"/>
        </w:rPr>
      </w:pPr>
    </w:p>
    <w:p w14:paraId="7FBD1B56" w14:textId="7C195DA3" w:rsidR="000474EE" w:rsidRPr="00A31BF7" w:rsidRDefault="000474EE" w:rsidP="004C6AA8">
      <w:pPr>
        <w:spacing w:after="0"/>
        <w:jc w:val="both"/>
        <w:rPr>
          <w:rFonts w:cs="Calibri"/>
          <w:color w:val="222222"/>
        </w:rPr>
      </w:pPr>
      <w:r w:rsidRPr="00A31BF7">
        <w:rPr>
          <w:rFonts w:cs="Calibri"/>
          <w:b/>
          <w:bCs/>
          <w:color w:val="CC0000"/>
          <w:sz w:val="28"/>
          <w:szCs w:val="28"/>
        </w:rPr>
        <w:t>Day 08:  </w:t>
      </w:r>
      <w:r w:rsidRPr="00422A51">
        <w:rPr>
          <w:rFonts w:cs="Calibri"/>
          <w:b/>
          <w:bCs/>
          <w:color w:val="C00000"/>
          <w:sz w:val="28"/>
          <w:szCs w:val="24"/>
        </w:rPr>
        <w:t>Trekking dow</w:t>
      </w:r>
      <w:r>
        <w:rPr>
          <w:rFonts w:cs="Calibri"/>
          <w:b/>
          <w:bCs/>
          <w:color w:val="C00000"/>
          <w:sz w:val="28"/>
          <w:szCs w:val="24"/>
        </w:rPr>
        <w:t xml:space="preserve">n </w:t>
      </w:r>
      <w:r w:rsidRPr="00422A51">
        <w:rPr>
          <w:rFonts w:cs="Calibri"/>
          <w:b/>
          <w:bCs/>
          <w:color w:val="C00000"/>
          <w:sz w:val="28"/>
          <w:szCs w:val="24"/>
        </w:rPr>
        <w:t>to Sitapur</w:t>
      </w:r>
      <w:r w:rsidR="004C6AA8">
        <w:rPr>
          <w:rFonts w:cs="Calibri"/>
          <w:b/>
          <w:bCs/>
          <w:color w:val="C00000"/>
          <w:sz w:val="28"/>
          <w:szCs w:val="24"/>
        </w:rPr>
        <w:t>/</w:t>
      </w:r>
      <w:r w:rsidRPr="00422A51">
        <w:rPr>
          <w:rFonts w:cs="Calibri"/>
          <w:b/>
          <w:bCs/>
          <w:color w:val="C00000"/>
          <w:sz w:val="28"/>
          <w:szCs w:val="24"/>
        </w:rPr>
        <w:t>Guptkashi from Kedarnath Via Gaurikund &amp; Son</w:t>
      </w:r>
      <w:r w:rsidR="004C6AA8">
        <w:rPr>
          <w:rFonts w:cs="Calibri"/>
          <w:b/>
          <w:bCs/>
          <w:color w:val="C00000"/>
          <w:sz w:val="28"/>
          <w:szCs w:val="24"/>
        </w:rPr>
        <w:t>p</w:t>
      </w:r>
      <w:r w:rsidRPr="00422A51">
        <w:rPr>
          <w:rFonts w:cs="Calibri"/>
          <w:b/>
          <w:bCs/>
          <w:color w:val="C00000"/>
          <w:sz w:val="28"/>
          <w:szCs w:val="24"/>
        </w:rPr>
        <w:t>rayag. Night Stay in Sitapur</w:t>
      </w:r>
      <w:r w:rsidR="004C6AA8">
        <w:rPr>
          <w:rFonts w:cs="Calibri"/>
          <w:b/>
          <w:bCs/>
          <w:color w:val="C00000"/>
          <w:sz w:val="28"/>
          <w:szCs w:val="24"/>
        </w:rPr>
        <w:t>/</w:t>
      </w:r>
      <w:r w:rsidRPr="00422A51">
        <w:rPr>
          <w:rFonts w:cs="Calibri"/>
          <w:b/>
          <w:bCs/>
          <w:color w:val="C00000"/>
          <w:sz w:val="28"/>
          <w:szCs w:val="24"/>
        </w:rPr>
        <w:t>Guptkashi</w:t>
      </w:r>
      <w:r w:rsidR="004C6AA8">
        <w:rPr>
          <w:rFonts w:cs="Calibri"/>
          <w:b/>
          <w:bCs/>
          <w:color w:val="C00000"/>
          <w:sz w:val="28"/>
          <w:szCs w:val="24"/>
        </w:rPr>
        <w:t xml:space="preserve"> </w:t>
      </w:r>
      <w:r>
        <w:rPr>
          <w:rFonts w:cs="Calibri"/>
          <w:b/>
          <w:bCs/>
          <w:color w:val="C00000"/>
          <w:sz w:val="28"/>
          <w:szCs w:val="24"/>
        </w:rPr>
        <w:t>(21 Kms Trek)</w:t>
      </w:r>
    </w:p>
    <w:p w14:paraId="5D329518" w14:textId="77777777" w:rsidR="004C6AA8" w:rsidRDefault="000474EE" w:rsidP="004C6AA8">
      <w:pPr>
        <w:pStyle w:val="Default"/>
        <w:spacing w:line="280" w:lineRule="atLeast"/>
        <w:jc w:val="both"/>
        <w:rPr>
          <w:rFonts w:cs="Calibri"/>
          <w:color w:val="1A1A1A"/>
          <w:sz w:val="24"/>
          <w:szCs w:val="24"/>
          <w:u w:color="1A1A1A"/>
        </w:rPr>
      </w:pPr>
      <w:r>
        <w:rPr>
          <w:rFonts w:cs="Calibri"/>
          <w:sz w:val="24"/>
          <w:szCs w:val="24"/>
        </w:rPr>
        <w:t xml:space="preserve">Trek down from Kedarnath to Gaurikund &amp; Sonprayag and transfer to Sitapur </w:t>
      </w:r>
      <w:proofErr w:type="gramStart"/>
      <w:r>
        <w:rPr>
          <w:rFonts w:cs="Calibri"/>
          <w:sz w:val="24"/>
          <w:szCs w:val="24"/>
        </w:rPr>
        <w:t>Or</w:t>
      </w:r>
      <w:proofErr w:type="gramEnd"/>
      <w:r>
        <w:rPr>
          <w:rFonts w:cs="Calibri"/>
          <w:sz w:val="24"/>
          <w:szCs w:val="24"/>
        </w:rPr>
        <w:t xml:space="preserve"> Guptkashi.</w:t>
      </w:r>
      <w:r>
        <w:rPr>
          <w:rFonts w:cs="Calibri"/>
          <w:sz w:val="24"/>
          <w:szCs w:val="24"/>
        </w:rPr>
        <w:br/>
      </w:r>
      <w:r>
        <w:rPr>
          <w:rFonts w:cs="Calibri"/>
          <w:color w:val="1A1A1A"/>
          <w:sz w:val="24"/>
          <w:szCs w:val="24"/>
          <w:u w:color="1A1A1A"/>
        </w:rPr>
        <w:t xml:space="preserve">On this day we will stay in Sitapur to keep a buffer time in hand to handle any last moment delay because of bad weather or any technical or medical reason. This </w:t>
      </w:r>
      <w:r>
        <w:rPr>
          <w:rFonts w:cs="Calibri"/>
          <w:sz w:val="24"/>
          <w:szCs w:val="24"/>
        </w:rPr>
        <w:t>is the best</w:t>
      </w:r>
      <w:r>
        <w:rPr>
          <w:rFonts w:cs="Calibri"/>
          <w:color w:val="1A1A1A"/>
          <w:sz w:val="24"/>
          <w:szCs w:val="24"/>
          <w:u w:color="1A1A1A"/>
        </w:rPr>
        <w:t xml:space="preserve"> way to arrange an itinerary or program for both trekkers and flyers to Shri Kedarnath Ji. In lack of geographical knowledge and climate conditions of this divine land some passengers or some travel agents or tour operators use to keep neck to neck program for 02 nights in Kedarnath Ji region and this always </w:t>
      </w:r>
      <w:r>
        <w:rPr>
          <w:rFonts w:cs="Calibri"/>
          <w:sz w:val="24"/>
          <w:szCs w:val="24"/>
        </w:rPr>
        <w:t>creates problems</w:t>
      </w:r>
      <w:r>
        <w:rPr>
          <w:rFonts w:cs="Calibri"/>
          <w:color w:val="1A1A1A"/>
          <w:sz w:val="24"/>
          <w:szCs w:val="24"/>
          <w:u w:color="1A1A1A"/>
        </w:rPr>
        <w:t xml:space="preserve"> and they themselves use to disturb their further program. You should cover the sight-sing or Darshan of </w:t>
      </w:r>
      <w:r>
        <w:rPr>
          <w:rFonts w:cs="Calibri"/>
          <w:b/>
          <w:bCs/>
          <w:color w:val="1A1A1A"/>
          <w:sz w:val="24"/>
          <w:szCs w:val="24"/>
          <w:u w:color="1A1A1A"/>
        </w:rPr>
        <w:t>Shri Triyugi Narayan Temple (Optional and Chargeable Extra)</w:t>
      </w:r>
      <w:r>
        <w:rPr>
          <w:rFonts w:cs="Calibri"/>
          <w:color w:val="1A1A1A"/>
          <w:sz w:val="24"/>
          <w:szCs w:val="24"/>
          <w:u w:color="1A1A1A"/>
        </w:rPr>
        <w:t> for maximum use of this day if we </w:t>
      </w:r>
      <w:r>
        <w:rPr>
          <w:rFonts w:cs="Calibri"/>
          <w:b/>
          <w:bCs/>
          <w:color w:val="1A1A1A"/>
          <w:sz w:val="24"/>
          <w:szCs w:val="24"/>
          <w:u w:color="1A1A1A"/>
        </w:rPr>
        <w:t>stay in Sitapur.</w:t>
      </w:r>
      <w:r>
        <w:rPr>
          <w:rFonts w:cs="Calibri"/>
          <w:color w:val="1A1A1A"/>
          <w:sz w:val="24"/>
          <w:szCs w:val="24"/>
          <w:u w:color="1A1A1A"/>
        </w:rPr>
        <w:t> </w:t>
      </w:r>
      <w:r w:rsidR="004C6AA8">
        <w:rPr>
          <w:rFonts w:cs="Calibri"/>
          <w:color w:val="1A1A1A"/>
          <w:sz w:val="24"/>
          <w:szCs w:val="24"/>
          <w:u w:color="1A1A1A"/>
        </w:rPr>
        <w:t xml:space="preserve"> </w:t>
      </w:r>
    </w:p>
    <w:p w14:paraId="69F607AA" w14:textId="788EB280" w:rsidR="000474EE" w:rsidRPr="004C6AA8" w:rsidRDefault="000474EE" w:rsidP="004C6AA8">
      <w:pPr>
        <w:pStyle w:val="Default"/>
        <w:spacing w:line="280" w:lineRule="atLeast"/>
        <w:jc w:val="both"/>
        <w:rPr>
          <w:rFonts w:eastAsia="Arial" w:cs="Calibri"/>
          <w:sz w:val="24"/>
          <w:szCs w:val="24"/>
        </w:rPr>
      </w:pPr>
      <w:r>
        <w:rPr>
          <w:rFonts w:cs="Calibri"/>
          <w:szCs w:val="24"/>
        </w:rPr>
        <w:t xml:space="preserve">Optional Stay in </w:t>
      </w:r>
      <w:r>
        <w:rPr>
          <w:rFonts w:cs="Calibri"/>
          <w:b/>
          <w:bCs/>
          <w:szCs w:val="24"/>
        </w:rPr>
        <w:t xml:space="preserve">Chopta </w:t>
      </w:r>
      <w:proofErr w:type="gramStart"/>
      <w:r>
        <w:rPr>
          <w:rFonts w:cs="Calibri"/>
          <w:b/>
          <w:bCs/>
          <w:szCs w:val="24"/>
        </w:rPr>
        <w:t>Or</w:t>
      </w:r>
      <w:proofErr w:type="gramEnd"/>
      <w:r>
        <w:rPr>
          <w:rFonts w:cs="Calibri"/>
          <w:b/>
          <w:bCs/>
          <w:szCs w:val="24"/>
        </w:rPr>
        <w:t xml:space="preserve"> Ukhimath</w:t>
      </w:r>
      <w:r>
        <w:rPr>
          <w:rFonts w:cs="Calibri"/>
          <w:szCs w:val="24"/>
        </w:rPr>
        <w:t xml:space="preserve"> can be recommended in case we descend timely from Kedarnath Ji. But </w:t>
      </w:r>
      <w:proofErr w:type="spellStart"/>
      <w:r>
        <w:rPr>
          <w:rFonts w:cs="Calibri"/>
          <w:szCs w:val="24"/>
        </w:rPr>
        <w:t>its</w:t>
      </w:r>
      <w:proofErr w:type="spellEnd"/>
      <w:r>
        <w:rPr>
          <w:rFonts w:cs="Calibri"/>
          <w:szCs w:val="24"/>
        </w:rPr>
        <w:t xml:space="preserve"> always recommended to be base station of Shri Kedarnath Ji this night for maximum benefits and comfort. </w:t>
      </w:r>
    </w:p>
    <w:p w14:paraId="1E90FD9F" w14:textId="77777777" w:rsidR="000474EE" w:rsidRPr="004C6AA8" w:rsidRDefault="000474EE" w:rsidP="004C6AA8">
      <w:pPr>
        <w:numPr>
          <w:ilvl w:val="0"/>
          <w:numId w:val="9"/>
        </w:numPr>
        <w:spacing w:after="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7B0E34">
        <w:rPr>
          <w:rFonts w:cs="Calibri"/>
          <w:bCs/>
          <w:color w:val="1A1A1A"/>
          <w:szCs w:val="24"/>
          <w:u w:color="1A1A1A"/>
        </w:rPr>
        <w:t xml:space="preserve"> Shri Triyugi Narayan Temple (Optional and Chargeable Extra)</w:t>
      </w:r>
      <w:r>
        <w:rPr>
          <w:rFonts w:cs="Calibri"/>
          <w:color w:val="1A1A1A"/>
          <w:szCs w:val="24"/>
          <w:u w:color="1A1A1A"/>
        </w:rPr>
        <w:t> </w:t>
      </w:r>
    </w:p>
    <w:p w14:paraId="0B00D013" w14:textId="77777777" w:rsidR="004C6AA8" w:rsidRPr="00CD0401" w:rsidRDefault="004C6AA8" w:rsidP="004C6AA8">
      <w:pPr>
        <w:spacing w:after="0" w:line="240" w:lineRule="auto"/>
        <w:ind w:left="720"/>
        <w:rPr>
          <w:rFonts w:eastAsia="Yu Gothic UI Semilight" w:cs="Calibri"/>
          <w:bCs/>
          <w:color w:val="000000"/>
          <w:szCs w:val="28"/>
        </w:rPr>
      </w:pPr>
    </w:p>
    <w:p w14:paraId="3B5E6FB7" w14:textId="77777777" w:rsidR="000474EE" w:rsidRPr="00CD0401" w:rsidRDefault="000474EE" w:rsidP="004C6AA8">
      <w:pPr>
        <w:numPr>
          <w:ilvl w:val="0"/>
          <w:numId w:val="9"/>
        </w:numPr>
        <w:spacing w:after="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 xml:space="preserve">21 Kms Trek / 06-07 Hrs </w:t>
      </w:r>
    </w:p>
    <w:p w14:paraId="751C9D25" w14:textId="77777777" w:rsidR="004C6AA8" w:rsidRDefault="004C6AA8" w:rsidP="004C6AA8">
      <w:pPr>
        <w:spacing w:after="0" w:line="240" w:lineRule="auto"/>
        <w:ind w:left="360"/>
        <w:rPr>
          <w:rFonts w:eastAsia="Yu Gothic UI Semilight" w:cs="Calibri"/>
          <w:bCs/>
          <w:color w:val="000000"/>
          <w:szCs w:val="28"/>
        </w:rPr>
      </w:pPr>
    </w:p>
    <w:p w14:paraId="30F086BD" w14:textId="0845B425" w:rsidR="000474EE" w:rsidRDefault="000474EE" w:rsidP="004C6AA8">
      <w:pPr>
        <w:numPr>
          <w:ilvl w:val="0"/>
          <w:numId w:val="9"/>
        </w:numPr>
        <w:spacing w:after="0" w:line="240" w:lineRule="auto"/>
        <w:rPr>
          <w:rFonts w:eastAsia="Yu Gothic UI Semilight" w:cs="Calibri"/>
          <w:bCs/>
          <w:color w:val="000000"/>
          <w:szCs w:val="28"/>
        </w:rPr>
      </w:pPr>
      <w:r w:rsidRPr="004C6AA8">
        <w:rPr>
          <w:rFonts w:eastAsia="Yu Gothic UI Semilight" w:cs="Calibri"/>
          <w:b/>
          <w:bCs/>
          <w:color w:val="000000"/>
          <w:szCs w:val="28"/>
        </w:rPr>
        <w:t xml:space="preserve">Meals: </w:t>
      </w:r>
      <w:r w:rsidRPr="004C6AA8">
        <w:rPr>
          <w:rFonts w:eastAsia="Yu Gothic UI Semilight" w:cs="Calibri"/>
          <w:bCs/>
          <w:color w:val="000000"/>
          <w:szCs w:val="28"/>
        </w:rPr>
        <w:t>Breakfast &amp; Dinner</w:t>
      </w:r>
    </w:p>
    <w:p w14:paraId="66BF1CE1" w14:textId="77777777" w:rsidR="004C6AA8" w:rsidRPr="004C6AA8" w:rsidRDefault="004C6AA8" w:rsidP="004C6AA8">
      <w:pPr>
        <w:spacing w:after="0" w:line="240" w:lineRule="auto"/>
        <w:rPr>
          <w:rFonts w:eastAsia="Yu Gothic UI Semilight" w:cs="Calibri"/>
          <w:bCs/>
          <w:color w:val="000000"/>
          <w:szCs w:val="28"/>
        </w:rPr>
      </w:pPr>
    </w:p>
    <w:p w14:paraId="166DD089" w14:textId="77777777" w:rsidR="000474EE" w:rsidRPr="0010727C" w:rsidRDefault="000474EE" w:rsidP="004C6AA8">
      <w:pPr>
        <w:numPr>
          <w:ilvl w:val="0"/>
          <w:numId w:val="9"/>
        </w:numPr>
        <w:spacing w:after="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Guptkashi / Sitapur</w:t>
      </w:r>
    </w:p>
    <w:p w14:paraId="0DE5E360" w14:textId="38862A60" w:rsidR="000474EE" w:rsidRPr="00A31BF7" w:rsidRDefault="000474EE" w:rsidP="000474EE">
      <w:pPr>
        <w:spacing w:after="180"/>
        <w:jc w:val="both"/>
        <w:rPr>
          <w:rFonts w:cs="Calibri"/>
          <w:color w:val="222222"/>
        </w:rPr>
      </w:pPr>
      <w:r>
        <w:rPr>
          <w:rFonts w:cs="Calibri"/>
          <w:b/>
          <w:bCs/>
          <w:color w:val="CC0000"/>
          <w:sz w:val="28"/>
          <w:szCs w:val="28"/>
        </w:rPr>
        <w:lastRenderedPageBreak/>
        <w:br/>
      </w:r>
      <w:r w:rsidRPr="00A31BF7">
        <w:rPr>
          <w:rFonts w:cs="Calibri"/>
          <w:b/>
          <w:bCs/>
          <w:color w:val="CC0000"/>
          <w:sz w:val="28"/>
          <w:szCs w:val="28"/>
        </w:rPr>
        <w:t xml:space="preserve">Day 09: </w:t>
      </w:r>
      <w:r w:rsidRPr="00422A51">
        <w:rPr>
          <w:rFonts w:cs="Calibri"/>
          <w:b/>
          <w:bCs/>
          <w:color w:val="C00000"/>
          <w:sz w:val="28"/>
          <w:szCs w:val="24"/>
        </w:rPr>
        <w:t>Sitapur/Guptkashi - Transfer to Badrinath for Night Stay.</w:t>
      </w:r>
      <w:r w:rsidRPr="00422A51">
        <w:rPr>
          <w:rFonts w:cs="Calibri"/>
          <w:b/>
          <w:bCs/>
          <w:color w:val="CC0000"/>
          <w:sz w:val="28"/>
          <w:szCs w:val="28"/>
        </w:rPr>
        <w:t xml:space="preserve"> </w:t>
      </w:r>
      <w:r w:rsidRPr="00A31BF7">
        <w:rPr>
          <w:rFonts w:cs="Calibri"/>
          <w:b/>
          <w:bCs/>
          <w:color w:val="CC0000"/>
          <w:sz w:val="28"/>
          <w:szCs w:val="28"/>
        </w:rPr>
        <w:t>(1</w:t>
      </w:r>
      <w:r w:rsidR="004B1CAE">
        <w:rPr>
          <w:rFonts w:cs="Calibri"/>
          <w:b/>
          <w:bCs/>
          <w:color w:val="CC0000"/>
          <w:sz w:val="28"/>
          <w:szCs w:val="28"/>
        </w:rPr>
        <w:t>20</w:t>
      </w:r>
      <w:r w:rsidRPr="00A31BF7">
        <w:rPr>
          <w:rFonts w:cs="Calibri"/>
          <w:b/>
          <w:bCs/>
          <w:color w:val="CC0000"/>
          <w:sz w:val="28"/>
          <w:szCs w:val="28"/>
        </w:rPr>
        <w:t xml:space="preserve"> kms/ 0</w:t>
      </w:r>
      <w:r w:rsidR="004B1CAE">
        <w:rPr>
          <w:rFonts w:cs="Calibri"/>
          <w:b/>
          <w:bCs/>
          <w:color w:val="CC0000"/>
          <w:sz w:val="28"/>
          <w:szCs w:val="28"/>
        </w:rPr>
        <w:t>3</w:t>
      </w:r>
      <w:r w:rsidRPr="00A31BF7">
        <w:rPr>
          <w:rFonts w:cs="Calibri"/>
          <w:b/>
          <w:bCs/>
          <w:color w:val="CC0000"/>
          <w:sz w:val="28"/>
          <w:szCs w:val="28"/>
        </w:rPr>
        <w:t xml:space="preserve"> Hrs):</w:t>
      </w:r>
      <w:r w:rsidRPr="00A31BF7">
        <w:rPr>
          <w:rFonts w:cs="Calibri"/>
          <w:b/>
          <w:bCs/>
          <w:color w:val="FF0000"/>
          <w:sz w:val="28"/>
          <w:szCs w:val="28"/>
        </w:rPr>
        <w:t> </w:t>
      </w:r>
    </w:p>
    <w:p w14:paraId="7B1B31CC"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7B0E34">
        <w:rPr>
          <w:rFonts w:cs="Calibri"/>
          <w:bCs/>
          <w:color w:val="1A1A1A"/>
          <w:szCs w:val="24"/>
          <w:u w:color="1A1A1A"/>
        </w:rPr>
        <w:t xml:space="preserve"> </w:t>
      </w:r>
      <w:r>
        <w:rPr>
          <w:rFonts w:cs="Calibri"/>
          <w:bCs/>
          <w:color w:val="1A1A1A"/>
          <w:szCs w:val="24"/>
          <w:u w:color="1A1A1A"/>
        </w:rPr>
        <w:t>Chopta</w:t>
      </w:r>
    </w:p>
    <w:p w14:paraId="5D525006" w14:textId="55421528"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eastAsia="Yu Gothic UI Semilight" w:cs="Calibri"/>
          <w:bCs/>
          <w:color w:val="000000"/>
          <w:szCs w:val="28"/>
        </w:rPr>
        <w:t>1</w:t>
      </w:r>
      <w:r w:rsidR="004B1CAE">
        <w:rPr>
          <w:rFonts w:eastAsia="Yu Gothic UI Semilight" w:cs="Calibri"/>
          <w:bCs/>
          <w:color w:val="000000"/>
          <w:szCs w:val="28"/>
        </w:rPr>
        <w:t>20</w:t>
      </w:r>
      <w:r>
        <w:rPr>
          <w:rFonts w:eastAsia="Yu Gothic UI Semilight" w:cs="Calibri"/>
          <w:bCs/>
          <w:color w:val="000000"/>
          <w:szCs w:val="28"/>
        </w:rPr>
        <w:t xml:space="preserve"> Kms / 0</w:t>
      </w:r>
      <w:r w:rsidR="004B1CAE">
        <w:rPr>
          <w:rFonts w:eastAsia="Yu Gothic UI Semilight" w:cs="Calibri"/>
          <w:bCs/>
          <w:color w:val="000000"/>
          <w:szCs w:val="28"/>
        </w:rPr>
        <w:t>4</w:t>
      </w:r>
      <w:r>
        <w:rPr>
          <w:rFonts w:eastAsia="Yu Gothic UI Semilight" w:cs="Calibri"/>
          <w:bCs/>
          <w:color w:val="000000"/>
          <w:szCs w:val="28"/>
        </w:rPr>
        <w:t xml:space="preserve"> Hrs </w:t>
      </w:r>
    </w:p>
    <w:p w14:paraId="39D4EC31" w14:textId="77777777" w:rsidR="000474EE" w:rsidRPr="00CD0401" w:rsidRDefault="000474EE" w:rsidP="00F05146">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3875F0DD" w14:textId="63328CD0" w:rsidR="000474EE" w:rsidRPr="0010727C" w:rsidRDefault="000474EE" w:rsidP="00F05146">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Pipalkoti/Govindghat</w:t>
      </w:r>
    </w:p>
    <w:p w14:paraId="420DFFF0" w14:textId="75022619" w:rsidR="000474EE" w:rsidRPr="00A31BF7" w:rsidRDefault="004B1CAE" w:rsidP="000474EE">
      <w:pPr>
        <w:spacing w:after="180"/>
        <w:jc w:val="both"/>
        <w:rPr>
          <w:rFonts w:cs="Calibri"/>
          <w:color w:val="222222"/>
        </w:rPr>
      </w:pPr>
      <w:r>
        <w:rPr>
          <w:rFonts w:cs="Calibri"/>
          <w:b/>
          <w:bCs/>
          <w:color w:val="CC0000"/>
          <w:sz w:val="28"/>
          <w:szCs w:val="28"/>
        </w:rPr>
        <w:br/>
      </w:r>
      <w:r w:rsidR="000474EE" w:rsidRPr="00A31BF7">
        <w:rPr>
          <w:rFonts w:cs="Calibri"/>
          <w:b/>
          <w:bCs/>
          <w:color w:val="CC0000"/>
          <w:sz w:val="28"/>
          <w:szCs w:val="28"/>
        </w:rPr>
        <w:t xml:space="preserve">Day 10: </w:t>
      </w:r>
      <w:r w:rsidR="000474EE">
        <w:rPr>
          <w:rFonts w:cs="Calibri"/>
          <w:b/>
          <w:bCs/>
          <w:color w:val="CC0000"/>
          <w:sz w:val="28"/>
          <w:szCs w:val="28"/>
        </w:rPr>
        <w:t>Badrinath Full Day Trip. Sightseeing &amp; Darshan – Vishnu Prayag (View</w:t>
      </w:r>
      <w:r w:rsidR="000474EE" w:rsidRPr="00A31BF7">
        <w:rPr>
          <w:rFonts w:cs="Calibri"/>
          <w:b/>
          <w:bCs/>
          <w:color w:val="CC0000"/>
          <w:sz w:val="28"/>
          <w:szCs w:val="28"/>
        </w:rPr>
        <w:t>)</w:t>
      </w:r>
      <w:r w:rsidR="000474EE">
        <w:rPr>
          <w:rFonts w:cs="Calibri"/>
          <w:b/>
          <w:bCs/>
          <w:color w:val="CC0000"/>
          <w:sz w:val="28"/>
          <w:szCs w:val="28"/>
        </w:rPr>
        <w:t xml:space="preserve"> </w:t>
      </w:r>
      <w:r w:rsidR="000474EE" w:rsidRPr="00A31BF7">
        <w:rPr>
          <w:rFonts w:cs="Calibri"/>
          <w:b/>
          <w:bCs/>
          <w:color w:val="CC0000"/>
          <w:sz w:val="28"/>
          <w:szCs w:val="28"/>
        </w:rPr>
        <w:t>Pandukeshwar</w:t>
      </w:r>
      <w:r w:rsidR="000474EE">
        <w:rPr>
          <w:rFonts w:cs="Calibri"/>
          <w:b/>
          <w:bCs/>
          <w:color w:val="CC0000"/>
          <w:sz w:val="28"/>
          <w:szCs w:val="28"/>
        </w:rPr>
        <w:t xml:space="preserve"> – </w:t>
      </w:r>
      <w:proofErr w:type="spellStart"/>
      <w:r w:rsidR="000474EE" w:rsidRPr="00A31BF7">
        <w:rPr>
          <w:rFonts w:cs="Calibri"/>
          <w:b/>
          <w:bCs/>
          <w:color w:val="CC0000"/>
          <w:sz w:val="28"/>
          <w:szCs w:val="28"/>
        </w:rPr>
        <w:t>Govindghat</w:t>
      </w:r>
      <w:proofErr w:type="spellEnd"/>
      <w:r w:rsidR="000474EE">
        <w:rPr>
          <w:rFonts w:cs="Calibri"/>
          <w:b/>
          <w:bCs/>
          <w:color w:val="CC0000"/>
          <w:sz w:val="28"/>
          <w:szCs w:val="28"/>
        </w:rPr>
        <w:t xml:space="preserve"> </w:t>
      </w:r>
      <w:proofErr w:type="gramStart"/>
      <w:r w:rsidR="000474EE" w:rsidRPr="00A31BF7">
        <w:rPr>
          <w:rFonts w:cs="Calibri"/>
          <w:b/>
          <w:bCs/>
          <w:color w:val="CC0000"/>
          <w:sz w:val="28"/>
          <w:szCs w:val="28"/>
        </w:rPr>
        <w:t>-  </w:t>
      </w:r>
      <w:proofErr w:type="spellStart"/>
      <w:r w:rsidR="000474EE" w:rsidRPr="00A31BF7">
        <w:rPr>
          <w:rFonts w:cs="Calibri"/>
          <w:b/>
          <w:bCs/>
          <w:color w:val="CC0000"/>
          <w:sz w:val="28"/>
          <w:szCs w:val="28"/>
        </w:rPr>
        <w:t>NandPrayag</w:t>
      </w:r>
      <w:proofErr w:type="spellEnd"/>
      <w:proofErr w:type="gramEnd"/>
      <w:r w:rsidR="000474EE" w:rsidRPr="00A31BF7">
        <w:rPr>
          <w:rFonts w:cs="Calibri"/>
          <w:b/>
          <w:bCs/>
          <w:color w:val="CC0000"/>
          <w:sz w:val="28"/>
          <w:szCs w:val="28"/>
        </w:rPr>
        <w:t xml:space="preserve"> (View)- Joshimath – </w:t>
      </w:r>
      <w:r w:rsidR="000474EE">
        <w:rPr>
          <w:rFonts w:cs="Calibri"/>
          <w:b/>
          <w:bCs/>
          <w:color w:val="CC0000"/>
          <w:sz w:val="28"/>
          <w:szCs w:val="28"/>
        </w:rPr>
        <w:t xml:space="preserve">Govindghat / </w:t>
      </w:r>
      <w:r w:rsidR="000474EE" w:rsidRPr="00A31BF7">
        <w:rPr>
          <w:rFonts w:cs="Calibri"/>
          <w:b/>
          <w:bCs/>
          <w:color w:val="CC0000"/>
          <w:sz w:val="28"/>
          <w:szCs w:val="28"/>
        </w:rPr>
        <w:t xml:space="preserve">Pipalkoti / Rudraprayag - (75 kms or 153 Kms /02:45 </w:t>
      </w:r>
      <w:proofErr w:type="spellStart"/>
      <w:r w:rsidR="000474EE" w:rsidRPr="00A31BF7">
        <w:rPr>
          <w:rFonts w:cs="Calibri"/>
          <w:b/>
          <w:bCs/>
          <w:color w:val="CC0000"/>
          <w:sz w:val="28"/>
          <w:szCs w:val="28"/>
        </w:rPr>
        <w:t>hr</w:t>
      </w:r>
      <w:proofErr w:type="spellEnd"/>
      <w:r w:rsidR="000474EE" w:rsidRPr="00A31BF7">
        <w:rPr>
          <w:rFonts w:cs="Calibri"/>
          <w:b/>
          <w:bCs/>
          <w:color w:val="CC0000"/>
          <w:sz w:val="28"/>
          <w:szCs w:val="28"/>
        </w:rPr>
        <w:t xml:space="preserve"> or 05 </w:t>
      </w:r>
      <w:proofErr w:type="spellStart"/>
      <w:r w:rsidR="000474EE" w:rsidRPr="00A31BF7">
        <w:rPr>
          <w:rFonts w:cs="Calibri"/>
          <w:b/>
          <w:bCs/>
          <w:color w:val="CC0000"/>
          <w:sz w:val="28"/>
          <w:szCs w:val="28"/>
        </w:rPr>
        <w:t>Hrs</w:t>
      </w:r>
      <w:proofErr w:type="spellEnd"/>
      <w:r w:rsidR="000474EE" w:rsidRPr="00A31BF7">
        <w:rPr>
          <w:rFonts w:cs="Calibri"/>
          <w:b/>
          <w:bCs/>
          <w:color w:val="CC0000"/>
          <w:sz w:val="28"/>
          <w:szCs w:val="28"/>
        </w:rPr>
        <w:t>): </w:t>
      </w:r>
    </w:p>
    <w:p w14:paraId="2E207886" w14:textId="77777777" w:rsidR="000474EE" w:rsidRPr="0049366C" w:rsidRDefault="000474EE" w:rsidP="000474EE">
      <w:pPr>
        <w:pStyle w:val="Default"/>
        <w:spacing w:line="280" w:lineRule="atLeast"/>
        <w:rPr>
          <w:rFonts w:ascii="Calibri" w:eastAsia="Arial" w:hAnsi="Calibri" w:cs="Calibri"/>
          <w:color w:val="0D0D0D"/>
          <w:sz w:val="24"/>
          <w:szCs w:val="24"/>
          <w:u w:color="222222"/>
        </w:rPr>
      </w:pPr>
      <w:r w:rsidRPr="00CE0A06">
        <w:rPr>
          <w:rFonts w:ascii="Calibri" w:hAnsi="Calibri" w:cs="Calibri"/>
          <w:color w:val="0D0D0D"/>
          <w:sz w:val="24"/>
          <w:szCs w:val="24"/>
          <w:u w:color="222222"/>
        </w:rPr>
        <w:t xml:space="preserve">Early Morning take a holy dip in Tapt </w:t>
      </w:r>
      <w:proofErr w:type="gramStart"/>
      <w:r w:rsidRPr="00CE0A06">
        <w:rPr>
          <w:rFonts w:ascii="Calibri" w:hAnsi="Calibri" w:cs="Calibri"/>
          <w:color w:val="0D0D0D"/>
          <w:sz w:val="24"/>
          <w:szCs w:val="24"/>
          <w:u w:color="222222"/>
        </w:rPr>
        <w:t>Kund ,</w:t>
      </w:r>
      <w:proofErr w:type="gramEnd"/>
      <w:r w:rsidRPr="00CE0A06">
        <w:rPr>
          <w:rFonts w:ascii="Calibri" w:hAnsi="Calibri" w:cs="Calibri"/>
          <w:color w:val="0D0D0D"/>
          <w:sz w:val="24"/>
          <w:szCs w:val="24"/>
          <w:u w:color="222222"/>
        </w:rPr>
        <w:t xml:space="preserve"> </w:t>
      </w:r>
      <w:proofErr w:type="gramStart"/>
      <w:r w:rsidRPr="00CE0A06">
        <w:rPr>
          <w:rFonts w:ascii="Calibri" w:hAnsi="Calibri" w:cs="Calibri"/>
          <w:color w:val="0D0D0D"/>
          <w:sz w:val="24"/>
          <w:szCs w:val="24"/>
          <w:u w:color="222222"/>
        </w:rPr>
        <w:t>Have</w:t>
      </w:r>
      <w:proofErr w:type="gramEnd"/>
      <w:r w:rsidRPr="00CE0A06">
        <w:rPr>
          <w:rFonts w:ascii="Calibri" w:hAnsi="Calibri" w:cs="Calibri"/>
          <w:color w:val="0D0D0D"/>
          <w:sz w:val="24"/>
          <w:szCs w:val="24"/>
          <w:u w:color="222222"/>
        </w:rPr>
        <w:t xml:space="preserve"> again Darshan of Badri Vishal if time allows otherwise Important visit to Nag Nagin Pith (One of the important </w:t>
      </w:r>
      <w:proofErr w:type="gramStart"/>
      <w:r w:rsidRPr="00CE0A06">
        <w:rPr>
          <w:rFonts w:ascii="Calibri" w:hAnsi="Calibri" w:cs="Calibri"/>
          <w:color w:val="0D0D0D"/>
          <w:sz w:val="24"/>
          <w:szCs w:val="24"/>
          <w:u w:color="222222"/>
        </w:rPr>
        <w:t>place</w:t>
      </w:r>
      <w:proofErr w:type="gramEnd"/>
      <w:r w:rsidRPr="00CE0A06">
        <w:rPr>
          <w:rFonts w:ascii="Calibri" w:hAnsi="Calibri" w:cs="Calibri"/>
          <w:color w:val="0D0D0D"/>
          <w:sz w:val="24"/>
          <w:szCs w:val="24"/>
          <w:u w:color="222222"/>
        </w:rPr>
        <w:t xml:space="preserve"> in India for Sarpkal Dosh Nivaran</w:t>
      </w:r>
      <w:proofErr w:type="gramStart"/>
      <w:r w:rsidRPr="00CE0A06">
        <w:rPr>
          <w:rFonts w:ascii="Calibri" w:hAnsi="Calibri" w:cs="Calibri"/>
          <w:color w:val="0D0D0D"/>
          <w:sz w:val="24"/>
          <w:szCs w:val="24"/>
          <w:u w:color="222222"/>
        </w:rPr>
        <w:t>),Short</w:t>
      </w:r>
      <w:proofErr w:type="gramEnd"/>
      <w:r w:rsidRPr="00CE0A06">
        <w:rPr>
          <w:rFonts w:ascii="Calibri" w:hAnsi="Calibri" w:cs="Calibri"/>
          <w:color w:val="0D0D0D"/>
          <w:sz w:val="24"/>
          <w:szCs w:val="24"/>
          <w:u w:color="222222"/>
        </w:rPr>
        <w:t xml:space="preserve"> Visit to Mana Village (Vyas </w:t>
      </w:r>
      <w:proofErr w:type="gramStart"/>
      <w:r w:rsidRPr="00CE0A06">
        <w:rPr>
          <w:rFonts w:ascii="Calibri" w:hAnsi="Calibri" w:cs="Calibri"/>
          <w:color w:val="0D0D0D"/>
          <w:sz w:val="24"/>
          <w:szCs w:val="24"/>
          <w:u w:color="222222"/>
        </w:rPr>
        <w:t>Cave ,</w:t>
      </w:r>
      <w:proofErr w:type="gramEnd"/>
      <w:r w:rsidRPr="00CE0A06">
        <w:rPr>
          <w:rFonts w:ascii="Calibri" w:hAnsi="Calibri" w:cs="Calibri"/>
          <w:color w:val="0D0D0D"/>
          <w:sz w:val="24"/>
          <w:szCs w:val="24"/>
          <w:u w:color="222222"/>
        </w:rPr>
        <w:t xml:space="preserve"> Ganesha </w:t>
      </w:r>
      <w:proofErr w:type="gramStart"/>
      <w:r w:rsidRPr="00CE0A06">
        <w:rPr>
          <w:rFonts w:ascii="Calibri" w:hAnsi="Calibri" w:cs="Calibri"/>
          <w:color w:val="0D0D0D"/>
          <w:sz w:val="24"/>
          <w:szCs w:val="24"/>
          <w:u w:color="222222"/>
        </w:rPr>
        <w:t>Cave ,</w:t>
      </w:r>
      <w:proofErr w:type="gramEnd"/>
      <w:r w:rsidRPr="00CE0A06">
        <w:rPr>
          <w:rFonts w:ascii="Calibri" w:hAnsi="Calibri" w:cs="Calibri"/>
          <w:color w:val="0D0D0D"/>
          <w:sz w:val="24"/>
          <w:szCs w:val="24"/>
          <w:u w:color="222222"/>
        </w:rPr>
        <w:t xml:space="preserve"> </w:t>
      </w:r>
      <w:proofErr w:type="spellStart"/>
      <w:proofErr w:type="gramStart"/>
      <w:r w:rsidRPr="00CE0A06">
        <w:rPr>
          <w:rFonts w:ascii="Calibri" w:hAnsi="Calibri" w:cs="Calibri"/>
          <w:color w:val="0D0D0D"/>
          <w:sz w:val="24"/>
          <w:szCs w:val="24"/>
          <w:u w:color="222222"/>
        </w:rPr>
        <w:t>KeshavPrayag</w:t>
      </w:r>
      <w:proofErr w:type="spellEnd"/>
      <w:r w:rsidRPr="00CE0A06">
        <w:rPr>
          <w:rFonts w:ascii="Calibri" w:hAnsi="Calibri" w:cs="Calibri"/>
          <w:color w:val="0D0D0D"/>
          <w:sz w:val="24"/>
          <w:szCs w:val="24"/>
          <w:u w:color="222222"/>
        </w:rPr>
        <w:t xml:space="preserve"> ,</w:t>
      </w:r>
      <w:proofErr w:type="gramEnd"/>
      <w:r w:rsidRPr="00CE0A06">
        <w:rPr>
          <w:rFonts w:ascii="Calibri" w:hAnsi="Calibri" w:cs="Calibri"/>
          <w:color w:val="0D0D0D"/>
          <w:sz w:val="24"/>
          <w:szCs w:val="24"/>
          <w:u w:color="222222"/>
        </w:rPr>
        <w:t xml:space="preserve"> Darshan of </w:t>
      </w:r>
      <w:proofErr w:type="spellStart"/>
      <w:r w:rsidRPr="00CE0A06">
        <w:rPr>
          <w:rFonts w:ascii="Calibri" w:hAnsi="Calibri" w:cs="Calibri"/>
          <w:color w:val="0D0D0D"/>
          <w:sz w:val="24"/>
          <w:szCs w:val="24"/>
          <w:u w:color="222222"/>
        </w:rPr>
        <w:t>SarasawatiUdgam</w:t>
      </w:r>
      <w:proofErr w:type="spellEnd"/>
      <w:r w:rsidRPr="00CE0A06">
        <w:rPr>
          <w:rFonts w:ascii="Calibri" w:hAnsi="Calibri" w:cs="Calibri"/>
          <w:color w:val="0D0D0D"/>
          <w:sz w:val="24"/>
          <w:szCs w:val="24"/>
          <w:u w:color="222222"/>
        </w:rPr>
        <w:t xml:space="preserve"> (origin</w:t>
      </w:r>
      <w:proofErr w:type="gramStart"/>
      <w:r w:rsidRPr="00CE0A06">
        <w:rPr>
          <w:rFonts w:ascii="Calibri" w:hAnsi="Calibri" w:cs="Calibri"/>
          <w:color w:val="0D0D0D"/>
          <w:sz w:val="24"/>
          <w:szCs w:val="24"/>
          <w:u w:color="222222"/>
        </w:rPr>
        <w:t>) )</w:t>
      </w:r>
      <w:proofErr w:type="gramEnd"/>
      <w:r w:rsidRPr="00CE0A06">
        <w:rPr>
          <w:rFonts w:ascii="Calibri" w:hAnsi="Calibri" w:cs="Calibri"/>
          <w:color w:val="0D0D0D"/>
          <w:sz w:val="24"/>
          <w:szCs w:val="24"/>
          <w:u w:color="222222"/>
        </w:rPr>
        <w:t xml:space="preserve">, </w:t>
      </w:r>
      <w:proofErr w:type="spellStart"/>
      <w:proofErr w:type="gramStart"/>
      <w:r w:rsidRPr="00CE0A06">
        <w:rPr>
          <w:rFonts w:ascii="Calibri" w:hAnsi="Calibri" w:cs="Calibri"/>
          <w:color w:val="0D0D0D"/>
          <w:sz w:val="24"/>
          <w:szCs w:val="24"/>
          <w:u w:color="222222"/>
        </w:rPr>
        <w:t>CharanPadukaDarshan</w:t>
      </w:r>
      <w:proofErr w:type="spellEnd"/>
      <w:r w:rsidRPr="00CE0A06">
        <w:rPr>
          <w:rFonts w:ascii="Calibri" w:hAnsi="Calibri" w:cs="Calibri"/>
          <w:color w:val="0D0D0D"/>
          <w:sz w:val="24"/>
          <w:szCs w:val="24"/>
          <w:u w:color="222222"/>
        </w:rPr>
        <w:t xml:space="preserve"> ,</w:t>
      </w:r>
      <w:proofErr w:type="gramEnd"/>
      <w:r w:rsidRPr="00CE0A06">
        <w:rPr>
          <w:rFonts w:ascii="Calibri" w:hAnsi="Calibri" w:cs="Calibri"/>
          <w:color w:val="0D0D0D"/>
          <w:sz w:val="24"/>
          <w:szCs w:val="24"/>
          <w:u w:color="222222"/>
        </w:rPr>
        <w:t xml:space="preserve"> Short visit </w:t>
      </w:r>
      <w:proofErr w:type="gramStart"/>
      <w:r w:rsidRPr="00CE0A06">
        <w:rPr>
          <w:rFonts w:ascii="Calibri" w:hAnsi="Calibri" w:cs="Calibri"/>
          <w:color w:val="0D0D0D"/>
          <w:sz w:val="24"/>
          <w:szCs w:val="24"/>
          <w:u w:color="222222"/>
        </w:rPr>
        <w:t>of  EkadasiGufa</w:t>
      </w:r>
      <w:proofErr w:type="gramEnd"/>
      <w:r w:rsidRPr="00CE0A06">
        <w:rPr>
          <w:rFonts w:ascii="Calibri" w:hAnsi="Calibri" w:cs="Calibri"/>
          <w:color w:val="0D0D0D"/>
          <w:sz w:val="24"/>
          <w:szCs w:val="24"/>
          <w:u w:color="222222"/>
        </w:rPr>
        <w:t xml:space="preserve">&amp; hanuman Gufa. View </w:t>
      </w:r>
      <w:proofErr w:type="gramStart"/>
      <w:r w:rsidRPr="00CE0A06">
        <w:rPr>
          <w:rFonts w:ascii="Calibri" w:hAnsi="Calibri" w:cs="Calibri"/>
          <w:color w:val="0D0D0D"/>
          <w:sz w:val="24"/>
          <w:szCs w:val="24"/>
          <w:u w:color="222222"/>
        </w:rPr>
        <w:t>of  </w:t>
      </w:r>
      <w:proofErr w:type="spellStart"/>
      <w:r w:rsidRPr="00CE0A06">
        <w:rPr>
          <w:rFonts w:ascii="Calibri" w:hAnsi="Calibri" w:cs="Calibri"/>
          <w:color w:val="0D0D0D"/>
          <w:sz w:val="24"/>
          <w:szCs w:val="24"/>
          <w:u w:color="222222"/>
        </w:rPr>
        <w:t>VishnuPrayag</w:t>
      </w:r>
      <w:proofErr w:type="spellEnd"/>
      <w:r w:rsidRPr="00CE0A06">
        <w:rPr>
          <w:rFonts w:ascii="Calibri" w:hAnsi="Calibri" w:cs="Calibri"/>
          <w:color w:val="0D0D0D"/>
          <w:sz w:val="24"/>
          <w:szCs w:val="24"/>
          <w:u w:color="222222"/>
        </w:rPr>
        <w:t xml:space="preserve"> ,</w:t>
      </w:r>
      <w:proofErr w:type="spellStart"/>
      <w:r w:rsidRPr="00CE0A06">
        <w:rPr>
          <w:rFonts w:ascii="Calibri" w:hAnsi="Calibri" w:cs="Calibri"/>
          <w:color w:val="0D0D0D"/>
          <w:sz w:val="24"/>
          <w:szCs w:val="24"/>
          <w:u w:color="222222"/>
        </w:rPr>
        <w:t>Nandprayag</w:t>
      </w:r>
      <w:proofErr w:type="spellEnd"/>
      <w:proofErr w:type="gramEnd"/>
      <w:r w:rsidRPr="00CE0A06">
        <w:rPr>
          <w:rFonts w:ascii="Calibri" w:hAnsi="Calibri" w:cs="Calibri"/>
          <w:color w:val="0D0D0D"/>
          <w:sz w:val="24"/>
          <w:szCs w:val="24"/>
          <w:u w:color="222222"/>
        </w:rPr>
        <w:t xml:space="preserve"> , </w:t>
      </w:r>
      <w:proofErr w:type="spellStart"/>
      <w:r w:rsidRPr="00CE0A06">
        <w:rPr>
          <w:rFonts w:ascii="Calibri" w:hAnsi="Calibri" w:cs="Calibri"/>
          <w:color w:val="0D0D0D"/>
          <w:sz w:val="24"/>
          <w:szCs w:val="24"/>
          <w:u w:color="222222"/>
        </w:rPr>
        <w:t>Karnprayag</w:t>
      </w:r>
      <w:proofErr w:type="spellEnd"/>
      <w:r w:rsidRPr="00CE0A06">
        <w:rPr>
          <w:rFonts w:ascii="Calibri" w:hAnsi="Calibri" w:cs="Calibri"/>
          <w:color w:val="0D0D0D"/>
          <w:sz w:val="24"/>
          <w:szCs w:val="24"/>
          <w:u w:color="222222"/>
        </w:rPr>
        <w:t xml:space="preserve"> while returning back to </w:t>
      </w:r>
      <w:proofErr w:type="spellStart"/>
      <w:r w:rsidRPr="00CE0A06">
        <w:rPr>
          <w:rFonts w:ascii="Calibri" w:hAnsi="Calibri" w:cs="Calibri"/>
          <w:color w:val="0D0D0D"/>
          <w:sz w:val="24"/>
          <w:szCs w:val="24"/>
          <w:u w:color="222222"/>
        </w:rPr>
        <w:t>GovindGhat</w:t>
      </w:r>
      <w:proofErr w:type="spellEnd"/>
      <w:r>
        <w:rPr>
          <w:rFonts w:ascii="Calibri" w:eastAsia="Arial" w:hAnsi="Calibri" w:cs="Calibri"/>
          <w:color w:val="0D0D0D"/>
          <w:sz w:val="24"/>
          <w:szCs w:val="24"/>
          <w:u w:color="222222"/>
        </w:rPr>
        <w:cr/>
      </w:r>
    </w:p>
    <w:p w14:paraId="2EBC7A75" w14:textId="77777777" w:rsidR="000474EE" w:rsidRPr="00CE0A06" w:rsidRDefault="000474EE" w:rsidP="000474EE">
      <w:pPr>
        <w:pStyle w:val="Default"/>
        <w:spacing w:line="280" w:lineRule="atLeast"/>
        <w:rPr>
          <w:rFonts w:ascii="Calibri" w:hAnsi="Calibri" w:cs="Calibri"/>
          <w:color w:val="0D0D0D"/>
          <w:sz w:val="24"/>
          <w:szCs w:val="24"/>
          <w:u w:color="222222"/>
        </w:rPr>
      </w:pPr>
      <w:r w:rsidRPr="00CE0A06">
        <w:rPr>
          <w:rFonts w:ascii="Calibri" w:eastAsia="Calibri" w:hAnsi="Calibri" w:cs="Calibri"/>
          <w:b/>
          <w:bCs/>
          <w:color w:val="0D0D0D"/>
          <w:sz w:val="24"/>
          <w:szCs w:val="24"/>
          <w:u w:color="222222"/>
        </w:rPr>
        <w:t>Badrinath:</w:t>
      </w:r>
      <w:r w:rsidRPr="00CE0A06">
        <w:rPr>
          <w:rFonts w:ascii="Calibri" w:hAnsi="Calibri" w:cs="Calibri"/>
          <w:color w:val="0D0D0D"/>
          <w:sz w:val="24"/>
          <w:szCs w:val="24"/>
          <w:u w:color="222222"/>
        </w:rPr>
        <w:t xml:space="preserve"> Cradled in the twin Mountain ranges of Nar and Narayan is the holiest of the four main shrines - Badrinath along the left bank of river Alaknanda with the towering Neelkantha Peaks as the splendid backdrop. Once the spot was carpeted with 'badris' or wild berries and hence was famous as Badri van. Legend has it, when the Ganga was requested to descend to earth to help suffering humanity; the earth was </w:t>
      </w:r>
      <w:proofErr w:type="spellStart"/>
      <w:proofErr w:type="gramStart"/>
      <w:r w:rsidRPr="00CE0A06">
        <w:rPr>
          <w:rFonts w:ascii="Calibri" w:hAnsi="Calibri" w:cs="Calibri"/>
          <w:color w:val="0D0D0D"/>
          <w:sz w:val="24"/>
          <w:szCs w:val="24"/>
          <w:u w:color="222222"/>
        </w:rPr>
        <w:t>enable</w:t>
      </w:r>
      <w:proofErr w:type="spellEnd"/>
      <w:proofErr w:type="gramEnd"/>
      <w:r w:rsidRPr="00CE0A06">
        <w:rPr>
          <w:rFonts w:ascii="Calibri" w:hAnsi="Calibri" w:cs="Calibri"/>
          <w:color w:val="0D0D0D"/>
          <w:sz w:val="24"/>
          <w:szCs w:val="24"/>
          <w:u w:color="222222"/>
        </w:rPr>
        <w:t xml:space="preserve"> to withstand the force of its decent. </w:t>
      </w:r>
      <w:proofErr w:type="gramStart"/>
      <w:r w:rsidRPr="00CE0A06">
        <w:rPr>
          <w:rFonts w:ascii="Calibri" w:hAnsi="Calibri" w:cs="Calibri"/>
          <w:color w:val="0D0D0D"/>
          <w:sz w:val="24"/>
          <w:szCs w:val="24"/>
          <w:u w:color="222222"/>
        </w:rPr>
        <w:t>Therefore</w:t>
      </w:r>
      <w:proofErr w:type="gramEnd"/>
      <w:r w:rsidRPr="00CE0A06">
        <w:rPr>
          <w:rFonts w:ascii="Calibri" w:hAnsi="Calibri" w:cs="Calibri"/>
          <w:color w:val="0D0D0D"/>
          <w:sz w:val="24"/>
          <w:szCs w:val="24"/>
          <w:u w:color="222222"/>
        </w:rPr>
        <w:t xml:space="preserve"> the mighty Ganga was split into 12 holy channels. Alaknanda was one of them that later became the abode of Lord Vishnu or Badrinath.</w:t>
      </w:r>
    </w:p>
    <w:p w14:paraId="0FB2A2D0" w14:textId="77777777" w:rsidR="000474EE" w:rsidRPr="00CE0A06" w:rsidRDefault="000474EE" w:rsidP="000474EE">
      <w:pPr>
        <w:rPr>
          <w:rFonts w:cs="Calibri"/>
          <w:szCs w:val="24"/>
        </w:rPr>
      </w:pPr>
    </w:p>
    <w:p w14:paraId="531CC3E7" w14:textId="1A46FD28" w:rsidR="000474EE" w:rsidRPr="00CE0A06" w:rsidRDefault="000474EE" w:rsidP="000474EE">
      <w:pPr>
        <w:pStyle w:val="Heading2"/>
        <w:spacing w:before="60" w:after="60" w:line="360" w:lineRule="atLeast"/>
        <w:rPr>
          <w:rFonts w:ascii="Calibri" w:hAnsi="Calibri" w:cs="Calibri"/>
          <w:b/>
          <w:bCs/>
          <w:color w:val="1F1F1F"/>
          <w:sz w:val="24"/>
          <w:szCs w:val="24"/>
        </w:rPr>
      </w:pPr>
      <w:r w:rsidRPr="00CE0A06">
        <w:rPr>
          <w:rFonts w:ascii="Calibri" w:hAnsi="Calibri" w:cs="Calibri"/>
          <w:color w:val="1F1F1F"/>
          <w:sz w:val="24"/>
          <w:szCs w:val="24"/>
        </w:rPr>
        <w:t>Elevating your Badrinath Experience: A Full-Day Darshan and Exploration</w:t>
      </w:r>
    </w:p>
    <w:p w14:paraId="1194538E" w14:textId="77777777" w:rsidR="000474EE" w:rsidRPr="00CE0A06" w:rsidRDefault="000474EE" w:rsidP="000474EE">
      <w:pPr>
        <w:spacing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This excursion isn't just a quick visit; it's an immersive experience into the heart of Badrinath, encompassing darshan, sightseeing, and cultural encounters. By dedicating a full day, you unlock unique advantages that enrich your pilgrimage in profound ways.</w:t>
      </w:r>
    </w:p>
    <w:p w14:paraId="025631E0" w14:textId="77777777" w:rsidR="000474EE" w:rsidRPr="00CE0A06" w:rsidRDefault="000474EE" w:rsidP="000474EE">
      <w:pPr>
        <w:spacing w:line="360" w:lineRule="atLeast"/>
        <w:rPr>
          <w:rFonts w:eastAsia="Times New Roman" w:cs="Calibri"/>
          <w:b/>
          <w:bCs/>
          <w:color w:val="1F1F1F"/>
          <w:szCs w:val="24"/>
          <w:lang w:eastAsia="en-GB"/>
        </w:rPr>
      </w:pPr>
      <w:r w:rsidRPr="00CE0A06">
        <w:rPr>
          <w:rFonts w:eastAsia="Times New Roman" w:cs="Calibri"/>
          <w:b/>
          <w:bCs/>
          <w:color w:val="1F1F1F"/>
          <w:szCs w:val="24"/>
          <w:bdr w:val="none" w:sz="0" w:space="0" w:color="auto" w:frame="1"/>
          <w:lang w:eastAsia="en-GB"/>
        </w:rPr>
        <w:t>Deeper Darshan:</w:t>
      </w:r>
    </w:p>
    <w:p w14:paraId="3FC41632" w14:textId="77777777" w:rsidR="000474EE" w:rsidRPr="00CE0A06" w:rsidRDefault="000474EE" w:rsidP="000474EE">
      <w:pPr>
        <w:numPr>
          <w:ilvl w:val="0"/>
          <w:numId w:val="6"/>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lastRenderedPageBreak/>
        <w:t>Early Morning Serenity: Embrace the quietude of dawn with a holy dip in Tapt Kund, followed by serene darshan at the Badrinath temple. This tranquil atmosphere allows for deeper connection and reflection.</w:t>
      </w:r>
    </w:p>
    <w:p w14:paraId="6094625E" w14:textId="77777777" w:rsidR="000474EE" w:rsidRPr="00CE0A06" w:rsidRDefault="000474EE" w:rsidP="000474EE">
      <w:pPr>
        <w:numPr>
          <w:ilvl w:val="0"/>
          <w:numId w:val="6"/>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Unhurried Exploration: Avoid the rush of a tight schedule. With ample time, you can linger at each sacred site, absorbing the spiritual essence without feeling pressured.</w:t>
      </w:r>
    </w:p>
    <w:p w14:paraId="378E97B3" w14:textId="77777777" w:rsidR="000474EE" w:rsidRPr="00CE0A06" w:rsidRDefault="000474EE" w:rsidP="000474EE">
      <w:pPr>
        <w:numPr>
          <w:ilvl w:val="0"/>
          <w:numId w:val="6"/>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Evening Aarti Bliss: Witness the captivating evening aarti ceremony, bathed in the soft glow of twilight. This mesmerizing experience culminates your darshan with a sense of completeness and divine blessing.</w:t>
      </w:r>
    </w:p>
    <w:p w14:paraId="745E88EA" w14:textId="77777777" w:rsidR="000474EE" w:rsidRPr="00CE0A06" w:rsidRDefault="000474EE" w:rsidP="000474EE">
      <w:pPr>
        <w:spacing w:line="360" w:lineRule="atLeast"/>
        <w:rPr>
          <w:rFonts w:eastAsia="Times New Roman" w:cs="Calibri"/>
          <w:b/>
          <w:bCs/>
          <w:color w:val="1F1F1F"/>
          <w:szCs w:val="24"/>
          <w:lang w:eastAsia="en-GB"/>
        </w:rPr>
      </w:pPr>
      <w:r>
        <w:rPr>
          <w:rFonts w:eastAsia="Times New Roman" w:cs="Calibri"/>
          <w:b/>
          <w:bCs/>
          <w:color w:val="1F1F1F"/>
          <w:szCs w:val="24"/>
          <w:bdr w:val="none" w:sz="0" w:space="0" w:color="auto" w:frame="1"/>
          <w:lang w:eastAsia="en-GB"/>
        </w:rPr>
        <w:br/>
      </w:r>
      <w:r w:rsidRPr="00CE0A06">
        <w:rPr>
          <w:rFonts w:eastAsia="Times New Roman" w:cs="Calibri"/>
          <w:b/>
          <w:bCs/>
          <w:color w:val="1F1F1F"/>
          <w:szCs w:val="24"/>
          <w:bdr w:val="none" w:sz="0" w:space="0" w:color="auto" w:frame="1"/>
          <w:lang w:eastAsia="en-GB"/>
        </w:rPr>
        <w:t>Beyond the Temple:</w:t>
      </w:r>
    </w:p>
    <w:p w14:paraId="69B75F82" w14:textId="18225518" w:rsidR="000474EE" w:rsidRPr="00CE0A06" w:rsidRDefault="000474EE" w:rsidP="000474EE">
      <w:pPr>
        <w:numPr>
          <w:ilvl w:val="0"/>
          <w:numId w:val="7"/>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 xml:space="preserve">A Journey Through History: Immerse yourself in the historical tapestry of Badrinath. Delve into the legends of </w:t>
      </w:r>
      <w:proofErr w:type="spellStart"/>
      <w:r w:rsidRPr="00CE0A06">
        <w:rPr>
          <w:rFonts w:eastAsia="Times New Roman" w:cs="Calibri"/>
          <w:b/>
          <w:bCs/>
          <w:color w:val="1F1F1F"/>
          <w:szCs w:val="24"/>
          <w:bdr w:val="none" w:sz="0" w:space="0" w:color="auto" w:frame="1"/>
          <w:lang w:eastAsia="en-GB"/>
        </w:rPr>
        <w:t>NaradKund</w:t>
      </w:r>
      <w:proofErr w:type="spellEnd"/>
      <w:r w:rsidRPr="00CE0A06">
        <w:rPr>
          <w:rFonts w:eastAsia="Times New Roman" w:cs="Calibri"/>
          <w:b/>
          <w:bCs/>
          <w:color w:val="1F1F1F"/>
          <w:szCs w:val="24"/>
          <w:bdr w:val="none" w:sz="0" w:space="0" w:color="auto" w:frame="1"/>
          <w:lang w:eastAsia="en-GB"/>
        </w:rPr>
        <w:t xml:space="preserve">, </w:t>
      </w:r>
      <w:proofErr w:type="spellStart"/>
      <w:r w:rsidRPr="00CE0A06">
        <w:rPr>
          <w:rFonts w:eastAsia="Times New Roman" w:cs="Calibri"/>
          <w:b/>
          <w:bCs/>
          <w:color w:val="1F1F1F"/>
          <w:szCs w:val="24"/>
          <w:bdr w:val="none" w:sz="0" w:space="0" w:color="auto" w:frame="1"/>
          <w:lang w:eastAsia="en-GB"/>
        </w:rPr>
        <w:t>Brahama</w:t>
      </w:r>
      <w:proofErr w:type="spellEnd"/>
      <w:r w:rsidR="00F05146">
        <w:rPr>
          <w:rFonts w:eastAsia="Times New Roman" w:cs="Calibri"/>
          <w:b/>
          <w:bCs/>
          <w:color w:val="1F1F1F"/>
          <w:szCs w:val="24"/>
          <w:bdr w:val="none" w:sz="0" w:space="0" w:color="auto" w:frame="1"/>
          <w:lang w:eastAsia="en-GB"/>
        </w:rPr>
        <w:t xml:space="preserve"> </w:t>
      </w:r>
      <w:r w:rsidRPr="00CE0A06">
        <w:rPr>
          <w:rFonts w:eastAsia="Times New Roman" w:cs="Calibri"/>
          <w:b/>
          <w:bCs/>
          <w:color w:val="1F1F1F"/>
          <w:szCs w:val="24"/>
          <w:bdr w:val="none" w:sz="0" w:space="0" w:color="auto" w:frame="1"/>
          <w:lang w:eastAsia="en-GB"/>
        </w:rPr>
        <w:t>Kapal, and Sheshnetra,</w:t>
      </w:r>
      <w:r w:rsidRPr="00CE0A06">
        <w:rPr>
          <w:rFonts w:eastAsia="Times New Roman" w:cs="Calibri"/>
          <w:color w:val="1F1F1F"/>
          <w:szCs w:val="24"/>
          <w:bdr w:val="none" w:sz="0" w:space="0" w:color="auto" w:frame="1"/>
          <w:lang w:eastAsia="en-GB"/>
        </w:rPr>
        <w:t xml:space="preserve"> each echoing with ancient tales and mythological significance.</w:t>
      </w:r>
    </w:p>
    <w:p w14:paraId="3AD7EAA6" w14:textId="717E5F7E" w:rsidR="000474EE" w:rsidRPr="00CE0A06" w:rsidRDefault="000474EE" w:rsidP="000474EE">
      <w:pPr>
        <w:numPr>
          <w:ilvl w:val="0"/>
          <w:numId w:val="7"/>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 xml:space="preserve">Spiritual Gems: Discover hidden gems like </w:t>
      </w:r>
      <w:r w:rsidRPr="00CE0A06">
        <w:rPr>
          <w:rFonts w:eastAsia="Times New Roman" w:cs="Calibri"/>
          <w:b/>
          <w:bCs/>
          <w:color w:val="1F1F1F"/>
          <w:szCs w:val="24"/>
          <w:bdr w:val="none" w:sz="0" w:space="0" w:color="auto" w:frame="1"/>
          <w:lang w:eastAsia="en-GB"/>
        </w:rPr>
        <w:t>Charan</w:t>
      </w:r>
      <w:r w:rsidR="00F05146">
        <w:rPr>
          <w:rFonts w:eastAsia="Times New Roman" w:cs="Calibri"/>
          <w:b/>
          <w:bCs/>
          <w:color w:val="1F1F1F"/>
          <w:szCs w:val="24"/>
          <w:bdr w:val="none" w:sz="0" w:space="0" w:color="auto" w:frame="1"/>
          <w:lang w:eastAsia="en-GB"/>
        </w:rPr>
        <w:t xml:space="preserve"> </w:t>
      </w:r>
      <w:r w:rsidRPr="00CE0A06">
        <w:rPr>
          <w:rFonts w:eastAsia="Times New Roman" w:cs="Calibri"/>
          <w:b/>
          <w:bCs/>
          <w:color w:val="1F1F1F"/>
          <w:szCs w:val="24"/>
          <w:bdr w:val="none" w:sz="0" w:space="0" w:color="auto" w:frame="1"/>
          <w:lang w:eastAsia="en-GB"/>
        </w:rPr>
        <w:t>Paduka</w:t>
      </w:r>
      <w:r w:rsidR="00F05146">
        <w:rPr>
          <w:rFonts w:eastAsia="Times New Roman" w:cs="Calibri"/>
          <w:b/>
          <w:bCs/>
          <w:color w:val="1F1F1F"/>
          <w:szCs w:val="24"/>
          <w:bdr w:val="none" w:sz="0" w:space="0" w:color="auto" w:frame="1"/>
          <w:lang w:eastAsia="en-GB"/>
        </w:rPr>
        <w:t xml:space="preserve"> </w:t>
      </w:r>
      <w:r w:rsidRPr="00CE0A06">
        <w:rPr>
          <w:rFonts w:eastAsia="Times New Roman" w:cs="Calibri"/>
          <w:b/>
          <w:bCs/>
          <w:color w:val="1F1F1F"/>
          <w:szCs w:val="24"/>
          <w:bdr w:val="none" w:sz="0" w:space="0" w:color="auto" w:frame="1"/>
          <w:lang w:eastAsia="en-GB"/>
        </w:rPr>
        <w:t>Darshan, EkadasiGufa, and Hanuman Gufa,</w:t>
      </w:r>
      <w:r w:rsidRPr="00CE0A06">
        <w:rPr>
          <w:rFonts w:eastAsia="Times New Roman" w:cs="Calibri"/>
          <w:color w:val="1F1F1F"/>
          <w:szCs w:val="24"/>
          <w:bdr w:val="none" w:sz="0" w:space="0" w:color="auto" w:frame="1"/>
          <w:lang w:eastAsia="en-GB"/>
        </w:rPr>
        <w:t xml:space="preserve"> each adding a unique dimension to your spiritual journey.</w:t>
      </w:r>
    </w:p>
    <w:p w14:paraId="0851B5C7" w14:textId="77777777" w:rsidR="000474EE" w:rsidRPr="00CE0A06" w:rsidRDefault="000474EE" w:rsidP="000474EE">
      <w:pPr>
        <w:numPr>
          <w:ilvl w:val="0"/>
          <w:numId w:val="7"/>
        </w:numPr>
        <w:spacing w:after="0" w:line="360" w:lineRule="atLeast"/>
        <w:rPr>
          <w:rFonts w:eastAsia="Times New Roman" w:cs="Calibri"/>
          <w:color w:val="1F1F1F"/>
          <w:szCs w:val="24"/>
          <w:lang w:eastAsia="en-GB"/>
        </w:rPr>
      </w:pPr>
      <w:r w:rsidRPr="00CE0A06">
        <w:rPr>
          <w:rFonts w:eastAsia="Times New Roman" w:cs="Calibri"/>
          <w:color w:val="1F1F1F"/>
          <w:szCs w:val="24"/>
          <w:bdr w:val="none" w:sz="0" w:space="0" w:color="auto" w:frame="1"/>
          <w:lang w:eastAsia="en-GB"/>
        </w:rPr>
        <w:t xml:space="preserve">Cultural Tapestry: Visit </w:t>
      </w:r>
      <w:r w:rsidRPr="00CE0A06">
        <w:rPr>
          <w:rFonts w:eastAsia="Times New Roman" w:cs="Calibri"/>
          <w:b/>
          <w:bCs/>
          <w:color w:val="1F1F1F"/>
          <w:szCs w:val="24"/>
          <w:bdr w:val="none" w:sz="0" w:space="0" w:color="auto" w:frame="1"/>
          <w:lang w:eastAsia="en-GB"/>
        </w:rPr>
        <w:t>Mana Village, the last Indian village</w:t>
      </w:r>
      <w:r w:rsidRPr="00CE0A06">
        <w:rPr>
          <w:rFonts w:eastAsia="Times New Roman" w:cs="Calibri"/>
          <w:color w:val="1F1F1F"/>
          <w:szCs w:val="24"/>
          <w:bdr w:val="none" w:sz="0" w:space="0" w:color="auto" w:frame="1"/>
          <w:lang w:eastAsia="en-GB"/>
        </w:rPr>
        <w:t xml:space="preserve"> before Tibet, and witness their unique customs and traditions. Interact with the locals, shop for handcrafted souvenirs, and experience a slice of their vibrant culture.</w:t>
      </w:r>
    </w:p>
    <w:p w14:paraId="6D3602E0" w14:textId="1D48D84C" w:rsidR="000474EE" w:rsidRPr="00C506D3" w:rsidRDefault="00C506D3" w:rsidP="00C506D3">
      <w:pPr>
        <w:pStyle w:val="ListParagraph"/>
        <w:spacing w:line="360" w:lineRule="atLeast"/>
        <w:rPr>
          <w:rFonts w:eastAsia="Yu Gothic UI Semilight" w:cs="Calibri"/>
          <w:bCs/>
          <w:color w:val="000000"/>
          <w:szCs w:val="28"/>
        </w:rPr>
      </w:pPr>
      <w:r>
        <w:rPr>
          <w:rFonts w:eastAsia="Times New Roman" w:cs="Calibri"/>
          <w:color w:val="1F1F1F"/>
          <w:szCs w:val="24"/>
          <w:bdr w:val="none" w:sz="0" w:space="0" w:color="auto" w:frame="1"/>
          <w:lang w:eastAsia="en-GB"/>
        </w:rPr>
        <w:br/>
      </w:r>
      <w:r w:rsidR="000474EE" w:rsidRPr="00C506D3">
        <w:rPr>
          <w:rFonts w:eastAsia="Yu Gothic UI Semilight" w:cs="Calibri"/>
          <w:b/>
          <w:bCs/>
          <w:color w:val="000000"/>
          <w:szCs w:val="28"/>
        </w:rPr>
        <w:t>Possible Sightseeing:</w:t>
      </w:r>
      <w:r w:rsidR="000474EE" w:rsidRPr="00C506D3">
        <w:rPr>
          <w:rFonts w:cs="Calibri"/>
          <w:bCs/>
          <w:color w:val="1A1A1A"/>
          <w:szCs w:val="24"/>
          <w:u w:color="1A1A1A"/>
        </w:rPr>
        <w:t xml:space="preserve"> Badrinath, Mana Village, Narsingh Temple</w:t>
      </w:r>
      <w:r w:rsidR="000474EE" w:rsidRPr="00C506D3">
        <w:rPr>
          <w:rFonts w:cs="Calibri"/>
          <w:color w:val="1A1A1A"/>
          <w:szCs w:val="24"/>
          <w:u w:color="1A1A1A"/>
        </w:rPr>
        <w:t> </w:t>
      </w:r>
    </w:p>
    <w:p w14:paraId="4C194655"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sidRPr="00FD5459">
        <w:rPr>
          <w:rFonts w:cs="Calibri"/>
          <w:bCs/>
          <w:color w:val="000000"/>
          <w:szCs w:val="24"/>
        </w:rPr>
        <w:t xml:space="preserve">75 kms or 153 Kms /02:45 </w:t>
      </w:r>
      <w:proofErr w:type="spellStart"/>
      <w:r w:rsidRPr="00FD5459">
        <w:rPr>
          <w:rFonts w:cs="Calibri"/>
          <w:bCs/>
          <w:color w:val="000000"/>
          <w:szCs w:val="24"/>
        </w:rPr>
        <w:t>hr</w:t>
      </w:r>
      <w:proofErr w:type="spellEnd"/>
      <w:r w:rsidRPr="00FD5459">
        <w:rPr>
          <w:rFonts w:cs="Calibri"/>
          <w:bCs/>
          <w:color w:val="000000"/>
          <w:szCs w:val="24"/>
        </w:rPr>
        <w:t xml:space="preserve"> or 05 </w:t>
      </w:r>
      <w:proofErr w:type="spellStart"/>
      <w:r w:rsidRPr="00FD5459">
        <w:rPr>
          <w:rFonts w:cs="Calibri"/>
          <w:bCs/>
          <w:color w:val="000000"/>
          <w:szCs w:val="24"/>
        </w:rPr>
        <w:t>Hrs</w:t>
      </w:r>
      <w:proofErr w:type="spellEnd"/>
    </w:p>
    <w:p w14:paraId="00AC0792"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62AB1399" w14:textId="0EA77FEB" w:rsidR="000474EE" w:rsidRPr="0010727C" w:rsidRDefault="000474EE" w:rsidP="00C506D3">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Rudraprayag</w:t>
      </w:r>
    </w:p>
    <w:p w14:paraId="581BD130" w14:textId="77777777" w:rsidR="000474EE" w:rsidRPr="00CE0A06" w:rsidRDefault="000474EE" w:rsidP="000474EE">
      <w:pPr>
        <w:spacing w:line="360" w:lineRule="atLeast"/>
        <w:rPr>
          <w:rFonts w:eastAsia="Times New Roman" w:cs="Calibri"/>
          <w:color w:val="1F1F1F"/>
          <w:szCs w:val="24"/>
          <w:lang w:eastAsia="en-GB"/>
        </w:rPr>
      </w:pPr>
    </w:p>
    <w:p w14:paraId="3E35065D" w14:textId="77777777" w:rsidR="000474EE" w:rsidRPr="003503AA" w:rsidRDefault="000474EE" w:rsidP="000474EE">
      <w:pPr>
        <w:spacing w:after="180"/>
        <w:jc w:val="both"/>
        <w:rPr>
          <w:rFonts w:cs="Calibri"/>
          <w:b/>
          <w:bCs/>
          <w:color w:val="CC0000"/>
          <w:sz w:val="28"/>
          <w:szCs w:val="28"/>
        </w:rPr>
      </w:pPr>
      <w:r w:rsidRPr="00A31BF7">
        <w:rPr>
          <w:rFonts w:cs="Calibri"/>
          <w:b/>
          <w:bCs/>
          <w:color w:val="CC0000"/>
          <w:sz w:val="28"/>
          <w:szCs w:val="28"/>
        </w:rPr>
        <w:t>Day 11: Pipalkoti</w:t>
      </w:r>
      <w:r>
        <w:rPr>
          <w:rFonts w:cs="Calibri"/>
          <w:b/>
          <w:bCs/>
          <w:color w:val="CC0000"/>
          <w:sz w:val="28"/>
          <w:szCs w:val="28"/>
        </w:rPr>
        <w:t xml:space="preserve">/Govindghat/Rudraprayag – </w:t>
      </w:r>
      <w:r w:rsidRPr="00A31BF7">
        <w:rPr>
          <w:rFonts w:cs="Calibri"/>
          <w:b/>
          <w:bCs/>
          <w:color w:val="CC0000"/>
          <w:sz w:val="28"/>
          <w:szCs w:val="28"/>
        </w:rPr>
        <w:t>Karna Prayag (View)- Rudraprayag –</w:t>
      </w:r>
      <w:r>
        <w:rPr>
          <w:rFonts w:cs="Calibri"/>
          <w:b/>
          <w:bCs/>
          <w:color w:val="CC0000"/>
          <w:sz w:val="28"/>
          <w:szCs w:val="28"/>
        </w:rPr>
        <w:t xml:space="preserve"> </w:t>
      </w:r>
      <w:r w:rsidRPr="00A31BF7">
        <w:rPr>
          <w:rFonts w:cs="Calibri"/>
          <w:b/>
          <w:bCs/>
          <w:color w:val="CC0000"/>
          <w:sz w:val="28"/>
          <w:szCs w:val="28"/>
        </w:rPr>
        <w:t xml:space="preserve">Devprayag – Rishikesh/ Haridwar (240 </w:t>
      </w:r>
      <w:proofErr w:type="spellStart"/>
      <w:r w:rsidRPr="00A31BF7">
        <w:rPr>
          <w:rFonts w:cs="Calibri"/>
          <w:b/>
          <w:bCs/>
          <w:color w:val="CC0000"/>
          <w:sz w:val="28"/>
          <w:szCs w:val="28"/>
        </w:rPr>
        <w:t>Kmts</w:t>
      </w:r>
      <w:proofErr w:type="spellEnd"/>
      <w:r w:rsidRPr="00A31BF7">
        <w:rPr>
          <w:rFonts w:cs="Calibri"/>
          <w:b/>
          <w:bCs/>
          <w:color w:val="CC0000"/>
          <w:sz w:val="28"/>
          <w:szCs w:val="28"/>
        </w:rPr>
        <w:t xml:space="preserve"> / 159 </w:t>
      </w:r>
      <w:proofErr w:type="spellStart"/>
      <w:r w:rsidRPr="00A31BF7">
        <w:rPr>
          <w:rFonts w:cs="Calibri"/>
          <w:b/>
          <w:bCs/>
          <w:color w:val="CC0000"/>
          <w:sz w:val="28"/>
          <w:szCs w:val="28"/>
        </w:rPr>
        <w:t>kmts</w:t>
      </w:r>
      <w:proofErr w:type="spellEnd"/>
      <w:r w:rsidRPr="00A31BF7">
        <w:rPr>
          <w:rFonts w:cs="Calibri"/>
          <w:b/>
          <w:bCs/>
          <w:color w:val="CC0000"/>
          <w:sz w:val="28"/>
          <w:szCs w:val="28"/>
        </w:rPr>
        <w:t>): </w:t>
      </w:r>
    </w:p>
    <w:p w14:paraId="1341F528" w14:textId="77777777" w:rsidR="000474EE" w:rsidRPr="00CE0A06" w:rsidRDefault="000474EE" w:rsidP="000474EE">
      <w:pPr>
        <w:pStyle w:val="Default"/>
        <w:spacing w:line="280" w:lineRule="atLeast"/>
        <w:rPr>
          <w:rFonts w:ascii="Calibri" w:eastAsia="Arial" w:hAnsi="Calibri" w:cs="Calibri"/>
          <w:sz w:val="24"/>
          <w:szCs w:val="24"/>
        </w:rPr>
      </w:pPr>
      <w:r w:rsidRPr="00CE0A06">
        <w:rPr>
          <w:rFonts w:ascii="Calibri" w:hAnsi="Calibri" w:cs="Calibri"/>
          <w:sz w:val="24"/>
          <w:szCs w:val="24"/>
        </w:rPr>
        <w:t xml:space="preserve">Early morning after breakfast drive back to Rishikesh </w:t>
      </w:r>
      <w:proofErr w:type="gramStart"/>
      <w:r w:rsidRPr="00CE0A06">
        <w:rPr>
          <w:rFonts w:ascii="Calibri" w:hAnsi="Calibri" w:cs="Calibri"/>
          <w:sz w:val="24"/>
          <w:szCs w:val="24"/>
        </w:rPr>
        <w:t>Or</w:t>
      </w:r>
      <w:proofErr w:type="gramEnd"/>
      <w:r w:rsidRPr="00CE0A06">
        <w:rPr>
          <w:rFonts w:ascii="Calibri" w:hAnsi="Calibri" w:cs="Calibri"/>
          <w:sz w:val="24"/>
          <w:szCs w:val="24"/>
        </w:rPr>
        <w:t xml:space="preserve"> Haridwar. We will make en route View </w:t>
      </w:r>
      <w:proofErr w:type="gramStart"/>
      <w:r w:rsidRPr="00CE0A06">
        <w:rPr>
          <w:rFonts w:ascii="Calibri" w:hAnsi="Calibri" w:cs="Calibri"/>
          <w:sz w:val="24"/>
          <w:szCs w:val="24"/>
        </w:rPr>
        <w:t>of  Vishnu</w:t>
      </w:r>
      <w:proofErr w:type="gramEnd"/>
      <w:r w:rsidRPr="00CE0A06">
        <w:rPr>
          <w:rFonts w:ascii="Calibri" w:hAnsi="Calibri" w:cs="Calibri"/>
          <w:sz w:val="24"/>
          <w:szCs w:val="24"/>
        </w:rPr>
        <w:t xml:space="preserve"> </w:t>
      </w:r>
      <w:proofErr w:type="gramStart"/>
      <w:r w:rsidRPr="00CE0A06">
        <w:rPr>
          <w:rFonts w:ascii="Calibri" w:hAnsi="Calibri" w:cs="Calibri"/>
          <w:sz w:val="24"/>
          <w:szCs w:val="24"/>
        </w:rPr>
        <w:t>Prayag ,Nand</w:t>
      </w:r>
      <w:proofErr w:type="gramEnd"/>
      <w:r w:rsidRPr="00CE0A06">
        <w:rPr>
          <w:rFonts w:ascii="Calibri" w:hAnsi="Calibri" w:cs="Calibri"/>
          <w:sz w:val="24"/>
          <w:szCs w:val="24"/>
        </w:rPr>
        <w:t xml:space="preserve"> </w:t>
      </w:r>
      <w:proofErr w:type="spellStart"/>
      <w:proofErr w:type="gramStart"/>
      <w:r w:rsidRPr="00CE0A06">
        <w:rPr>
          <w:rFonts w:ascii="Calibri" w:hAnsi="Calibri" w:cs="Calibri"/>
          <w:sz w:val="24"/>
          <w:szCs w:val="24"/>
        </w:rPr>
        <w:t>prayag</w:t>
      </w:r>
      <w:proofErr w:type="spellEnd"/>
      <w:r w:rsidRPr="00CE0A06">
        <w:rPr>
          <w:rFonts w:ascii="Calibri" w:hAnsi="Calibri" w:cs="Calibri"/>
          <w:sz w:val="24"/>
          <w:szCs w:val="24"/>
        </w:rPr>
        <w:t xml:space="preserve"> ,</w:t>
      </w:r>
      <w:proofErr w:type="gramEnd"/>
      <w:r w:rsidRPr="00CE0A06">
        <w:rPr>
          <w:rFonts w:ascii="Calibri" w:hAnsi="Calibri" w:cs="Calibri"/>
          <w:sz w:val="24"/>
          <w:szCs w:val="24"/>
        </w:rPr>
        <w:t xml:space="preserve"> </w:t>
      </w:r>
      <w:proofErr w:type="spellStart"/>
      <w:r w:rsidRPr="00CE0A06">
        <w:rPr>
          <w:rFonts w:ascii="Calibri" w:hAnsi="Calibri" w:cs="Calibri"/>
          <w:sz w:val="24"/>
          <w:szCs w:val="24"/>
        </w:rPr>
        <w:t>Karnprayag</w:t>
      </w:r>
      <w:proofErr w:type="spellEnd"/>
      <w:r w:rsidRPr="00CE0A06">
        <w:rPr>
          <w:rFonts w:ascii="Calibri" w:hAnsi="Calibri" w:cs="Calibri"/>
          <w:sz w:val="24"/>
          <w:szCs w:val="24"/>
        </w:rPr>
        <w:t xml:space="preserve"> while returning back to Rudraprayag. After that we will proceed to Rishikesh and on the way we will view the 05th and last Parayag-Dev Parayag in this route. Arrive Rishikesh and you will visit </w:t>
      </w:r>
      <w:r w:rsidRPr="00CE0A06">
        <w:rPr>
          <w:rFonts w:ascii="Calibri" w:hAnsi="Calibri" w:cs="Calibri"/>
          <w:b/>
          <w:bCs/>
          <w:sz w:val="24"/>
          <w:szCs w:val="24"/>
        </w:rPr>
        <w:t>Ram Jhula</w:t>
      </w:r>
      <w:r w:rsidRPr="00CE0A06">
        <w:rPr>
          <w:rFonts w:ascii="Calibri" w:hAnsi="Calibri" w:cs="Calibri"/>
          <w:sz w:val="24"/>
          <w:szCs w:val="24"/>
        </w:rPr>
        <w:t xml:space="preserve"> on your own as this is not motorable. Vehicle will wait for you in the parking. Best way to visit this part of Rishikesh is to enter by </w:t>
      </w:r>
      <w:proofErr w:type="spellStart"/>
      <w:r w:rsidRPr="00CE0A06">
        <w:rPr>
          <w:rFonts w:ascii="Calibri" w:hAnsi="Calibri" w:cs="Calibri"/>
          <w:sz w:val="24"/>
          <w:szCs w:val="24"/>
        </w:rPr>
        <w:t>LaxmanJhula</w:t>
      </w:r>
      <w:proofErr w:type="spellEnd"/>
      <w:r w:rsidRPr="00CE0A06">
        <w:rPr>
          <w:rFonts w:ascii="Calibri" w:hAnsi="Calibri" w:cs="Calibri"/>
          <w:sz w:val="24"/>
          <w:szCs w:val="24"/>
        </w:rPr>
        <w:t xml:space="preserve"> and exit from Ram Jhula. You can also see many Ghats and temples and beautiful Ashrams. Rishikesh is the next home of Sadhus &amp; Saints. It is also called the Capital land of </w:t>
      </w:r>
      <w:r w:rsidRPr="00CE0A06">
        <w:rPr>
          <w:rFonts w:ascii="Calibri" w:hAnsi="Calibri" w:cs="Calibri"/>
          <w:sz w:val="24"/>
          <w:szCs w:val="24"/>
        </w:rPr>
        <w:lastRenderedPageBreak/>
        <w:t xml:space="preserve">Yoga. You need to keep watch on time if you have missed your Ganga Aarti on day 01 upon arrival to Haridwar. </w:t>
      </w:r>
      <w:proofErr w:type="gramStart"/>
      <w:r w:rsidRPr="00CE0A06">
        <w:rPr>
          <w:rFonts w:ascii="Calibri" w:hAnsi="Calibri" w:cs="Calibri"/>
          <w:sz w:val="24"/>
          <w:szCs w:val="24"/>
        </w:rPr>
        <w:t>So</w:t>
      </w:r>
      <w:proofErr w:type="gramEnd"/>
      <w:r w:rsidRPr="00CE0A06">
        <w:rPr>
          <w:rFonts w:ascii="Calibri" w:hAnsi="Calibri" w:cs="Calibri"/>
          <w:sz w:val="24"/>
          <w:szCs w:val="24"/>
        </w:rPr>
        <w:t xml:space="preserve"> it is in your hand how fast you finish your sight-seeing and reach Har-Ki-Pouri, Haridwar for Ganga Aarti. It generally starts by 06:00 PM in Summers and 5:15 PM in winters. Those who have enjoyed day 01 can have an opportunity to enjoy some more time in Rishikesh. *</w:t>
      </w:r>
      <w:r w:rsidRPr="00CE0A06">
        <w:rPr>
          <w:rFonts w:ascii="Calibri" w:hAnsi="Calibri" w:cs="Calibri"/>
          <w:b/>
          <w:bCs/>
          <w:sz w:val="24"/>
          <w:szCs w:val="24"/>
        </w:rPr>
        <w:t xml:space="preserve">Night stay in Rishikesh followed by </w:t>
      </w:r>
      <w:proofErr w:type="gramStart"/>
      <w:r w:rsidRPr="00CE0A06">
        <w:rPr>
          <w:rFonts w:ascii="Calibri" w:hAnsi="Calibri" w:cs="Calibri"/>
          <w:b/>
          <w:bCs/>
          <w:sz w:val="24"/>
          <w:szCs w:val="24"/>
        </w:rPr>
        <w:t>dinner</w:t>
      </w:r>
      <w:r w:rsidRPr="00CE0A06">
        <w:rPr>
          <w:rFonts w:ascii="Calibri" w:hAnsi="Calibri" w:cs="Calibri"/>
          <w:sz w:val="24"/>
          <w:szCs w:val="24"/>
        </w:rPr>
        <w:t>.*</w:t>
      </w:r>
      <w:proofErr w:type="gramEnd"/>
      <w:r w:rsidRPr="00CE0A06">
        <w:rPr>
          <w:rFonts w:ascii="Calibri" w:hAnsi="Calibri" w:cs="Calibri"/>
          <w:sz w:val="24"/>
          <w:szCs w:val="24"/>
        </w:rPr>
        <w:t> This is your last day and evening so must have to arrange your bags and pack. Evening you can enjoy shopping in Rishikesh. </w:t>
      </w:r>
    </w:p>
    <w:p w14:paraId="6466AB10" w14:textId="77777777" w:rsidR="000474EE" w:rsidRDefault="000474EE" w:rsidP="000474EE">
      <w:pPr>
        <w:rPr>
          <w:rFonts w:ascii="Helvetica Neue" w:hAnsi="Helvetica Neue" w:cs="Calibri"/>
          <w:szCs w:val="24"/>
        </w:rPr>
      </w:pPr>
    </w:p>
    <w:p w14:paraId="51BD731B"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7B0E34">
        <w:rPr>
          <w:rFonts w:cs="Calibri"/>
          <w:bCs/>
          <w:color w:val="1A1A1A"/>
          <w:szCs w:val="24"/>
          <w:u w:color="1A1A1A"/>
        </w:rPr>
        <w:t xml:space="preserve"> </w:t>
      </w:r>
      <w:r>
        <w:rPr>
          <w:rFonts w:cs="Calibri"/>
          <w:bCs/>
          <w:color w:val="1A1A1A"/>
          <w:szCs w:val="24"/>
          <w:u w:color="1A1A1A"/>
        </w:rPr>
        <w:t>Panch Prayag, Ram Jhula, Evening Aarti at Parmarth Niketan</w:t>
      </w:r>
      <w:r>
        <w:rPr>
          <w:rFonts w:cs="Calibri"/>
          <w:color w:val="1A1A1A"/>
          <w:szCs w:val="24"/>
          <w:u w:color="1A1A1A"/>
        </w:rPr>
        <w:t> </w:t>
      </w:r>
    </w:p>
    <w:p w14:paraId="6BF5BB08"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cs="Calibri"/>
          <w:bCs/>
          <w:color w:val="000000"/>
          <w:szCs w:val="24"/>
        </w:rPr>
        <w:t>240</w:t>
      </w:r>
      <w:r w:rsidRPr="0049366C">
        <w:rPr>
          <w:rFonts w:cs="Calibri"/>
          <w:bCs/>
          <w:color w:val="000000"/>
          <w:szCs w:val="24"/>
        </w:rPr>
        <w:t xml:space="preserve"> kms o</w:t>
      </w:r>
      <w:r>
        <w:rPr>
          <w:rFonts w:cs="Calibri"/>
          <w:bCs/>
          <w:color w:val="000000"/>
          <w:szCs w:val="24"/>
        </w:rPr>
        <w:t>r 159</w:t>
      </w:r>
      <w:r w:rsidRPr="0049366C">
        <w:rPr>
          <w:rFonts w:cs="Calibri"/>
          <w:bCs/>
          <w:color w:val="000000"/>
          <w:szCs w:val="24"/>
        </w:rPr>
        <w:t xml:space="preserve"> Kms /</w:t>
      </w:r>
      <w:r>
        <w:rPr>
          <w:rFonts w:cs="Calibri"/>
          <w:bCs/>
          <w:color w:val="000000"/>
          <w:szCs w:val="24"/>
        </w:rPr>
        <w:t xml:space="preserve"> 07-08 Hrs</w:t>
      </w:r>
    </w:p>
    <w:p w14:paraId="4D151525"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sidRPr="00CD0401">
        <w:rPr>
          <w:rFonts w:eastAsia="Yu Gothic UI Semilight" w:cs="Calibri"/>
          <w:bCs/>
          <w:color w:val="000000"/>
          <w:szCs w:val="28"/>
        </w:rPr>
        <w:t>Breakfast &amp; Dinner</w:t>
      </w:r>
    </w:p>
    <w:p w14:paraId="6EEF3183" w14:textId="6904C7F6" w:rsidR="000474EE" w:rsidRDefault="000474EE" w:rsidP="000474EE">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Rishikesh / Haridwar</w:t>
      </w:r>
    </w:p>
    <w:p w14:paraId="57601EB8" w14:textId="77777777" w:rsidR="004C6AA8" w:rsidRPr="004C6AA8" w:rsidRDefault="004C6AA8" w:rsidP="004C6AA8">
      <w:pPr>
        <w:spacing w:after="180" w:line="240" w:lineRule="auto"/>
        <w:jc w:val="both"/>
        <w:rPr>
          <w:rFonts w:cs="Calibri"/>
          <w:color w:val="000000"/>
        </w:rPr>
      </w:pPr>
    </w:p>
    <w:p w14:paraId="694B66D9" w14:textId="77777777" w:rsidR="000474EE" w:rsidRPr="00A31BF7" w:rsidRDefault="000474EE" w:rsidP="000474EE">
      <w:pPr>
        <w:spacing w:after="180"/>
        <w:jc w:val="both"/>
        <w:rPr>
          <w:rFonts w:cs="Calibri"/>
          <w:color w:val="222222"/>
        </w:rPr>
      </w:pPr>
      <w:r w:rsidRPr="00A31BF7">
        <w:rPr>
          <w:rFonts w:cs="Calibri"/>
          <w:b/>
          <w:bCs/>
          <w:color w:val="CC0000"/>
          <w:sz w:val="28"/>
          <w:szCs w:val="28"/>
        </w:rPr>
        <w:t>Day 12: Departure from Haridwar</w:t>
      </w:r>
      <w:r>
        <w:rPr>
          <w:rFonts w:cs="Calibri"/>
          <w:b/>
          <w:bCs/>
          <w:color w:val="CC0000"/>
          <w:sz w:val="28"/>
          <w:szCs w:val="28"/>
        </w:rPr>
        <w:t xml:space="preserve">/Rishikesh/Dehradun </w:t>
      </w:r>
      <w:r w:rsidRPr="00A31BF7">
        <w:rPr>
          <w:rFonts w:cs="Calibri"/>
          <w:b/>
          <w:bCs/>
          <w:color w:val="CC0000"/>
          <w:sz w:val="28"/>
          <w:szCs w:val="28"/>
        </w:rPr>
        <w:t xml:space="preserve">to Delhi as per schedule. (242 </w:t>
      </w:r>
      <w:proofErr w:type="spellStart"/>
      <w:r w:rsidRPr="00A31BF7">
        <w:rPr>
          <w:rFonts w:cs="Calibri"/>
          <w:b/>
          <w:bCs/>
          <w:color w:val="CC0000"/>
          <w:sz w:val="28"/>
          <w:szCs w:val="28"/>
        </w:rPr>
        <w:t>Kmts</w:t>
      </w:r>
      <w:proofErr w:type="spellEnd"/>
      <w:r w:rsidRPr="00A31BF7">
        <w:rPr>
          <w:rFonts w:cs="Calibri"/>
          <w:b/>
          <w:bCs/>
          <w:color w:val="CC0000"/>
          <w:sz w:val="28"/>
          <w:szCs w:val="28"/>
        </w:rPr>
        <w:t xml:space="preserve"> / 05 </w:t>
      </w:r>
      <w:proofErr w:type="spellStart"/>
      <w:r w:rsidRPr="00A31BF7">
        <w:rPr>
          <w:rFonts w:cs="Calibri"/>
          <w:b/>
          <w:bCs/>
          <w:color w:val="CC0000"/>
          <w:sz w:val="28"/>
          <w:szCs w:val="28"/>
        </w:rPr>
        <w:t>Hrs</w:t>
      </w:r>
      <w:proofErr w:type="spellEnd"/>
      <w:r w:rsidRPr="00A31BF7">
        <w:rPr>
          <w:rFonts w:cs="Calibri"/>
          <w:b/>
          <w:bCs/>
          <w:color w:val="CC0000"/>
          <w:sz w:val="28"/>
          <w:szCs w:val="28"/>
        </w:rPr>
        <w:t>):  </w:t>
      </w:r>
    </w:p>
    <w:p w14:paraId="0CB58134" w14:textId="77777777" w:rsidR="000474EE" w:rsidRDefault="000474EE" w:rsidP="000474EE">
      <w:pPr>
        <w:spacing w:after="240"/>
        <w:rPr>
          <w:rFonts w:cs="Calibri"/>
          <w:color w:val="1A1A1A"/>
          <w:sz w:val="19"/>
          <w:szCs w:val="19"/>
        </w:rPr>
      </w:pPr>
      <w:r w:rsidRPr="00A31BF7">
        <w:rPr>
          <w:rFonts w:cs="Calibri"/>
          <w:color w:val="000000"/>
        </w:rPr>
        <w:t>After breakfast, depart to Delhi and proceed to your home destination as per your schedule. In this program, there is no sightseeing included for Delhi. We can speak on this and add this as this is an optional activity for Chardham Yatra. It may occur some nominal cost extra. Time to wish you all the best for your glorious and spiritual life. May God Bless You all spiritually advancement with great peace and super health.</w:t>
      </w:r>
      <w:r w:rsidRPr="00A31BF7">
        <w:rPr>
          <w:rFonts w:cs="Calibri"/>
          <w:color w:val="1A1A1A"/>
          <w:sz w:val="19"/>
          <w:szCs w:val="19"/>
        </w:rPr>
        <w:t> </w:t>
      </w:r>
    </w:p>
    <w:p w14:paraId="2A2A70B9"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Possible Sightseeing:</w:t>
      </w:r>
      <w:r w:rsidRPr="007B0E34">
        <w:rPr>
          <w:rFonts w:cs="Calibri"/>
          <w:bCs/>
          <w:color w:val="1A1A1A"/>
          <w:szCs w:val="24"/>
          <w:u w:color="1A1A1A"/>
        </w:rPr>
        <w:t xml:space="preserve"> </w:t>
      </w:r>
      <w:r>
        <w:rPr>
          <w:rFonts w:cs="Calibri"/>
          <w:bCs/>
          <w:color w:val="1A1A1A"/>
          <w:szCs w:val="24"/>
          <w:u w:color="1A1A1A"/>
        </w:rPr>
        <w:t>NA</w:t>
      </w:r>
      <w:r>
        <w:rPr>
          <w:rFonts w:cs="Calibri"/>
          <w:color w:val="1A1A1A"/>
          <w:szCs w:val="24"/>
          <w:u w:color="1A1A1A"/>
        </w:rPr>
        <w:t> </w:t>
      </w:r>
    </w:p>
    <w:p w14:paraId="393331F7"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Distance Covered:</w:t>
      </w:r>
      <w:r w:rsidRPr="00CD0401">
        <w:rPr>
          <w:rFonts w:eastAsia="Yu Gothic UI Semilight" w:cs="Calibri"/>
          <w:bCs/>
          <w:color w:val="000000"/>
          <w:szCs w:val="28"/>
        </w:rPr>
        <w:t xml:space="preserve"> </w:t>
      </w:r>
      <w:r>
        <w:rPr>
          <w:rFonts w:cs="Calibri"/>
          <w:bCs/>
          <w:color w:val="000000"/>
          <w:szCs w:val="24"/>
        </w:rPr>
        <w:t>240</w:t>
      </w:r>
      <w:r w:rsidRPr="0049366C">
        <w:rPr>
          <w:rFonts w:cs="Calibri"/>
          <w:bCs/>
          <w:color w:val="000000"/>
          <w:szCs w:val="24"/>
        </w:rPr>
        <w:t xml:space="preserve"> kms /</w:t>
      </w:r>
      <w:r>
        <w:rPr>
          <w:rFonts w:cs="Calibri"/>
          <w:bCs/>
          <w:color w:val="000000"/>
          <w:szCs w:val="24"/>
        </w:rPr>
        <w:t xml:space="preserve"> 05-06 Hrs</w:t>
      </w:r>
    </w:p>
    <w:p w14:paraId="7C109284" w14:textId="77777777" w:rsidR="000474EE" w:rsidRPr="00CD0401" w:rsidRDefault="000474EE" w:rsidP="00C506D3">
      <w:pPr>
        <w:numPr>
          <w:ilvl w:val="0"/>
          <w:numId w:val="9"/>
        </w:numPr>
        <w:spacing w:after="200" w:line="240" w:lineRule="auto"/>
        <w:rPr>
          <w:rFonts w:eastAsia="Yu Gothic UI Semilight" w:cs="Calibri"/>
          <w:bCs/>
          <w:color w:val="000000"/>
          <w:szCs w:val="28"/>
        </w:rPr>
      </w:pPr>
      <w:r w:rsidRPr="00CD0401">
        <w:rPr>
          <w:rFonts w:eastAsia="Yu Gothic UI Semilight" w:cs="Calibri"/>
          <w:b/>
          <w:bCs/>
          <w:color w:val="000000"/>
          <w:szCs w:val="28"/>
        </w:rPr>
        <w:t>Meals:</w:t>
      </w:r>
      <w:r>
        <w:rPr>
          <w:rFonts w:eastAsia="Yu Gothic UI Semilight" w:cs="Calibri"/>
          <w:b/>
          <w:bCs/>
          <w:color w:val="000000"/>
          <w:szCs w:val="28"/>
        </w:rPr>
        <w:t xml:space="preserve"> </w:t>
      </w:r>
      <w:r>
        <w:rPr>
          <w:rFonts w:eastAsia="Yu Gothic UI Semilight" w:cs="Calibri"/>
          <w:bCs/>
          <w:color w:val="000000"/>
          <w:szCs w:val="28"/>
        </w:rPr>
        <w:t>Breakfast Only</w:t>
      </w:r>
    </w:p>
    <w:p w14:paraId="22D1BE3A" w14:textId="77777777" w:rsidR="000474EE" w:rsidRPr="0010727C" w:rsidRDefault="000474EE" w:rsidP="00C506D3">
      <w:pPr>
        <w:numPr>
          <w:ilvl w:val="0"/>
          <w:numId w:val="9"/>
        </w:numPr>
        <w:spacing w:after="180" w:line="240" w:lineRule="auto"/>
        <w:jc w:val="both"/>
        <w:rPr>
          <w:rFonts w:cs="Calibri"/>
          <w:color w:val="000000"/>
        </w:rPr>
      </w:pPr>
      <w:r w:rsidRPr="00CD0401">
        <w:rPr>
          <w:rFonts w:eastAsia="Yu Gothic UI Semilight" w:cs="Calibri"/>
          <w:b/>
          <w:bCs/>
          <w:color w:val="000000"/>
          <w:szCs w:val="28"/>
        </w:rPr>
        <w:t>Stay:</w:t>
      </w:r>
      <w:r w:rsidRPr="00CD0401">
        <w:rPr>
          <w:rFonts w:eastAsia="Yu Gothic UI Semilight" w:cs="Calibri"/>
          <w:bCs/>
          <w:color w:val="000000"/>
          <w:szCs w:val="28"/>
        </w:rPr>
        <w:t xml:space="preserve"> </w:t>
      </w:r>
      <w:r>
        <w:rPr>
          <w:rFonts w:eastAsia="Yu Gothic UI Semilight" w:cs="Calibri"/>
          <w:bCs/>
          <w:color w:val="000000"/>
          <w:szCs w:val="28"/>
        </w:rPr>
        <w:t>NA</w:t>
      </w:r>
    </w:p>
    <w:p w14:paraId="553D21F7" w14:textId="1D875EF9" w:rsidR="004B1CAE" w:rsidRDefault="000474EE" w:rsidP="000474EE">
      <w:pPr>
        <w:spacing w:after="240"/>
        <w:rPr>
          <w:rFonts w:cs="Calibri"/>
          <w:b/>
          <w:bCs/>
          <w:color w:val="CC0000"/>
          <w:sz w:val="28"/>
          <w:szCs w:val="28"/>
        </w:rPr>
      </w:pPr>
      <w:r>
        <w:rPr>
          <w:rFonts w:cs="Calibri"/>
          <w:color w:val="1A1A1A"/>
          <w:sz w:val="19"/>
          <w:szCs w:val="19"/>
        </w:rPr>
        <w:br/>
      </w:r>
      <w:r w:rsidRPr="00F173B2">
        <w:rPr>
          <w:rFonts w:cs="Calibri"/>
          <w:b/>
          <w:sz w:val="28"/>
          <w:szCs w:val="28"/>
        </w:rPr>
        <w:t>Please note that the itinerary might be subject to change based on weather conditions, travel restrictions, or any unforeseen circumstances.</w:t>
      </w:r>
      <w:r w:rsidRPr="00F173B2">
        <w:rPr>
          <w:rFonts w:cs="Calibri"/>
          <w:b/>
          <w:color w:val="000000"/>
        </w:rPr>
        <w:br/>
      </w:r>
      <w:r w:rsidRPr="00F173B2">
        <w:rPr>
          <w:rFonts w:cs="Calibri"/>
          <w:b/>
          <w:bCs/>
          <w:color w:val="CC0000"/>
          <w:sz w:val="28"/>
          <w:szCs w:val="28"/>
        </w:rPr>
        <w:br/>
      </w:r>
    </w:p>
    <w:p w14:paraId="637B7CAD" w14:textId="37626804" w:rsidR="000474EE" w:rsidRDefault="000474EE" w:rsidP="000474EE">
      <w:pPr>
        <w:spacing w:after="240"/>
        <w:rPr>
          <w:rFonts w:cs="Calibri"/>
          <w:b/>
          <w:bCs/>
          <w:color w:val="CC0000"/>
          <w:sz w:val="28"/>
          <w:szCs w:val="28"/>
        </w:rPr>
      </w:pPr>
      <w:r w:rsidRPr="00A31BF7">
        <w:rPr>
          <w:rFonts w:cs="Calibri"/>
          <w:b/>
          <w:bCs/>
          <w:color w:val="CC0000"/>
          <w:sz w:val="28"/>
          <w:szCs w:val="28"/>
        </w:rPr>
        <w:t xml:space="preserve">Good </w:t>
      </w:r>
      <w:proofErr w:type="gramStart"/>
      <w:r w:rsidRPr="00A31BF7">
        <w:rPr>
          <w:rFonts w:cs="Calibri"/>
          <w:b/>
          <w:bCs/>
          <w:color w:val="CC0000"/>
          <w:sz w:val="28"/>
          <w:szCs w:val="28"/>
        </w:rPr>
        <w:t>Bye !</w:t>
      </w:r>
      <w:proofErr w:type="gramEnd"/>
      <w:r w:rsidRPr="00A31BF7">
        <w:rPr>
          <w:rFonts w:cs="Calibri"/>
          <w:b/>
          <w:bCs/>
          <w:color w:val="CC0000"/>
          <w:sz w:val="28"/>
          <w:szCs w:val="28"/>
        </w:rPr>
        <w:t> *TOUR END*</w:t>
      </w:r>
    </w:p>
    <w:p w14:paraId="530CF165" w14:textId="77777777" w:rsidR="00C506D3" w:rsidRPr="00CE0A06" w:rsidRDefault="00C506D3" w:rsidP="000474EE">
      <w:pPr>
        <w:spacing w:after="240"/>
        <w:rPr>
          <w:rFonts w:cs="Calibri"/>
          <w:color w:val="000000"/>
        </w:rPr>
      </w:pPr>
    </w:p>
    <w:p w14:paraId="136AEF3D" w14:textId="4EC287E4" w:rsidR="000474EE" w:rsidRPr="00A31BF7" w:rsidRDefault="000474EE" w:rsidP="000474EE">
      <w:pPr>
        <w:spacing w:after="180"/>
        <w:jc w:val="both"/>
        <w:rPr>
          <w:rFonts w:cs="Calibri"/>
          <w:color w:val="222222"/>
        </w:rPr>
      </w:pPr>
      <w:r w:rsidRPr="00A31BF7">
        <w:rPr>
          <w:rFonts w:cs="Calibri"/>
          <w:b/>
          <w:bCs/>
          <w:color w:val="CC0000"/>
          <w:sz w:val="28"/>
          <w:szCs w:val="28"/>
        </w:rPr>
        <w:lastRenderedPageBreak/>
        <w:t xml:space="preserve">Why do travel agents or transporters or Driver charge extra for the </w:t>
      </w:r>
      <w:r w:rsidR="00E0094E" w:rsidRPr="00A31BF7">
        <w:rPr>
          <w:rFonts w:cs="Calibri"/>
          <w:b/>
          <w:bCs/>
          <w:color w:val="CC0000"/>
          <w:sz w:val="28"/>
          <w:szCs w:val="28"/>
        </w:rPr>
        <w:t>excursion’s</w:t>
      </w:r>
      <w:r w:rsidRPr="00A31BF7">
        <w:rPr>
          <w:rFonts w:cs="Calibri"/>
          <w:b/>
          <w:bCs/>
          <w:color w:val="CC0000"/>
          <w:sz w:val="28"/>
          <w:szCs w:val="28"/>
        </w:rPr>
        <w:t xml:space="preserve"> sites</w:t>
      </w:r>
      <w:r w:rsidR="00E0094E">
        <w:rPr>
          <w:rFonts w:cs="Calibri"/>
          <w:b/>
          <w:bCs/>
          <w:color w:val="CC0000"/>
          <w:sz w:val="28"/>
          <w:szCs w:val="28"/>
        </w:rPr>
        <w:t xml:space="preserve"> </w:t>
      </w:r>
      <w:r w:rsidRPr="00A31BF7">
        <w:rPr>
          <w:rFonts w:cs="Calibri"/>
          <w:b/>
          <w:bCs/>
          <w:color w:val="CC0000"/>
          <w:sz w:val="28"/>
          <w:szCs w:val="28"/>
        </w:rPr>
        <w:t xml:space="preserve">like Chopta-Mana-Triyugi Narayan- Neel </w:t>
      </w:r>
      <w:r w:rsidR="00E0094E" w:rsidRPr="00A31BF7">
        <w:rPr>
          <w:rFonts w:cs="Calibri"/>
          <w:b/>
          <w:bCs/>
          <w:color w:val="CC0000"/>
          <w:sz w:val="28"/>
          <w:szCs w:val="28"/>
        </w:rPr>
        <w:t>Kant Mahadev</w:t>
      </w:r>
      <w:r w:rsidRPr="00A31BF7">
        <w:rPr>
          <w:rFonts w:cs="Calibri"/>
          <w:b/>
          <w:bCs/>
          <w:color w:val="CC0000"/>
          <w:sz w:val="28"/>
          <w:szCs w:val="28"/>
        </w:rPr>
        <w:t xml:space="preserve"> </w:t>
      </w:r>
      <w:r w:rsidR="00E0094E" w:rsidRPr="00A31BF7">
        <w:rPr>
          <w:rFonts w:cs="Calibri"/>
          <w:b/>
          <w:bCs/>
          <w:color w:val="CC0000"/>
          <w:sz w:val="28"/>
          <w:szCs w:val="28"/>
        </w:rPr>
        <w:t>etc.</w:t>
      </w:r>
      <w:r w:rsidRPr="00A31BF7">
        <w:rPr>
          <w:rFonts w:cs="Calibri"/>
          <w:b/>
          <w:bCs/>
          <w:color w:val="CC0000"/>
          <w:sz w:val="28"/>
          <w:szCs w:val="28"/>
        </w:rPr>
        <w:t xml:space="preserve"> on Chardham </w:t>
      </w:r>
      <w:r w:rsidR="00E0094E" w:rsidRPr="00A31BF7">
        <w:rPr>
          <w:rFonts w:cs="Calibri"/>
          <w:b/>
          <w:bCs/>
          <w:color w:val="CC0000"/>
          <w:sz w:val="28"/>
          <w:szCs w:val="28"/>
        </w:rPr>
        <w:t>route?</w:t>
      </w:r>
    </w:p>
    <w:p w14:paraId="0868AA57" w14:textId="77777777" w:rsidR="000474EE" w:rsidRPr="00A31BF7" w:rsidRDefault="000474EE" w:rsidP="000474EE">
      <w:pPr>
        <w:pStyle w:val="NormalWeb"/>
        <w:rPr>
          <w:rFonts w:ascii="Calibri" w:hAnsi="Calibri" w:cs="Calibri"/>
          <w:color w:val="222222"/>
        </w:rPr>
      </w:pPr>
      <w:r w:rsidRPr="00A31BF7">
        <w:rPr>
          <w:rFonts w:ascii="Calibri" w:hAnsi="Calibri" w:cs="Calibri"/>
          <w:color w:val="222222"/>
          <w:lang w:val="en-IN"/>
        </w:rPr>
        <w:t>Tourism dependants like local drivers in Chardham Yatra places in the Himalayan Mountains have limited opportunities to earn their daily livelihood. They are highly dependent on this seasonal business which hardly comes on the peak for 30 days. In this limited time, they need to work hard for their family. So, the local drivers' associations and other small organizations supported by Uttarakhand Tourism &amp; Travel Association (UKTTA) believe that they should have a nominal charge extra on these kinds of excursions which will be a side income other than their fixed daily wages. As a responsible tourism activist, this is also our request to our pilgrims not to panic or hesitate or be reluctant to give any nominal amount to these communities. They deserve this being real heroes of this Yatra. Admission charges for the trip are Triyugi Narayan Temple + Chopta + Mana (3500 Per Small Vehicle Till 03-04 Seated / 4500 Per Mid-Size SUV for 06-07 People/ 5500 Rs for 12 Seats and above).</w:t>
      </w:r>
    </w:p>
    <w:p w14:paraId="325B8168" w14:textId="77777777" w:rsidR="000474EE" w:rsidRPr="00A31BF7" w:rsidRDefault="000474EE" w:rsidP="000474EE">
      <w:pPr>
        <w:rPr>
          <w:rFonts w:cs="Calibri"/>
          <w:color w:val="000000"/>
        </w:rPr>
      </w:pPr>
      <w:r w:rsidRPr="00A31BF7">
        <w:rPr>
          <w:rFonts w:cs="Calibri"/>
          <w:color w:val="000000"/>
        </w:rPr>
        <w:t> </w:t>
      </w:r>
    </w:p>
    <w:p w14:paraId="6DCBD54B" w14:textId="77777777" w:rsidR="000474EE" w:rsidRPr="0056606E" w:rsidRDefault="000474EE" w:rsidP="000474EE">
      <w:pPr>
        <w:rPr>
          <w:b/>
          <w:color w:val="C00000"/>
          <w:sz w:val="32"/>
          <w:szCs w:val="24"/>
          <w:u w:val="single"/>
        </w:rPr>
      </w:pPr>
      <w:r w:rsidRPr="0056606E">
        <w:rPr>
          <w:b/>
          <w:color w:val="C00000"/>
          <w:sz w:val="32"/>
          <w:szCs w:val="24"/>
          <w:u w:val="single"/>
        </w:rPr>
        <w:t xml:space="preserve">For Terms &amp; Condition Please Find </w:t>
      </w:r>
      <w:proofErr w:type="gramStart"/>
      <w:r w:rsidRPr="0056606E">
        <w:rPr>
          <w:b/>
          <w:color w:val="C00000"/>
          <w:sz w:val="32"/>
          <w:szCs w:val="24"/>
          <w:u w:val="single"/>
        </w:rPr>
        <w:t>The</w:t>
      </w:r>
      <w:proofErr w:type="gramEnd"/>
      <w:r w:rsidRPr="0056606E">
        <w:rPr>
          <w:b/>
          <w:color w:val="C00000"/>
          <w:sz w:val="32"/>
          <w:szCs w:val="24"/>
          <w:u w:val="single"/>
        </w:rPr>
        <w:t xml:space="preserve"> Link Below</w:t>
      </w:r>
    </w:p>
    <w:p w14:paraId="3FC29648" w14:textId="77777777" w:rsidR="000474EE" w:rsidRPr="0056606E" w:rsidRDefault="000474EE" w:rsidP="000474EE">
      <w:pPr>
        <w:rPr>
          <w:sz w:val="32"/>
          <w:szCs w:val="24"/>
        </w:rPr>
      </w:pPr>
    </w:p>
    <w:p w14:paraId="2AC65B73" w14:textId="270C2D16" w:rsidR="000474EE" w:rsidRDefault="000474EE" w:rsidP="000474EE">
      <w:pPr>
        <w:rPr>
          <w:rFonts w:ascii="Georgia" w:hAnsi="Georgia"/>
          <w:b/>
          <w:bCs/>
          <w:color w:val="7E1232" w:themeColor="accent2" w:themeShade="80"/>
          <w:sz w:val="40"/>
          <w:szCs w:val="40"/>
        </w:rPr>
      </w:pPr>
      <w:hyperlink r:id="rId8" w:history="1">
        <w:r w:rsidRPr="0056606E">
          <w:rPr>
            <w:rStyle w:val="Hyperlink"/>
            <w:szCs w:val="24"/>
          </w:rPr>
          <w:t>http://tiny.cc/Condition</w:t>
        </w:r>
      </w:hyperlink>
    </w:p>
    <w:sectPr w:rsidR="000474EE" w:rsidSect="00500462">
      <w:pgSz w:w="12240" w:h="15840"/>
      <w:pgMar w:top="1440" w:right="1440" w:bottom="1440" w:left="1440" w:header="720" w:footer="720" w:gutter="0"/>
      <w:pgBorders w:offsetFrom="page">
        <w:top w:val="dashDotStroked" w:sz="24" w:space="24" w:color="70186D" w:themeColor="accent6" w:themeShade="80"/>
        <w:left w:val="dashDotStroked" w:sz="24" w:space="24" w:color="70186D" w:themeColor="accent6" w:themeShade="80"/>
        <w:bottom w:val="dashDotStroked" w:sz="24" w:space="24" w:color="70186D" w:themeColor="accent6" w:themeShade="80"/>
        <w:right w:val="dashDotStroked" w:sz="24" w:space="24" w:color="70186D" w:themeColor="accent6"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FC2F8" w14:textId="77777777" w:rsidR="00241655" w:rsidRDefault="00241655" w:rsidP="00B747C5">
      <w:pPr>
        <w:spacing w:after="0" w:line="240" w:lineRule="auto"/>
      </w:pPr>
      <w:r>
        <w:separator/>
      </w:r>
    </w:p>
  </w:endnote>
  <w:endnote w:type="continuationSeparator" w:id="0">
    <w:p w14:paraId="4E88D273" w14:textId="77777777" w:rsidR="00241655" w:rsidRDefault="00241655" w:rsidP="00B74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Helvetica Neue">
    <w:altName w:val="Corbel"/>
    <w:charset w:val="00"/>
    <w:family w:val="auto"/>
    <w:pitch w:val="variable"/>
    <w:sig w:usb0="00000003"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Sitka Subheading">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Gothic UI Semilight">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A270B" w14:textId="77777777" w:rsidR="00241655" w:rsidRDefault="00241655" w:rsidP="00B747C5">
      <w:pPr>
        <w:spacing w:after="0" w:line="240" w:lineRule="auto"/>
      </w:pPr>
      <w:r>
        <w:separator/>
      </w:r>
    </w:p>
  </w:footnote>
  <w:footnote w:type="continuationSeparator" w:id="0">
    <w:p w14:paraId="04B7A04D" w14:textId="77777777" w:rsidR="00241655" w:rsidRDefault="00241655" w:rsidP="00B747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85434"/>
    <w:multiLevelType w:val="multilevel"/>
    <w:tmpl w:val="1F66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981E9A"/>
    <w:multiLevelType w:val="hybridMultilevel"/>
    <w:tmpl w:val="49F0E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164E17"/>
    <w:multiLevelType w:val="hybridMultilevel"/>
    <w:tmpl w:val="C4A2EE5C"/>
    <w:lvl w:ilvl="0" w:tplc="B5FCFDFE">
      <w:numFmt w:val="bullet"/>
      <w:lvlText w:val="-"/>
      <w:lvlJc w:val="left"/>
      <w:pPr>
        <w:ind w:left="720" w:hanging="360"/>
      </w:pPr>
      <w:rPr>
        <w:rFonts w:ascii="Century Gothic" w:eastAsiaTheme="minorEastAsia" w:hAnsi="Century Gothic" w:cstheme="minorBidi" w:hint="default"/>
        <w:color w:val="000000"/>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FC3FC7"/>
    <w:multiLevelType w:val="multilevel"/>
    <w:tmpl w:val="C91C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FC28C5"/>
    <w:multiLevelType w:val="multilevel"/>
    <w:tmpl w:val="9A286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34536A"/>
    <w:multiLevelType w:val="multilevel"/>
    <w:tmpl w:val="8EFE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B46D0F"/>
    <w:multiLevelType w:val="multilevel"/>
    <w:tmpl w:val="56B6F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541A20"/>
    <w:multiLevelType w:val="hybridMultilevel"/>
    <w:tmpl w:val="620A770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F346556"/>
    <w:multiLevelType w:val="multilevel"/>
    <w:tmpl w:val="B5A89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947027">
    <w:abstractNumId w:val="1"/>
  </w:num>
  <w:num w:numId="2" w16cid:durableId="1324505527">
    <w:abstractNumId w:val="2"/>
  </w:num>
  <w:num w:numId="3" w16cid:durableId="621886436">
    <w:abstractNumId w:val="3"/>
  </w:num>
  <w:num w:numId="4" w16cid:durableId="716243380">
    <w:abstractNumId w:val="6"/>
  </w:num>
  <w:num w:numId="5" w16cid:durableId="977105552">
    <w:abstractNumId w:val="0"/>
  </w:num>
  <w:num w:numId="6" w16cid:durableId="1080061351">
    <w:abstractNumId w:val="8"/>
  </w:num>
  <w:num w:numId="7" w16cid:durableId="1876381177">
    <w:abstractNumId w:val="4"/>
  </w:num>
  <w:num w:numId="8" w16cid:durableId="1024939256">
    <w:abstractNumId w:val="5"/>
  </w:num>
  <w:num w:numId="9" w16cid:durableId="15440536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E01"/>
    <w:rsid w:val="0003064A"/>
    <w:rsid w:val="000474EE"/>
    <w:rsid w:val="000E1B33"/>
    <w:rsid w:val="00241655"/>
    <w:rsid w:val="0028521E"/>
    <w:rsid w:val="003542D8"/>
    <w:rsid w:val="004B1CAE"/>
    <w:rsid w:val="004C6AA8"/>
    <w:rsid w:val="004D3E0C"/>
    <w:rsid w:val="00500462"/>
    <w:rsid w:val="00584FB5"/>
    <w:rsid w:val="005A5A19"/>
    <w:rsid w:val="006B4C6E"/>
    <w:rsid w:val="00747D9D"/>
    <w:rsid w:val="00781197"/>
    <w:rsid w:val="007D1E01"/>
    <w:rsid w:val="009455BB"/>
    <w:rsid w:val="009F6962"/>
    <w:rsid w:val="00A14D4D"/>
    <w:rsid w:val="00A574B6"/>
    <w:rsid w:val="00AB528A"/>
    <w:rsid w:val="00B40381"/>
    <w:rsid w:val="00B455D9"/>
    <w:rsid w:val="00B747C5"/>
    <w:rsid w:val="00B754E3"/>
    <w:rsid w:val="00C03574"/>
    <w:rsid w:val="00C2398A"/>
    <w:rsid w:val="00C506D3"/>
    <w:rsid w:val="00CF65A5"/>
    <w:rsid w:val="00DF0E3D"/>
    <w:rsid w:val="00E0094E"/>
    <w:rsid w:val="00EA7F99"/>
    <w:rsid w:val="00EF66EC"/>
    <w:rsid w:val="00F05146"/>
    <w:rsid w:val="00F83812"/>
    <w:rsid w:val="00FA7D81"/>
    <w:rsid w:val="00FB1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80C79"/>
  <w15:chartTrackingRefBased/>
  <w15:docId w15:val="{2E192128-8B87-4480-903C-3A3CF219A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2D8"/>
  </w:style>
  <w:style w:type="paragraph" w:styleId="Heading1">
    <w:name w:val="heading 1"/>
    <w:basedOn w:val="Normal"/>
    <w:next w:val="Normal"/>
    <w:link w:val="Heading1Char"/>
    <w:uiPriority w:val="9"/>
    <w:qFormat/>
    <w:rsid w:val="003542D8"/>
    <w:pPr>
      <w:keepNext/>
      <w:keepLines/>
      <w:spacing w:before="320" w:after="80" w:line="240" w:lineRule="auto"/>
      <w:jc w:val="center"/>
      <w:outlineLvl w:val="0"/>
    </w:pPr>
    <w:rPr>
      <w:rFonts w:asciiTheme="majorHAnsi" w:eastAsiaTheme="majorEastAsia" w:hAnsiTheme="majorHAnsi" w:cstheme="majorBidi"/>
      <w:color w:val="850C4B" w:themeColor="accent1" w:themeShade="BF"/>
      <w:sz w:val="40"/>
      <w:szCs w:val="40"/>
    </w:rPr>
  </w:style>
  <w:style w:type="paragraph" w:styleId="Heading2">
    <w:name w:val="heading 2"/>
    <w:basedOn w:val="Normal"/>
    <w:next w:val="Normal"/>
    <w:link w:val="Heading2Char"/>
    <w:uiPriority w:val="9"/>
    <w:semiHidden/>
    <w:unhideWhenUsed/>
    <w:qFormat/>
    <w:rsid w:val="003542D8"/>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542D8"/>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542D8"/>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542D8"/>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542D8"/>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542D8"/>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542D8"/>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542D8"/>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42D8"/>
    <w:rPr>
      <w:rFonts w:asciiTheme="majorHAnsi" w:eastAsiaTheme="majorEastAsia" w:hAnsiTheme="majorHAnsi" w:cstheme="majorBidi"/>
      <w:color w:val="850C4B" w:themeColor="accent1" w:themeShade="BF"/>
      <w:sz w:val="40"/>
      <w:szCs w:val="40"/>
    </w:rPr>
  </w:style>
  <w:style w:type="character" w:customStyle="1" w:styleId="Heading2Char">
    <w:name w:val="Heading 2 Char"/>
    <w:basedOn w:val="DefaultParagraphFont"/>
    <w:link w:val="Heading2"/>
    <w:uiPriority w:val="9"/>
    <w:semiHidden/>
    <w:rsid w:val="003542D8"/>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542D8"/>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542D8"/>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542D8"/>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542D8"/>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542D8"/>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542D8"/>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542D8"/>
    <w:rPr>
      <w:b/>
      <w:bCs/>
      <w:i/>
      <w:iCs/>
    </w:rPr>
  </w:style>
  <w:style w:type="paragraph" w:styleId="Caption">
    <w:name w:val="caption"/>
    <w:basedOn w:val="Normal"/>
    <w:next w:val="Normal"/>
    <w:uiPriority w:val="35"/>
    <w:semiHidden/>
    <w:unhideWhenUsed/>
    <w:qFormat/>
    <w:rsid w:val="003542D8"/>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3542D8"/>
    <w:pPr>
      <w:pBdr>
        <w:top w:val="single" w:sz="6" w:space="8" w:color="E45F3C" w:themeColor="accent3"/>
        <w:bottom w:val="single" w:sz="6" w:space="8" w:color="E45F3C" w:themeColor="accent3"/>
      </w:pBdr>
      <w:spacing w:after="400" w:line="240" w:lineRule="auto"/>
      <w:contextualSpacing/>
      <w:jc w:val="center"/>
    </w:pPr>
    <w:rPr>
      <w:rFonts w:asciiTheme="majorHAnsi" w:eastAsiaTheme="majorEastAsia" w:hAnsiTheme="majorHAnsi" w:cstheme="majorBidi"/>
      <w:caps/>
      <w:color w:val="3B3059" w:themeColor="text2"/>
      <w:spacing w:val="30"/>
      <w:sz w:val="72"/>
      <w:szCs w:val="72"/>
    </w:rPr>
  </w:style>
  <w:style w:type="character" w:customStyle="1" w:styleId="TitleChar">
    <w:name w:val="Title Char"/>
    <w:basedOn w:val="DefaultParagraphFont"/>
    <w:link w:val="Title"/>
    <w:uiPriority w:val="10"/>
    <w:rsid w:val="003542D8"/>
    <w:rPr>
      <w:rFonts w:asciiTheme="majorHAnsi" w:eastAsiaTheme="majorEastAsia" w:hAnsiTheme="majorHAnsi" w:cstheme="majorBidi"/>
      <w:caps/>
      <w:color w:val="3B3059" w:themeColor="text2"/>
      <w:spacing w:val="30"/>
      <w:sz w:val="72"/>
      <w:szCs w:val="72"/>
    </w:rPr>
  </w:style>
  <w:style w:type="paragraph" w:styleId="Subtitle">
    <w:name w:val="Subtitle"/>
    <w:basedOn w:val="Normal"/>
    <w:next w:val="Normal"/>
    <w:link w:val="SubtitleChar"/>
    <w:uiPriority w:val="11"/>
    <w:qFormat/>
    <w:rsid w:val="003542D8"/>
    <w:pPr>
      <w:numPr>
        <w:ilvl w:val="1"/>
      </w:numPr>
      <w:jc w:val="center"/>
    </w:pPr>
    <w:rPr>
      <w:color w:val="3B3059" w:themeColor="text2"/>
      <w:sz w:val="28"/>
      <w:szCs w:val="28"/>
    </w:rPr>
  </w:style>
  <w:style w:type="character" w:customStyle="1" w:styleId="SubtitleChar">
    <w:name w:val="Subtitle Char"/>
    <w:basedOn w:val="DefaultParagraphFont"/>
    <w:link w:val="Subtitle"/>
    <w:uiPriority w:val="11"/>
    <w:rsid w:val="003542D8"/>
    <w:rPr>
      <w:color w:val="3B3059" w:themeColor="text2"/>
      <w:sz w:val="28"/>
      <w:szCs w:val="28"/>
    </w:rPr>
  </w:style>
  <w:style w:type="character" w:styleId="Strong">
    <w:name w:val="Strong"/>
    <w:basedOn w:val="DefaultParagraphFont"/>
    <w:uiPriority w:val="22"/>
    <w:qFormat/>
    <w:rsid w:val="003542D8"/>
    <w:rPr>
      <w:b/>
      <w:bCs/>
    </w:rPr>
  </w:style>
  <w:style w:type="character" w:styleId="Emphasis">
    <w:name w:val="Emphasis"/>
    <w:basedOn w:val="DefaultParagraphFont"/>
    <w:uiPriority w:val="20"/>
    <w:qFormat/>
    <w:rsid w:val="003542D8"/>
    <w:rPr>
      <w:i/>
      <w:iCs/>
      <w:color w:val="000000" w:themeColor="text1"/>
    </w:rPr>
  </w:style>
  <w:style w:type="paragraph" w:styleId="NoSpacing">
    <w:name w:val="No Spacing"/>
    <w:uiPriority w:val="1"/>
    <w:qFormat/>
    <w:rsid w:val="003542D8"/>
    <w:pPr>
      <w:spacing w:after="0" w:line="240" w:lineRule="auto"/>
    </w:pPr>
  </w:style>
  <w:style w:type="paragraph" w:styleId="Quote">
    <w:name w:val="Quote"/>
    <w:basedOn w:val="Normal"/>
    <w:next w:val="Normal"/>
    <w:link w:val="QuoteChar"/>
    <w:uiPriority w:val="29"/>
    <w:qFormat/>
    <w:rsid w:val="003542D8"/>
    <w:pPr>
      <w:spacing w:before="160"/>
      <w:ind w:left="720" w:right="720"/>
      <w:jc w:val="center"/>
    </w:pPr>
    <w:rPr>
      <w:i/>
      <w:iCs/>
      <w:color w:val="BD3C1A" w:themeColor="accent3" w:themeShade="BF"/>
      <w:sz w:val="24"/>
      <w:szCs w:val="24"/>
    </w:rPr>
  </w:style>
  <w:style w:type="character" w:customStyle="1" w:styleId="QuoteChar">
    <w:name w:val="Quote Char"/>
    <w:basedOn w:val="DefaultParagraphFont"/>
    <w:link w:val="Quote"/>
    <w:uiPriority w:val="29"/>
    <w:rsid w:val="003542D8"/>
    <w:rPr>
      <w:i/>
      <w:iCs/>
      <w:color w:val="BD3C1A" w:themeColor="accent3" w:themeShade="BF"/>
      <w:sz w:val="24"/>
      <w:szCs w:val="24"/>
    </w:rPr>
  </w:style>
  <w:style w:type="paragraph" w:styleId="IntenseQuote">
    <w:name w:val="Intense Quote"/>
    <w:basedOn w:val="Normal"/>
    <w:next w:val="Normal"/>
    <w:link w:val="IntenseQuoteChar"/>
    <w:uiPriority w:val="30"/>
    <w:qFormat/>
    <w:rsid w:val="003542D8"/>
    <w:pPr>
      <w:spacing w:before="160" w:line="276" w:lineRule="auto"/>
      <w:ind w:left="936" w:right="936"/>
      <w:jc w:val="center"/>
    </w:pPr>
    <w:rPr>
      <w:rFonts w:asciiTheme="majorHAnsi" w:eastAsiaTheme="majorEastAsia" w:hAnsiTheme="majorHAnsi" w:cstheme="majorBidi"/>
      <w:caps/>
      <w:color w:val="850C4B" w:themeColor="accent1" w:themeShade="BF"/>
      <w:sz w:val="28"/>
      <w:szCs w:val="28"/>
    </w:rPr>
  </w:style>
  <w:style w:type="character" w:customStyle="1" w:styleId="IntenseQuoteChar">
    <w:name w:val="Intense Quote Char"/>
    <w:basedOn w:val="DefaultParagraphFont"/>
    <w:link w:val="IntenseQuote"/>
    <w:uiPriority w:val="30"/>
    <w:rsid w:val="003542D8"/>
    <w:rPr>
      <w:rFonts w:asciiTheme="majorHAnsi" w:eastAsiaTheme="majorEastAsia" w:hAnsiTheme="majorHAnsi" w:cstheme="majorBidi"/>
      <w:caps/>
      <w:color w:val="850C4B" w:themeColor="accent1" w:themeShade="BF"/>
      <w:sz w:val="28"/>
      <w:szCs w:val="28"/>
    </w:rPr>
  </w:style>
  <w:style w:type="character" w:styleId="SubtleEmphasis">
    <w:name w:val="Subtle Emphasis"/>
    <w:basedOn w:val="DefaultParagraphFont"/>
    <w:uiPriority w:val="19"/>
    <w:qFormat/>
    <w:rsid w:val="003542D8"/>
    <w:rPr>
      <w:i/>
      <w:iCs/>
      <w:color w:val="595959" w:themeColor="text1" w:themeTint="A6"/>
    </w:rPr>
  </w:style>
  <w:style w:type="character" w:styleId="IntenseEmphasis">
    <w:name w:val="Intense Emphasis"/>
    <w:basedOn w:val="DefaultParagraphFont"/>
    <w:uiPriority w:val="21"/>
    <w:qFormat/>
    <w:rsid w:val="003542D8"/>
    <w:rPr>
      <w:b/>
      <w:bCs/>
      <w:i/>
      <w:iCs/>
      <w:color w:val="auto"/>
    </w:rPr>
  </w:style>
  <w:style w:type="character" w:styleId="SubtleReference">
    <w:name w:val="Subtle Reference"/>
    <w:basedOn w:val="DefaultParagraphFont"/>
    <w:uiPriority w:val="31"/>
    <w:qFormat/>
    <w:rsid w:val="003542D8"/>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542D8"/>
    <w:rPr>
      <w:b/>
      <w:bCs/>
      <w:caps w:val="0"/>
      <w:smallCaps/>
      <w:color w:val="auto"/>
      <w:spacing w:val="0"/>
      <w:u w:val="single"/>
    </w:rPr>
  </w:style>
  <w:style w:type="character" w:styleId="BookTitle">
    <w:name w:val="Book Title"/>
    <w:basedOn w:val="DefaultParagraphFont"/>
    <w:uiPriority w:val="33"/>
    <w:qFormat/>
    <w:rsid w:val="003542D8"/>
    <w:rPr>
      <w:b/>
      <w:bCs/>
      <w:caps w:val="0"/>
      <w:smallCaps/>
      <w:spacing w:val="0"/>
    </w:rPr>
  </w:style>
  <w:style w:type="paragraph" w:styleId="TOCHeading">
    <w:name w:val="TOC Heading"/>
    <w:basedOn w:val="Heading1"/>
    <w:next w:val="Normal"/>
    <w:uiPriority w:val="39"/>
    <w:semiHidden/>
    <w:unhideWhenUsed/>
    <w:qFormat/>
    <w:rsid w:val="003542D8"/>
    <w:pPr>
      <w:outlineLvl w:val="9"/>
    </w:pPr>
  </w:style>
  <w:style w:type="paragraph" w:styleId="NormalWeb">
    <w:name w:val="Normal (Web)"/>
    <w:basedOn w:val="Normal"/>
    <w:uiPriority w:val="99"/>
    <w:unhideWhenUsed/>
    <w:rsid w:val="0050046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747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47C5"/>
  </w:style>
  <w:style w:type="paragraph" w:styleId="Footer">
    <w:name w:val="footer"/>
    <w:basedOn w:val="Normal"/>
    <w:link w:val="FooterChar"/>
    <w:uiPriority w:val="99"/>
    <w:unhideWhenUsed/>
    <w:rsid w:val="00B747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47C5"/>
  </w:style>
  <w:style w:type="paragraph" w:styleId="ListParagraph">
    <w:name w:val="List Paragraph"/>
    <w:basedOn w:val="Normal"/>
    <w:uiPriority w:val="34"/>
    <w:qFormat/>
    <w:rsid w:val="00B747C5"/>
    <w:pPr>
      <w:ind w:left="720"/>
      <w:contextualSpacing/>
    </w:pPr>
  </w:style>
  <w:style w:type="table" w:styleId="PlainTable3">
    <w:name w:val="Plain Table 3"/>
    <w:basedOn w:val="TableNormal"/>
    <w:uiPriority w:val="43"/>
    <w:rsid w:val="00AB528A"/>
    <w:pPr>
      <w:spacing w:after="0" w:line="240" w:lineRule="auto"/>
    </w:pPr>
    <w:rPr>
      <w:rFonts w:eastAsiaTheme="minorHAnsi"/>
      <w:kern w:val="2"/>
      <w:sz w:val="24"/>
      <w:lang w:val="en-IN" w:bidi="hi-IN"/>
      <w14:ligatures w14:val="standardContextua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C23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474EE"/>
    <w:rPr>
      <w:color w:val="0000FF"/>
      <w:u w:val="single"/>
    </w:rPr>
  </w:style>
  <w:style w:type="paragraph" w:customStyle="1" w:styleId="Default">
    <w:name w:val="Default"/>
    <w:rsid w:val="000474EE"/>
    <w:pPr>
      <w:spacing w:after="0" w:line="240" w:lineRule="auto"/>
    </w:pPr>
    <w:rPr>
      <w:rFonts w:ascii="Helvetica Neue" w:eastAsia="Arial Unicode MS" w:hAnsi="Helvetica Neue" w:cs="Arial Unicode MS"/>
      <w:color w:val="000000"/>
      <w:sz w:val="22"/>
      <w:szCs w:val="22"/>
      <w:u w:color="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88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cc/Condition" TargetMode="External"/><Relationship Id="rId3" Type="http://schemas.openxmlformats.org/officeDocument/2006/relationships/image" Target="media/image1.jpeg"/><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Boardroom">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3343</Words>
  <Characters>19056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anjuloveumom23@gmail.com</cp:lastModifiedBy>
  <cp:revision>2</cp:revision>
  <dcterms:created xsi:type="dcterms:W3CDTF">2026-02-17T12:05:00Z</dcterms:created>
  <dcterms:modified xsi:type="dcterms:W3CDTF">2026-02-17T12:05:00Z</dcterms:modified>
</cp:coreProperties>
</file>