
<file path=[Content_Types].xml><?xml version="1.0" encoding="utf-8"?>
<Types xmlns="http://schemas.openxmlformats.org/package/2006/content-types">
  <Default Extension="odttf" ContentType="application/vnd.openxmlformats-officedocument.obfuscatedFont"/>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721136A0" w14:textId="77777777" w:rsidR="00E4405B" w:rsidRDefault="00E4405B">
      <w:pPr>
        <w:jc w:val="both"/>
        <w:rPr>
          <w:rFonts w:ascii="Palatino Linotype" w:eastAsia="Palatino Linotype" w:hAnsi="Palatino Linotype" w:cs="Palatino Linotype"/>
          <w:b/>
          <w:color w:val="002060"/>
          <w:sz w:val="18"/>
          <w:szCs w:val="18"/>
          <w:highlight w:val="black"/>
          <w:u w:val="single"/>
        </w:rPr>
      </w:pPr>
    </w:p>
    <w:p w14:paraId="19697BDB" w14:textId="77777777" w:rsidR="00E4405B" w:rsidRDefault="00000000">
      <w:pPr>
        <w:jc w:val="both"/>
        <w:rPr>
          <w:rFonts w:ascii="Palatino Linotype" w:eastAsia="Palatino Linotype" w:hAnsi="Palatino Linotype" w:cs="Palatino Linotype"/>
          <w:b/>
          <w:color w:val="002060"/>
          <w:u w:val="single"/>
        </w:rPr>
      </w:pPr>
      <w:r>
        <w:rPr>
          <w:rFonts w:ascii="Palatino Linotype" w:eastAsia="Palatino Linotype" w:hAnsi="Palatino Linotype" w:cs="Palatino Linotype"/>
          <w:b/>
          <w:color w:val="002060"/>
          <w:u w:val="single"/>
        </w:rPr>
        <w:t xml:space="preserve">Tour Itinerary: </w:t>
      </w:r>
    </w:p>
    <w:p w14:paraId="7EC15167" w14:textId="77777777" w:rsidR="00E4405B" w:rsidRDefault="00000000">
      <w:pPr>
        <w:pBdr>
          <w:top w:val="nil"/>
          <w:left w:val="nil"/>
          <w:bottom w:val="nil"/>
          <w:right w:val="nil"/>
          <w:between w:val="nil"/>
        </w:pBdr>
        <w:rPr>
          <w:rFonts w:ascii="Palatino Linotype" w:eastAsia="Palatino Linotype" w:hAnsi="Palatino Linotype" w:cs="Palatino Linotype"/>
          <w:b/>
          <w:color w:val="002060"/>
        </w:rPr>
      </w:pPr>
      <w:r>
        <w:rPr>
          <w:rFonts w:ascii="Palatino Linotype" w:eastAsia="Palatino Linotype" w:hAnsi="Palatino Linotype" w:cs="Palatino Linotype"/>
          <w:b/>
          <w:color w:val="002060"/>
        </w:rPr>
        <w:t>Day 01: Arrive Jaipur</w:t>
      </w:r>
    </w:p>
    <w:p w14:paraId="595CDC3F" w14:textId="77777777" w:rsidR="00E4405B" w:rsidRDefault="00000000">
      <w:pPr>
        <w:rPr>
          <w:rFonts w:ascii="Palatino Linotype" w:eastAsia="Palatino Linotype" w:hAnsi="Palatino Linotype" w:cs="Palatino Linotype"/>
          <w:b/>
          <w:color w:val="002060"/>
        </w:rPr>
      </w:pPr>
      <w:r>
        <w:rPr>
          <w:rFonts w:ascii="Palatino Linotype" w:eastAsia="Palatino Linotype" w:hAnsi="Palatino Linotype" w:cs="Palatino Linotype"/>
          <w:color w:val="002060"/>
        </w:rPr>
        <w:t xml:space="preserve">Arrive </w:t>
      </w:r>
      <w:r>
        <w:rPr>
          <w:rFonts w:ascii="Palatino Linotype" w:eastAsia="Palatino Linotype" w:hAnsi="Palatino Linotype" w:cs="Palatino Linotype"/>
          <w:b/>
          <w:color w:val="002060"/>
        </w:rPr>
        <w:t>Jaipur – The Pink &amp; Heritage City.</w:t>
      </w:r>
      <w:r>
        <w:rPr>
          <w:rFonts w:ascii="Palatino Linotype" w:eastAsia="Palatino Linotype" w:hAnsi="Palatino Linotype" w:cs="Palatino Linotype"/>
          <w:color w:val="002060"/>
        </w:rPr>
        <w:t xml:space="preserve"> Assistance on arrival by our company chauffeur &amp; transfer to your prebooked hotel. Evening can visit </w:t>
      </w:r>
      <w:proofErr w:type="spellStart"/>
      <w:r>
        <w:rPr>
          <w:rFonts w:ascii="Palatino Linotype" w:eastAsia="Palatino Linotype" w:hAnsi="Palatino Linotype" w:cs="Palatino Linotype"/>
          <w:color w:val="002060"/>
        </w:rPr>
        <w:t>Chokh</w:t>
      </w:r>
      <w:proofErr w:type="spellEnd"/>
      <w:r>
        <w:rPr>
          <w:rFonts w:ascii="Palatino Linotype" w:eastAsia="Palatino Linotype" w:hAnsi="Palatino Linotype" w:cs="Palatino Linotype"/>
          <w:color w:val="002060"/>
        </w:rPr>
        <w:t xml:space="preserve"> Ki Dhani an ethnic Rajasthani resort to dine with cultural folk dances &amp; music [at own cost]. Overnight stay at the </w:t>
      </w:r>
      <w:r>
        <w:rPr>
          <w:rFonts w:ascii="Palatino Linotype" w:eastAsia="Palatino Linotype" w:hAnsi="Palatino Linotype" w:cs="Palatino Linotype"/>
          <w:b/>
          <w:color w:val="002060"/>
        </w:rPr>
        <w:t xml:space="preserve">Jaipur. </w:t>
      </w:r>
    </w:p>
    <w:p w14:paraId="5A7A323B" w14:textId="77777777" w:rsidR="00E4405B" w:rsidRDefault="00000000">
      <w:pPr>
        <w:pBdr>
          <w:top w:val="nil"/>
          <w:left w:val="nil"/>
          <w:bottom w:val="nil"/>
          <w:right w:val="nil"/>
          <w:between w:val="nil"/>
        </w:pBdr>
        <w:rPr>
          <w:rFonts w:ascii="Palatino Linotype" w:eastAsia="Palatino Linotype" w:hAnsi="Palatino Linotype" w:cs="Palatino Linotype"/>
          <w:b/>
          <w:color w:val="002060"/>
        </w:rPr>
      </w:pPr>
      <w:r>
        <w:rPr>
          <w:rFonts w:ascii="Palatino Linotype" w:eastAsia="Palatino Linotype" w:hAnsi="Palatino Linotype" w:cs="Palatino Linotype"/>
          <w:b/>
          <w:color w:val="002060"/>
        </w:rPr>
        <w:br/>
        <w:t>Day 02: Jaipur Sightseeing</w:t>
      </w:r>
    </w:p>
    <w:p w14:paraId="1CE5D701" w14:textId="77777777" w:rsidR="00E4405B" w:rsidRDefault="00000000">
      <w:pPr>
        <w:jc w:val="both"/>
        <w:rPr>
          <w:rFonts w:ascii="Palatino Linotype" w:eastAsia="Palatino Linotype" w:hAnsi="Palatino Linotype" w:cs="Palatino Linotype"/>
          <w:b/>
          <w:color w:val="002060"/>
        </w:rPr>
      </w:pPr>
      <w:r>
        <w:rPr>
          <w:rFonts w:ascii="Palatino Linotype" w:eastAsia="Palatino Linotype" w:hAnsi="Palatino Linotype" w:cs="Palatino Linotype"/>
          <w:color w:val="002060"/>
        </w:rPr>
        <w:t xml:space="preserve">After breakfast day free for sightseeing visiting Amber Fort, the </w:t>
      </w:r>
      <w:proofErr w:type="gramStart"/>
      <w:r>
        <w:rPr>
          <w:rFonts w:ascii="Palatino Linotype" w:eastAsia="Palatino Linotype" w:hAnsi="Palatino Linotype" w:cs="Palatino Linotype"/>
          <w:color w:val="002060"/>
        </w:rPr>
        <w:t>Old</w:t>
      </w:r>
      <w:proofErr w:type="gramEnd"/>
      <w:r>
        <w:rPr>
          <w:rFonts w:ascii="Palatino Linotype" w:eastAsia="Palatino Linotype" w:hAnsi="Palatino Linotype" w:cs="Palatino Linotype"/>
          <w:color w:val="002060"/>
        </w:rPr>
        <w:t xml:space="preserve"> capital of Jaipur Rulers. Ride on the back of an elephant [at own cost] from the foots of the hill up to the gates of the fortress. Later after Amber fort visit The Maharaja’s City Palace Museum, Jai Singh’s Astronomical Observatory [Jantar Mantar] and Hawa Mahal. Thereafter day free at Leisure for Shopping, you can shop for various items like handicrafts, lacquered brass work, textiles etc. while on your stay here. Textiles in tie and dye (</w:t>
      </w:r>
      <w:proofErr w:type="spellStart"/>
      <w:r>
        <w:rPr>
          <w:rFonts w:ascii="Palatino Linotype" w:eastAsia="Palatino Linotype" w:hAnsi="Palatino Linotype" w:cs="Palatino Linotype"/>
          <w:color w:val="002060"/>
        </w:rPr>
        <w:t>bandhani</w:t>
      </w:r>
      <w:proofErr w:type="spellEnd"/>
      <w:r>
        <w:rPr>
          <w:rFonts w:ascii="Palatino Linotype" w:eastAsia="Palatino Linotype" w:hAnsi="Palatino Linotype" w:cs="Palatino Linotype"/>
          <w:color w:val="002060"/>
        </w:rPr>
        <w:t xml:space="preserve">), </w:t>
      </w:r>
      <w:proofErr w:type="spellStart"/>
      <w:r>
        <w:rPr>
          <w:rFonts w:ascii="Palatino Linotype" w:eastAsia="Palatino Linotype" w:hAnsi="Palatino Linotype" w:cs="Palatino Linotype"/>
          <w:color w:val="002060"/>
        </w:rPr>
        <w:t>Sanganeri</w:t>
      </w:r>
      <w:proofErr w:type="spellEnd"/>
      <w:r>
        <w:rPr>
          <w:rFonts w:ascii="Palatino Linotype" w:eastAsia="Palatino Linotype" w:hAnsi="Palatino Linotype" w:cs="Palatino Linotype"/>
          <w:color w:val="002060"/>
        </w:rPr>
        <w:t xml:space="preserve"> and </w:t>
      </w:r>
      <w:proofErr w:type="spellStart"/>
      <w:r>
        <w:rPr>
          <w:rFonts w:ascii="Palatino Linotype" w:eastAsia="Palatino Linotype" w:hAnsi="Palatino Linotype" w:cs="Palatino Linotype"/>
          <w:color w:val="002060"/>
        </w:rPr>
        <w:t>Bagru</w:t>
      </w:r>
      <w:proofErr w:type="spellEnd"/>
      <w:r>
        <w:rPr>
          <w:rFonts w:ascii="Palatino Linotype" w:eastAsia="Palatino Linotype" w:hAnsi="Palatino Linotype" w:cs="Palatino Linotype"/>
          <w:color w:val="002060"/>
        </w:rPr>
        <w:t xml:space="preserve"> block print are important varieties and style of fabric you can choose from. Overnight stay at </w:t>
      </w:r>
      <w:r>
        <w:rPr>
          <w:rFonts w:ascii="Palatino Linotype" w:eastAsia="Palatino Linotype" w:hAnsi="Palatino Linotype" w:cs="Palatino Linotype"/>
          <w:b/>
          <w:color w:val="002060"/>
        </w:rPr>
        <w:t xml:space="preserve">Jaipur. </w:t>
      </w:r>
    </w:p>
    <w:p w14:paraId="38760579" w14:textId="77777777" w:rsidR="00E4405B" w:rsidRDefault="00E4405B">
      <w:pPr>
        <w:rPr>
          <w:rFonts w:ascii="Palatino Linotype" w:eastAsia="Palatino Linotype" w:hAnsi="Palatino Linotype" w:cs="Palatino Linotype"/>
          <w:b/>
          <w:color w:val="002060"/>
        </w:rPr>
      </w:pPr>
    </w:p>
    <w:p w14:paraId="22BCD112" w14:textId="77777777" w:rsidR="00E4405B" w:rsidRDefault="00000000">
      <w:pPr>
        <w:rPr>
          <w:rFonts w:ascii="Palatino Linotype" w:eastAsia="Palatino Linotype" w:hAnsi="Palatino Linotype" w:cs="Palatino Linotype"/>
          <w:b/>
          <w:color w:val="002060"/>
        </w:rPr>
      </w:pPr>
      <w:r>
        <w:rPr>
          <w:rFonts w:ascii="Palatino Linotype" w:eastAsia="Palatino Linotype" w:hAnsi="Palatino Linotype" w:cs="Palatino Linotype"/>
          <w:b/>
          <w:color w:val="002060"/>
        </w:rPr>
        <w:t xml:space="preserve">Day 03: Jaipur to Udaipur Via Ajmer &amp; Pushkar [420 Kms 07 to 08 </w:t>
      </w:r>
      <w:proofErr w:type="spellStart"/>
      <w:r>
        <w:rPr>
          <w:rFonts w:ascii="Palatino Linotype" w:eastAsia="Palatino Linotype" w:hAnsi="Palatino Linotype" w:cs="Palatino Linotype"/>
          <w:b/>
          <w:color w:val="002060"/>
        </w:rPr>
        <w:t>Hours</w:t>
      </w:r>
      <w:proofErr w:type="spellEnd"/>
      <w:r>
        <w:rPr>
          <w:rFonts w:ascii="Palatino Linotype" w:eastAsia="Palatino Linotype" w:hAnsi="Palatino Linotype" w:cs="Palatino Linotype"/>
          <w:b/>
          <w:color w:val="002060"/>
        </w:rPr>
        <w:t xml:space="preserve"> Drive] </w:t>
      </w:r>
    </w:p>
    <w:p w14:paraId="40AD5869" w14:textId="77777777" w:rsidR="00E4405B" w:rsidRDefault="00000000">
      <w:pPr>
        <w:jc w:val="both"/>
        <w:rPr>
          <w:rFonts w:ascii="Palatino Linotype" w:eastAsia="Palatino Linotype" w:hAnsi="Palatino Linotype" w:cs="Palatino Linotype"/>
          <w:b/>
          <w:color w:val="002060"/>
        </w:rPr>
      </w:pPr>
      <w:r>
        <w:rPr>
          <w:rFonts w:ascii="Palatino Linotype" w:eastAsia="Palatino Linotype" w:hAnsi="Palatino Linotype" w:cs="Palatino Linotype"/>
          <w:color w:val="002060"/>
        </w:rPr>
        <w:t xml:space="preserve">After breakfast check out from the hotel &amp; proceed to </w:t>
      </w:r>
      <w:r>
        <w:rPr>
          <w:rFonts w:ascii="Palatino Linotype" w:eastAsia="Palatino Linotype" w:hAnsi="Palatino Linotype" w:cs="Palatino Linotype"/>
          <w:b/>
          <w:color w:val="002060"/>
        </w:rPr>
        <w:t>Udaipur – The White City &amp; City of Lakes.</w:t>
      </w:r>
      <w:r>
        <w:rPr>
          <w:rFonts w:ascii="Palatino Linotype" w:eastAsia="Palatino Linotype" w:hAnsi="Palatino Linotype" w:cs="Palatino Linotype"/>
          <w:color w:val="002060"/>
        </w:rPr>
        <w:t xml:space="preserve"> Enroute visiting Ajmer Sharif Dargah, Pushkar Lake &amp; Brahma Ji Temple. Arrive Udaipur &amp; transfer to your pre booked hotel. Overnight stay at </w:t>
      </w:r>
      <w:r>
        <w:rPr>
          <w:rFonts w:ascii="Palatino Linotype" w:eastAsia="Palatino Linotype" w:hAnsi="Palatino Linotype" w:cs="Palatino Linotype"/>
          <w:b/>
          <w:color w:val="002060"/>
        </w:rPr>
        <w:t xml:space="preserve">Udaipur. </w:t>
      </w:r>
    </w:p>
    <w:p w14:paraId="552588D0" w14:textId="77777777" w:rsidR="00E4405B" w:rsidRDefault="00E4405B">
      <w:pPr>
        <w:tabs>
          <w:tab w:val="left" w:pos="4620"/>
        </w:tabs>
        <w:rPr>
          <w:rFonts w:ascii="Palatino Linotype" w:eastAsia="Palatino Linotype" w:hAnsi="Palatino Linotype" w:cs="Palatino Linotype"/>
          <w:b/>
          <w:color w:val="002060"/>
        </w:rPr>
      </w:pPr>
    </w:p>
    <w:p w14:paraId="1BFE7725" w14:textId="77777777" w:rsidR="00E4405B" w:rsidRDefault="00000000">
      <w:pPr>
        <w:pBdr>
          <w:top w:val="nil"/>
          <w:left w:val="nil"/>
          <w:bottom w:val="nil"/>
          <w:right w:val="nil"/>
          <w:between w:val="nil"/>
        </w:pBdr>
        <w:rPr>
          <w:rFonts w:ascii="Palatino Linotype" w:eastAsia="Palatino Linotype" w:hAnsi="Palatino Linotype" w:cs="Palatino Linotype"/>
          <w:b/>
          <w:color w:val="002060"/>
        </w:rPr>
      </w:pPr>
      <w:r>
        <w:rPr>
          <w:rFonts w:ascii="Palatino Linotype" w:eastAsia="Palatino Linotype" w:hAnsi="Palatino Linotype" w:cs="Palatino Linotype"/>
          <w:b/>
          <w:color w:val="002060"/>
        </w:rPr>
        <w:t>Day 04: Udaipur Sightseeing</w:t>
      </w:r>
    </w:p>
    <w:p w14:paraId="0C2D8948" w14:textId="77777777" w:rsidR="00E4405B" w:rsidRDefault="00000000">
      <w:pPr>
        <w:jc w:val="both"/>
        <w:rPr>
          <w:rFonts w:ascii="Palatino Linotype" w:eastAsia="Palatino Linotype" w:hAnsi="Palatino Linotype" w:cs="Palatino Linotype"/>
          <w:color w:val="002060"/>
        </w:rPr>
      </w:pPr>
      <w:r>
        <w:rPr>
          <w:rFonts w:ascii="Palatino Linotype" w:eastAsia="Palatino Linotype" w:hAnsi="Palatino Linotype" w:cs="Palatino Linotype"/>
          <w:color w:val="002060"/>
        </w:rPr>
        <w:t xml:space="preserve">After breakfast full day free for sightseeing visiting Jagdish Temple, City Palace Museum, Crystal Art Gallery, Fateh Sagar Lake, Maharana Pratap Memorial, </w:t>
      </w:r>
      <w:proofErr w:type="spellStart"/>
      <w:r>
        <w:rPr>
          <w:rFonts w:ascii="Palatino Linotype" w:eastAsia="Palatino Linotype" w:hAnsi="Palatino Linotype" w:cs="Palatino Linotype"/>
          <w:color w:val="002060"/>
        </w:rPr>
        <w:t>Sahelion</w:t>
      </w:r>
      <w:proofErr w:type="spellEnd"/>
      <w:r>
        <w:rPr>
          <w:rFonts w:ascii="Palatino Linotype" w:eastAsia="Palatino Linotype" w:hAnsi="Palatino Linotype" w:cs="Palatino Linotype"/>
          <w:color w:val="002060"/>
        </w:rPr>
        <w:t xml:space="preserve"> Ki Bari &amp; </w:t>
      </w:r>
      <w:proofErr w:type="spellStart"/>
      <w:r>
        <w:rPr>
          <w:rFonts w:ascii="Palatino Linotype" w:eastAsia="Palatino Linotype" w:hAnsi="Palatino Linotype" w:cs="Palatino Linotype"/>
          <w:color w:val="002060"/>
        </w:rPr>
        <w:t>Sajjangarh</w:t>
      </w:r>
      <w:proofErr w:type="spellEnd"/>
      <w:r>
        <w:rPr>
          <w:rFonts w:ascii="Palatino Linotype" w:eastAsia="Palatino Linotype" w:hAnsi="Palatino Linotype" w:cs="Palatino Linotype"/>
          <w:color w:val="002060"/>
        </w:rPr>
        <w:t xml:space="preserve"> Palace [Monsoon Palace] &amp; </w:t>
      </w:r>
      <w:proofErr w:type="spellStart"/>
      <w:r>
        <w:rPr>
          <w:rFonts w:ascii="Palatino Linotype" w:eastAsia="Palatino Linotype" w:hAnsi="Palatino Linotype" w:cs="Palatino Linotype"/>
          <w:color w:val="002060"/>
        </w:rPr>
        <w:t>Sajjangarh</w:t>
      </w:r>
      <w:proofErr w:type="spellEnd"/>
      <w:r>
        <w:rPr>
          <w:rFonts w:ascii="Palatino Linotype" w:eastAsia="Palatino Linotype" w:hAnsi="Palatino Linotype" w:cs="Palatino Linotype"/>
          <w:color w:val="002060"/>
        </w:rPr>
        <w:t xml:space="preserve"> Biological Park </w:t>
      </w:r>
      <w:r>
        <w:rPr>
          <w:rFonts w:ascii="Palatino Linotype" w:eastAsia="Palatino Linotype" w:hAnsi="Palatino Linotype" w:cs="Palatino Linotype"/>
          <w:b/>
          <w:color w:val="002060"/>
        </w:rPr>
        <w:t>OR</w:t>
      </w:r>
      <w:r>
        <w:rPr>
          <w:rFonts w:ascii="Palatino Linotype" w:eastAsia="Palatino Linotype" w:hAnsi="Palatino Linotype" w:cs="Palatino Linotype"/>
          <w:color w:val="002060"/>
        </w:rPr>
        <w:t xml:space="preserve"> Evening One can enjoy Boat Ride at Lake Pichola to visit Jag Mandir [at own cost]. Overnight stay at </w:t>
      </w:r>
      <w:r>
        <w:rPr>
          <w:rFonts w:ascii="Palatino Linotype" w:eastAsia="Palatino Linotype" w:hAnsi="Palatino Linotype" w:cs="Palatino Linotype"/>
          <w:b/>
          <w:color w:val="002060"/>
        </w:rPr>
        <w:t xml:space="preserve">Udaipur. </w:t>
      </w:r>
    </w:p>
    <w:p w14:paraId="49F84388" w14:textId="77777777" w:rsidR="00E4405B" w:rsidRDefault="00E4405B">
      <w:pPr>
        <w:pBdr>
          <w:top w:val="nil"/>
          <w:left w:val="nil"/>
          <w:bottom w:val="nil"/>
          <w:right w:val="nil"/>
          <w:between w:val="nil"/>
        </w:pBdr>
        <w:rPr>
          <w:rFonts w:ascii="Palatino Linotype" w:eastAsia="Palatino Linotype" w:hAnsi="Palatino Linotype" w:cs="Palatino Linotype"/>
          <w:b/>
          <w:color w:val="002060"/>
        </w:rPr>
      </w:pPr>
    </w:p>
    <w:p w14:paraId="544390F8" w14:textId="77777777" w:rsidR="00E4405B" w:rsidRDefault="00000000">
      <w:pPr>
        <w:pBdr>
          <w:top w:val="nil"/>
          <w:left w:val="nil"/>
          <w:bottom w:val="nil"/>
          <w:right w:val="nil"/>
          <w:between w:val="nil"/>
        </w:pBdr>
        <w:rPr>
          <w:rFonts w:ascii="Palatino Linotype" w:eastAsia="Palatino Linotype" w:hAnsi="Palatino Linotype" w:cs="Palatino Linotype"/>
          <w:b/>
          <w:color w:val="002060"/>
        </w:rPr>
      </w:pPr>
      <w:r>
        <w:rPr>
          <w:rFonts w:ascii="Palatino Linotype" w:eastAsia="Palatino Linotype" w:hAnsi="Palatino Linotype" w:cs="Palatino Linotype"/>
          <w:b/>
          <w:color w:val="002060"/>
        </w:rPr>
        <w:t>Day 05: Udaipur Railway station / Airport drop</w:t>
      </w:r>
    </w:p>
    <w:p w14:paraId="3F1D6EC2" w14:textId="77777777" w:rsidR="00E4405B" w:rsidRDefault="00000000">
      <w:pPr>
        <w:pBdr>
          <w:top w:val="nil"/>
          <w:left w:val="nil"/>
          <w:bottom w:val="nil"/>
          <w:right w:val="nil"/>
          <w:between w:val="nil"/>
        </w:pBdr>
        <w:jc w:val="both"/>
        <w:rPr>
          <w:rFonts w:ascii="Palatino Linotype" w:eastAsia="Palatino Linotype" w:hAnsi="Palatino Linotype" w:cs="Palatino Linotype"/>
          <w:color w:val="002060"/>
        </w:rPr>
      </w:pPr>
      <w:r>
        <w:rPr>
          <w:rFonts w:ascii="Palatino Linotype" w:eastAsia="Palatino Linotype" w:hAnsi="Palatino Linotype" w:cs="Palatino Linotype"/>
          <w:color w:val="002060"/>
        </w:rPr>
        <w:t>After breakfast check out from the hotel &amp; the railway station / airport to board the train / flight for onward destination.</w:t>
      </w:r>
    </w:p>
    <w:p w14:paraId="672EDB32" w14:textId="77777777" w:rsidR="00E4405B" w:rsidRDefault="00000000">
      <w:pPr>
        <w:pBdr>
          <w:top w:val="nil"/>
          <w:left w:val="nil"/>
          <w:bottom w:val="nil"/>
          <w:right w:val="nil"/>
          <w:between w:val="nil"/>
        </w:pBdr>
        <w:rPr>
          <w:rFonts w:ascii="Palatino Linotype" w:eastAsia="Palatino Linotype" w:hAnsi="Palatino Linotype" w:cs="Palatino Linotype"/>
          <w:b/>
          <w:color w:val="002060"/>
        </w:rPr>
      </w:pPr>
      <w:r>
        <w:rPr>
          <w:rFonts w:ascii="Palatino Linotype" w:eastAsia="Palatino Linotype" w:hAnsi="Palatino Linotype" w:cs="Palatino Linotype"/>
          <w:b/>
          <w:color w:val="002060"/>
        </w:rPr>
        <w:t> </w:t>
      </w:r>
    </w:p>
    <w:p w14:paraId="0B9BFB63" w14:textId="77777777" w:rsidR="00E4405B" w:rsidRDefault="00000000">
      <w:pPr>
        <w:rPr>
          <w:rFonts w:ascii="Palatino Linotype" w:eastAsia="Palatino Linotype" w:hAnsi="Palatino Linotype" w:cs="Palatino Linotype"/>
          <w:color w:val="002060"/>
          <w:u w:val="single"/>
        </w:rPr>
      </w:pPr>
      <w:r>
        <w:rPr>
          <w:rFonts w:ascii="Palatino Linotype" w:eastAsia="Palatino Linotype" w:hAnsi="Palatino Linotype" w:cs="Palatino Linotype"/>
          <w:b/>
          <w:color w:val="002060"/>
          <w:u w:val="single"/>
        </w:rPr>
        <w:t xml:space="preserve">Below Hotels / Similar: </w:t>
      </w:r>
      <w:r>
        <w:rPr>
          <w:rFonts w:ascii="Palatino Linotype" w:eastAsia="Palatino Linotype" w:hAnsi="Palatino Linotype" w:cs="Palatino Linotype"/>
          <w:color w:val="002060"/>
          <w:u w:val="single"/>
        </w:rPr>
        <w:t xml:space="preserve"> </w:t>
      </w:r>
    </w:p>
    <w:tbl>
      <w:tblPr>
        <w:tblStyle w:val="a"/>
        <w:tblW w:w="14783" w:type="dxa"/>
        <w:tblInd w:w="-10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1808"/>
        <w:gridCol w:w="2835"/>
        <w:gridCol w:w="2977"/>
        <w:gridCol w:w="3119"/>
        <w:gridCol w:w="2693"/>
        <w:gridCol w:w="1351"/>
      </w:tblGrid>
      <w:tr w:rsidR="00E4405B" w14:paraId="5ACC01F1" w14:textId="77777777">
        <w:trPr>
          <w:trHeight w:val="434"/>
        </w:trPr>
        <w:tc>
          <w:tcPr>
            <w:tcW w:w="1809" w:type="dxa"/>
            <w:tcBorders>
              <w:top w:val="single" w:sz="4" w:space="0" w:color="000000"/>
              <w:left w:val="single" w:sz="4" w:space="0" w:color="000000"/>
              <w:bottom w:val="single" w:sz="4" w:space="0" w:color="000000"/>
              <w:right w:val="single" w:sz="4" w:space="0" w:color="000000"/>
            </w:tcBorders>
          </w:tcPr>
          <w:p w14:paraId="7A07BFDB" w14:textId="77777777" w:rsidR="00E4405B" w:rsidRDefault="00000000">
            <w:pPr>
              <w:jc w:val="center"/>
              <w:rPr>
                <w:rFonts w:ascii="Palatino Linotype" w:eastAsia="Palatino Linotype" w:hAnsi="Palatino Linotype" w:cs="Palatino Linotype"/>
                <w:b/>
                <w:color w:val="002060"/>
              </w:rPr>
            </w:pPr>
            <w:r>
              <w:rPr>
                <w:rFonts w:ascii="Palatino Linotype" w:eastAsia="Palatino Linotype" w:hAnsi="Palatino Linotype" w:cs="Palatino Linotype"/>
                <w:b/>
                <w:color w:val="002060"/>
              </w:rPr>
              <w:t>Destination</w:t>
            </w:r>
          </w:p>
        </w:tc>
        <w:tc>
          <w:tcPr>
            <w:tcW w:w="2835" w:type="dxa"/>
            <w:tcBorders>
              <w:top w:val="single" w:sz="4" w:space="0" w:color="000000"/>
              <w:left w:val="single" w:sz="4" w:space="0" w:color="000000"/>
              <w:bottom w:val="single" w:sz="4" w:space="0" w:color="000000"/>
              <w:right w:val="single" w:sz="4" w:space="0" w:color="000000"/>
            </w:tcBorders>
          </w:tcPr>
          <w:p w14:paraId="16582BEC" w14:textId="77777777" w:rsidR="00E4405B" w:rsidRDefault="00000000">
            <w:pPr>
              <w:jc w:val="center"/>
              <w:rPr>
                <w:rFonts w:ascii="Palatino Linotype" w:eastAsia="Palatino Linotype" w:hAnsi="Palatino Linotype" w:cs="Palatino Linotype"/>
                <w:b/>
                <w:color w:val="002060"/>
              </w:rPr>
            </w:pPr>
            <w:r>
              <w:rPr>
                <w:rFonts w:ascii="Palatino Linotype" w:eastAsia="Palatino Linotype" w:hAnsi="Palatino Linotype" w:cs="Palatino Linotype"/>
                <w:b/>
                <w:color w:val="002060"/>
              </w:rPr>
              <w:t>Option 1</w:t>
            </w:r>
          </w:p>
        </w:tc>
        <w:tc>
          <w:tcPr>
            <w:tcW w:w="2977" w:type="dxa"/>
            <w:tcBorders>
              <w:top w:val="single" w:sz="4" w:space="0" w:color="000000"/>
              <w:left w:val="single" w:sz="4" w:space="0" w:color="000000"/>
              <w:bottom w:val="single" w:sz="4" w:space="0" w:color="000000"/>
              <w:right w:val="single" w:sz="4" w:space="0" w:color="000000"/>
            </w:tcBorders>
          </w:tcPr>
          <w:p w14:paraId="4F99BDD9" w14:textId="77777777" w:rsidR="00E4405B" w:rsidRDefault="00000000">
            <w:pPr>
              <w:jc w:val="center"/>
              <w:rPr>
                <w:rFonts w:ascii="Palatino Linotype" w:eastAsia="Palatino Linotype" w:hAnsi="Palatino Linotype" w:cs="Palatino Linotype"/>
                <w:b/>
                <w:color w:val="002060"/>
              </w:rPr>
            </w:pPr>
            <w:r>
              <w:rPr>
                <w:rFonts w:ascii="Palatino Linotype" w:eastAsia="Palatino Linotype" w:hAnsi="Palatino Linotype" w:cs="Palatino Linotype"/>
                <w:b/>
                <w:color w:val="002060"/>
              </w:rPr>
              <w:t>Option 2</w:t>
            </w:r>
          </w:p>
        </w:tc>
        <w:tc>
          <w:tcPr>
            <w:tcW w:w="3119" w:type="dxa"/>
            <w:tcBorders>
              <w:top w:val="single" w:sz="4" w:space="0" w:color="000000"/>
              <w:left w:val="single" w:sz="4" w:space="0" w:color="000000"/>
              <w:bottom w:val="single" w:sz="4" w:space="0" w:color="000000"/>
              <w:right w:val="single" w:sz="4" w:space="0" w:color="000000"/>
            </w:tcBorders>
          </w:tcPr>
          <w:p w14:paraId="581501C0" w14:textId="77777777" w:rsidR="00E4405B" w:rsidRDefault="00000000">
            <w:pPr>
              <w:jc w:val="center"/>
              <w:rPr>
                <w:rFonts w:ascii="Palatino Linotype" w:eastAsia="Palatino Linotype" w:hAnsi="Palatino Linotype" w:cs="Palatino Linotype"/>
                <w:b/>
                <w:color w:val="002060"/>
              </w:rPr>
            </w:pPr>
            <w:r>
              <w:rPr>
                <w:rFonts w:ascii="Palatino Linotype" w:eastAsia="Palatino Linotype" w:hAnsi="Palatino Linotype" w:cs="Palatino Linotype"/>
                <w:b/>
                <w:color w:val="002060"/>
              </w:rPr>
              <w:t>Option 3</w:t>
            </w:r>
          </w:p>
        </w:tc>
        <w:tc>
          <w:tcPr>
            <w:tcW w:w="2693" w:type="dxa"/>
            <w:tcBorders>
              <w:top w:val="single" w:sz="4" w:space="0" w:color="000000"/>
              <w:left w:val="single" w:sz="4" w:space="0" w:color="000000"/>
              <w:bottom w:val="single" w:sz="4" w:space="0" w:color="000000"/>
              <w:right w:val="single" w:sz="4" w:space="0" w:color="000000"/>
            </w:tcBorders>
          </w:tcPr>
          <w:p w14:paraId="38F10D60" w14:textId="77777777" w:rsidR="00E4405B" w:rsidRDefault="00000000">
            <w:pPr>
              <w:jc w:val="center"/>
              <w:rPr>
                <w:rFonts w:ascii="Palatino Linotype" w:eastAsia="Palatino Linotype" w:hAnsi="Palatino Linotype" w:cs="Palatino Linotype"/>
                <w:b/>
                <w:color w:val="002060"/>
              </w:rPr>
            </w:pPr>
            <w:r>
              <w:rPr>
                <w:rFonts w:ascii="Palatino Linotype" w:eastAsia="Palatino Linotype" w:hAnsi="Palatino Linotype" w:cs="Palatino Linotype"/>
                <w:b/>
                <w:color w:val="002060"/>
              </w:rPr>
              <w:t>Option 4</w:t>
            </w:r>
          </w:p>
        </w:tc>
        <w:tc>
          <w:tcPr>
            <w:tcW w:w="1351" w:type="dxa"/>
            <w:tcBorders>
              <w:top w:val="single" w:sz="4" w:space="0" w:color="000000"/>
              <w:left w:val="single" w:sz="4" w:space="0" w:color="000000"/>
              <w:bottom w:val="single" w:sz="4" w:space="0" w:color="000000"/>
              <w:right w:val="single" w:sz="4" w:space="0" w:color="000000"/>
            </w:tcBorders>
          </w:tcPr>
          <w:p w14:paraId="129AE190" w14:textId="77777777" w:rsidR="00E4405B" w:rsidRDefault="00000000">
            <w:pPr>
              <w:jc w:val="center"/>
              <w:rPr>
                <w:rFonts w:ascii="Palatino Linotype" w:eastAsia="Palatino Linotype" w:hAnsi="Palatino Linotype" w:cs="Palatino Linotype"/>
                <w:b/>
                <w:color w:val="002060"/>
              </w:rPr>
            </w:pPr>
            <w:r>
              <w:rPr>
                <w:rFonts w:ascii="Palatino Linotype" w:eastAsia="Palatino Linotype" w:hAnsi="Palatino Linotype" w:cs="Palatino Linotype"/>
                <w:b/>
                <w:color w:val="002060"/>
              </w:rPr>
              <w:t>Nights</w:t>
            </w:r>
          </w:p>
        </w:tc>
      </w:tr>
      <w:tr w:rsidR="00E4405B" w14:paraId="4B19A6CA" w14:textId="77777777">
        <w:trPr>
          <w:trHeight w:val="330"/>
        </w:trPr>
        <w:tc>
          <w:tcPr>
            <w:tcW w:w="1809" w:type="dxa"/>
            <w:tcBorders>
              <w:top w:val="single" w:sz="4" w:space="0" w:color="000000"/>
              <w:left w:val="single" w:sz="4" w:space="0" w:color="000000"/>
              <w:bottom w:val="single" w:sz="4" w:space="0" w:color="000000"/>
              <w:right w:val="single" w:sz="4" w:space="0" w:color="000000"/>
            </w:tcBorders>
          </w:tcPr>
          <w:p w14:paraId="5F734FF8" w14:textId="77777777" w:rsidR="00E4405B" w:rsidRDefault="00000000">
            <w:pPr>
              <w:jc w:val="center"/>
              <w:rPr>
                <w:rFonts w:ascii="Palatino Linotype" w:eastAsia="Palatino Linotype" w:hAnsi="Palatino Linotype" w:cs="Palatino Linotype"/>
                <w:b/>
                <w:color w:val="002060"/>
              </w:rPr>
            </w:pPr>
            <w:r>
              <w:rPr>
                <w:rFonts w:ascii="Palatino Linotype" w:eastAsia="Palatino Linotype" w:hAnsi="Palatino Linotype" w:cs="Palatino Linotype"/>
                <w:b/>
                <w:color w:val="002060"/>
              </w:rPr>
              <w:t>Jaipur</w:t>
            </w:r>
          </w:p>
        </w:tc>
        <w:tc>
          <w:tcPr>
            <w:tcW w:w="2835" w:type="dxa"/>
            <w:tcBorders>
              <w:top w:val="single" w:sz="4" w:space="0" w:color="000000"/>
              <w:left w:val="single" w:sz="4" w:space="0" w:color="000000"/>
              <w:bottom w:val="single" w:sz="4" w:space="0" w:color="000000"/>
              <w:right w:val="single" w:sz="4" w:space="0" w:color="000000"/>
            </w:tcBorders>
          </w:tcPr>
          <w:p w14:paraId="65CFB9A1" w14:textId="77777777" w:rsidR="00E4405B" w:rsidRDefault="00000000">
            <w:pPr>
              <w:jc w:val="center"/>
              <w:rPr>
                <w:rFonts w:ascii="Palatino Linotype" w:eastAsia="Palatino Linotype" w:hAnsi="Palatino Linotype" w:cs="Palatino Linotype"/>
                <w:color w:val="002060"/>
              </w:rPr>
            </w:pPr>
            <w:r>
              <w:rPr>
                <w:rFonts w:ascii="Palatino Linotype" w:eastAsia="Palatino Linotype" w:hAnsi="Palatino Linotype" w:cs="Palatino Linotype"/>
                <w:color w:val="002060"/>
              </w:rPr>
              <w:t xml:space="preserve">Hotel Royal Central </w:t>
            </w:r>
          </w:p>
        </w:tc>
        <w:tc>
          <w:tcPr>
            <w:tcW w:w="2977" w:type="dxa"/>
            <w:tcBorders>
              <w:top w:val="single" w:sz="4" w:space="0" w:color="000000"/>
              <w:left w:val="single" w:sz="4" w:space="0" w:color="000000"/>
              <w:bottom w:val="single" w:sz="4" w:space="0" w:color="000000"/>
              <w:right w:val="single" w:sz="4" w:space="0" w:color="000000"/>
            </w:tcBorders>
            <w:vAlign w:val="bottom"/>
          </w:tcPr>
          <w:p w14:paraId="6D113BD7" w14:textId="77777777" w:rsidR="00E4405B" w:rsidRDefault="00000000">
            <w:pPr>
              <w:jc w:val="center"/>
              <w:rPr>
                <w:rFonts w:ascii="Palatino Linotype" w:eastAsia="Palatino Linotype" w:hAnsi="Palatino Linotype" w:cs="Palatino Linotype"/>
                <w:color w:val="002060"/>
              </w:rPr>
            </w:pPr>
            <w:r>
              <w:rPr>
                <w:rFonts w:ascii="Palatino Linotype" w:eastAsia="Palatino Linotype" w:hAnsi="Palatino Linotype" w:cs="Palatino Linotype"/>
                <w:color w:val="002060"/>
              </w:rPr>
              <w:t xml:space="preserve">Lily Pool Heritage Jal Mahal </w:t>
            </w:r>
          </w:p>
        </w:tc>
        <w:tc>
          <w:tcPr>
            <w:tcW w:w="3119" w:type="dxa"/>
            <w:tcBorders>
              <w:top w:val="single" w:sz="4" w:space="0" w:color="000000"/>
              <w:left w:val="single" w:sz="4" w:space="0" w:color="000000"/>
              <w:bottom w:val="single" w:sz="4" w:space="0" w:color="000000"/>
              <w:right w:val="single" w:sz="4" w:space="0" w:color="000000"/>
            </w:tcBorders>
            <w:vAlign w:val="bottom"/>
          </w:tcPr>
          <w:p w14:paraId="49318597" w14:textId="77777777" w:rsidR="00E4405B" w:rsidRDefault="00000000">
            <w:pPr>
              <w:jc w:val="center"/>
              <w:rPr>
                <w:rFonts w:ascii="Palatino Linotype" w:eastAsia="Palatino Linotype" w:hAnsi="Palatino Linotype" w:cs="Palatino Linotype"/>
                <w:color w:val="002060"/>
              </w:rPr>
            </w:pPr>
            <w:r>
              <w:rPr>
                <w:rFonts w:ascii="Palatino Linotype" w:eastAsia="Palatino Linotype" w:hAnsi="Palatino Linotype" w:cs="Palatino Linotype"/>
                <w:color w:val="002060"/>
              </w:rPr>
              <w:t xml:space="preserve">Vesta International </w:t>
            </w:r>
          </w:p>
        </w:tc>
        <w:tc>
          <w:tcPr>
            <w:tcW w:w="2693" w:type="dxa"/>
            <w:tcBorders>
              <w:top w:val="single" w:sz="4" w:space="0" w:color="000000"/>
              <w:left w:val="single" w:sz="4" w:space="0" w:color="000000"/>
              <w:bottom w:val="single" w:sz="4" w:space="0" w:color="000000"/>
              <w:right w:val="single" w:sz="4" w:space="0" w:color="000000"/>
            </w:tcBorders>
            <w:vAlign w:val="bottom"/>
          </w:tcPr>
          <w:p w14:paraId="0BDECDA5" w14:textId="77777777" w:rsidR="00E4405B" w:rsidRDefault="00000000">
            <w:pPr>
              <w:jc w:val="center"/>
              <w:rPr>
                <w:rFonts w:ascii="Palatino Linotype" w:eastAsia="Palatino Linotype" w:hAnsi="Palatino Linotype" w:cs="Palatino Linotype"/>
                <w:color w:val="002060"/>
              </w:rPr>
            </w:pPr>
            <w:r>
              <w:rPr>
                <w:rFonts w:ascii="Palatino Linotype" w:eastAsia="Palatino Linotype" w:hAnsi="Palatino Linotype" w:cs="Palatino Linotype"/>
                <w:color w:val="002060"/>
              </w:rPr>
              <w:t xml:space="preserve">Golden Tulip </w:t>
            </w:r>
          </w:p>
        </w:tc>
        <w:tc>
          <w:tcPr>
            <w:tcW w:w="1351" w:type="dxa"/>
            <w:tcBorders>
              <w:top w:val="single" w:sz="4" w:space="0" w:color="000000"/>
              <w:left w:val="single" w:sz="4" w:space="0" w:color="000000"/>
              <w:bottom w:val="single" w:sz="4" w:space="0" w:color="000000"/>
              <w:right w:val="single" w:sz="4" w:space="0" w:color="000000"/>
            </w:tcBorders>
          </w:tcPr>
          <w:p w14:paraId="7D83F9F8" w14:textId="77777777" w:rsidR="00E4405B" w:rsidRDefault="00000000">
            <w:pPr>
              <w:jc w:val="center"/>
              <w:rPr>
                <w:rFonts w:ascii="Palatino Linotype" w:eastAsia="Palatino Linotype" w:hAnsi="Palatino Linotype" w:cs="Palatino Linotype"/>
                <w:color w:val="002060"/>
              </w:rPr>
            </w:pPr>
            <w:r>
              <w:rPr>
                <w:rFonts w:ascii="Palatino Linotype" w:eastAsia="Palatino Linotype" w:hAnsi="Palatino Linotype" w:cs="Palatino Linotype"/>
                <w:color w:val="002060"/>
              </w:rPr>
              <w:t>02</w:t>
            </w:r>
          </w:p>
        </w:tc>
      </w:tr>
      <w:tr w:rsidR="00E4405B" w14:paraId="0A66FF1C" w14:textId="77777777">
        <w:trPr>
          <w:trHeight w:val="311"/>
        </w:trPr>
        <w:tc>
          <w:tcPr>
            <w:tcW w:w="1809" w:type="dxa"/>
            <w:tcBorders>
              <w:top w:val="single" w:sz="4" w:space="0" w:color="000000"/>
              <w:left w:val="single" w:sz="4" w:space="0" w:color="000000"/>
              <w:bottom w:val="single" w:sz="4" w:space="0" w:color="000000"/>
              <w:right w:val="single" w:sz="4" w:space="0" w:color="000000"/>
            </w:tcBorders>
          </w:tcPr>
          <w:p w14:paraId="32206B6D" w14:textId="77777777" w:rsidR="00E4405B" w:rsidRDefault="00000000">
            <w:pPr>
              <w:jc w:val="center"/>
              <w:rPr>
                <w:rFonts w:ascii="Palatino Linotype" w:eastAsia="Palatino Linotype" w:hAnsi="Palatino Linotype" w:cs="Palatino Linotype"/>
                <w:b/>
                <w:color w:val="002060"/>
              </w:rPr>
            </w:pPr>
            <w:r>
              <w:rPr>
                <w:rFonts w:ascii="Palatino Linotype" w:eastAsia="Palatino Linotype" w:hAnsi="Palatino Linotype" w:cs="Palatino Linotype"/>
                <w:b/>
                <w:color w:val="002060"/>
              </w:rPr>
              <w:t>Udaipur</w:t>
            </w:r>
          </w:p>
        </w:tc>
        <w:tc>
          <w:tcPr>
            <w:tcW w:w="2835" w:type="dxa"/>
            <w:tcBorders>
              <w:top w:val="single" w:sz="4" w:space="0" w:color="000000"/>
              <w:left w:val="single" w:sz="4" w:space="0" w:color="000000"/>
              <w:bottom w:val="single" w:sz="4" w:space="0" w:color="000000"/>
              <w:right w:val="single" w:sz="4" w:space="0" w:color="000000"/>
            </w:tcBorders>
          </w:tcPr>
          <w:p w14:paraId="20C5F87C" w14:textId="77777777" w:rsidR="00E4405B" w:rsidRDefault="00000000">
            <w:pPr>
              <w:jc w:val="center"/>
              <w:rPr>
                <w:rFonts w:ascii="Palatino Linotype" w:eastAsia="Palatino Linotype" w:hAnsi="Palatino Linotype" w:cs="Palatino Linotype"/>
                <w:color w:val="002060"/>
              </w:rPr>
            </w:pPr>
            <w:r>
              <w:rPr>
                <w:rFonts w:ascii="Palatino Linotype" w:eastAsia="Palatino Linotype" w:hAnsi="Palatino Linotype" w:cs="Palatino Linotype"/>
                <w:color w:val="002060"/>
              </w:rPr>
              <w:t xml:space="preserve">Comfort Inn </w:t>
            </w:r>
          </w:p>
        </w:tc>
        <w:tc>
          <w:tcPr>
            <w:tcW w:w="2977" w:type="dxa"/>
            <w:tcBorders>
              <w:top w:val="single" w:sz="4" w:space="0" w:color="000000"/>
              <w:left w:val="single" w:sz="4" w:space="0" w:color="000000"/>
              <w:bottom w:val="single" w:sz="4" w:space="0" w:color="000000"/>
              <w:right w:val="single" w:sz="4" w:space="0" w:color="000000"/>
            </w:tcBorders>
            <w:vAlign w:val="bottom"/>
          </w:tcPr>
          <w:p w14:paraId="65DA7640" w14:textId="77777777" w:rsidR="00E4405B" w:rsidRDefault="00000000">
            <w:pPr>
              <w:jc w:val="center"/>
              <w:rPr>
                <w:rFonts w:ascii="Palatino Linotype" w:eastAsia="Palatino Linotype" w:hAnsi="Palatino Linotype" w:cs="Palatino Linotype"/>
                <w:color w:val="002060"/>
              </w:rPr>
            </w:pPr>
            <w:r>
              <w:rPr>
                <w:rFonts w:ascii="Palatino Linotype" w:eastAsia="Palatino Linotype" w:hAnsi="Palatino Linotype" w:cs="Palatino Linotype"/>
                <w:color w:val="002060"/>
              </w:rPr>
              <w:t xml:space="preserve">Hotel </w:t>
            </w:r>
            <w:proofErr w:type="spellStart"/>
            <w:r>
              <w:rPr>
                <w:rFonts w:ascii="Palatino Linotype" w:eastAsia="Palatino Linotype" w:hAnsi="Palatino Linotype" w:cs="Palatino Linotype"/>
                <w:color w:val="002060"/>
              </w:rPr>
              <w:t>Khumani</w:t>
            </w:r>
            <w:proofErr w:type="spellEnd"/>
            <w:r>
              <w:rPr>
                <w:rFonts w:ascii="Palatino Linotype" w:eastAsia="Palatino Linotype" w:hAnsi="Palatino Linotype" w:cs="Palatino Linotype"/>
                <w:color w:val="002060"/>
              </w:rPr>
              <w:t xml:space="preserve"> </w:t>
            </w:r>
          </w:p>
        </w:tc>
        <w:tc>
          <w:tcPr>
            <w:tcW w:w="3119" w:type="dxa"/>
            <w:tcBorders>
              <w:top w:val="single" w:sz="4" w:space="0" w:color="000000"/>
              <w:left w:val="single" w:sz="4" w:space="0" w:color="000000"/>
              <w:bottom w:val="single" w:sz="4" w:space="0" w:color="000000"/>
              <w:right w:val="single" w:sz="4" w:space="0" w:color="000000"/>
            </w:tcBorders>
            <w:vAlign w:val="bottom"/>
          </w:tcPr>
          <w:p w14:paraId="08F760DA" w14:textId="77777777" w:rsidR="00E4405B" w:rsidRDefault="00000000">
            <w:pPr>
              <w:jc w:val="center"/>
              <w:rPr>
                <w:rFonts w:ascii="Palatino Linotype" w:eastAsia="Palatino Linotype" w:hAnsi="Palatino Linotype" w:cs="Palatino Linotype"/>
                <w:color w:val="002060"/>
              </w:rPr>
            </w:pPr>
            <w:r>
              <w:rPr>
                <w:rFonts w:ascii="Palatino Linotype" w:eastAsia="Palatino Linotype" w:hAnsi="Palatino Linotype" w:cs="Palatino Linotype"/>
                <w:color w:val="002060"/>
              </w:rPr>
              <w:t xml:space="preserve">Paradise Bliss </w:t>
            </w:r>
          </w:p>
        </w:tc>
        <w:tc>
          <w:tcPr>
            <w:tcW w:w="2693" w:type="dxa"/>
            <w:tcBorders>
              <w:top w:val="single" w:sz="4" w:space="0" w:color="000000"/>
              <w:left w:val="single" w:sz="4" w:space="0" w:color="000000"/>
              <w:bottom w:val="single" w:sz="4" w:space="0" w:color="000000"/>
              <w:right w:val="single" w:sz="4" w:space="0" w:color="000000"/>
            </w:tcBorders>
            <w:vAlign w:val="bottom"/>
          </w:tcPr>
          <w:p w14:paraId="154B3861" w14:textId="77777777" w:rsidR="00E4405B" w:rsidRDefault="00000000">
            <w:pPr>
              <w:jc w:val="center"/>
              <w:rPr>
                <w:rFonts w:ascii="Palatino Linotype" w:eastAsia="Palatino Linotype" w:hAnsi="Palatino Linotype" w:cs="Palatino Linotype"/>
                <w:color w:val="002060"/>
              </w:rPr>
            </w:pPr>
            <w:r>
              <w:rPr>
                <w:rFonts w:ascii="Palatino Linotype" w:eastAsia="Palatino Linotype" w:hAnsi="Palatino Linotype" w:cs="Palatino Linotype"/>
                <w:color w:val="002060"/>
              </w:rPr>
              <w:t xml:space="preserve">Bamboo Saa Resort </w:t>
            </w:r>
          </w:p>
        </w:tc>
        <w:tc>
          <w:tcPr>
            <w:tcW w:w="1351" w:type="dxa"/>
            <w:tcBorders>
              <w:top w:val="single" w:sz="4" w:space="0" w:color="000000"/>
              <w:left w:val="single" w:sz="4" w:space="0" w:color="000000"/>
              <w:bottom w:val="single" w:sz="4" w:space="0" w:color="000000"/>
              <w:right w:val="single" w:sz="4" w:space="0" w:color="000000"/>
            </w:tcBorders>
          </w:tcPr>
          <w:p w14:paraId="01BEA906" w14:textId="77777777" w:rsidR="00E4405B" w:rsidRDefault="00000000">
            <w:pPr>
              <w:jc w:val="center"/>
              <w:rPr>
                <w:rFonts w:ascii="Palatino Linotype" w:eastAsia="Palatino Linotype" w:hAnsi="Palatino Linotype" w:cs="Palatino Linotype"/>
                <w:b/>
                <w:color w:val="002060"/>
              </w:rPr>
            </w:pPr>
            <w:r>
              <w:rPr>
                <w:rFonts w:ascii="Palatino Linotype" w:eastAsia="Palatino Linotype" w:hAnsi="Palatino Linotype" w:cs="Palatino Linotype"/>
                <w:color w:val="002060"/>
              </w:rPr>
              <w:t>02</w:t>
            </w:r>
          </w:p>
        </w:tc>
      </w:tr>
    </w:tbl>
    <w:p w14:paraId="2C5583EE" w14:textId="77777777" w:rsidR="00E4405B" w:rsidRDefault="00E4405B">
      <w:pPr>
        <w:tabs>
          <w:tab w:val="left" w:pos="10812"/>
        </w:tabs>
        <w:rPr>
          <w:rFonts w:ascii="Palatino Linotype" w:eastAsia="Palatino Linotype" w:hAnsi="Palatino Linotype" w:cs="Palatino Linotype"/>
          <w:b/>
          <w:color w:val="002060"/>
        </w:rPr>
      </w:pPr>
    </w:p>
    <w:p w14:paraId="67B3191E" w14:textId="77777777" w:rsidR="00E4405B" w:rsidRDefault="00000000">
      <w:pPr>
        <w:tabs>
          <w:tab w:val="left" w:pos="10812"/>
        </w:tabs>
        <w:rPr>
          <w:rFonts w:ascii="Palatino Linotype" w:eastAsia="Palatino Linotype" w:hAnsi="Palatino Linotype" w:cs="Palatino Linotype"/>
          <w:b/>
          <w:color w:val="002060"/>
        </w:rPr>
      </w:pPr>
      <w:r>
        <w:rPr>
          <w:rFonts w:ascii="Palatino Linotype" w:eastAsia="Palatino Linotype" w:hAnsi="Palatino Linotype" w:cs="Palatino Linotype"/>
          <w:b/>
          <w:color w:val="002060"/>
        </w:rPr>
        <w:t xml:space="preserve">Vehicle Type: </w:t>
      </w:r>
      <w:r>
        <w:rPr>
          <w:rFonts w:ascii="Palatino Linotype" w:eastAsia="Palatino Linotype" w:hAnsi="Palatino Linotype" w:cs="Palatino Linotype"/>
          <w:b/>
          <w:color w:val="002060"/>
        </w:rPr>
        <w:tab/>
      </w:r>
    </w:p>
    <w:tbl>
      <w:tblPr>
        <w:tblStyle w:val="a0"/>
        <w:tblW w:w="14767" w:type="dxa"/>
        <w:tblInd w:w="-10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6620"/>
        <w:gridCol w:w="8147"/>
      </w:tblGrid>
      <w:tr w:rsidR="00E4405B" w14:paraId="4430A980" w14:textId="77777777">
        <w:trPr>
          <w:trHeight w:val="254"/>
        </w:trPr>
        <w:tc>
          <w:tcPr>
            <w:tcW w:w="6620" w:type="dxa"/>
            <w:tcBorders>
              <w:top w:val="single" w:sz="4" w:space="0" w:color="000000"/>
              <w:left w:val="single" w:sz="4" w:space="0" w:color="000000"/>
              <w:bottom w:val="single" w:sz="4" w:space="0" w:color="000000"/>
              <w:right w:val="single" w:sz="4" w:space="0" w:color="000000"/>
            </w:tcBorders>
          </w:tcPr>
          <w:p w14:paraId="5CD7726B" w14:textId="77777777" w:rsidR="00E4405B" w:rsidRDefault="00000000">
            <w:pPr>
              <w:jc w:val="center"/>
              <w:rPr>
                <w:rFonts w:ascii="Palatino Linotype" w:eastAsia="Palatino Linotype" w:hAnsi="Palatino Linotype" w:cs="Palatino Linotype"/>
                <w:b/>
                <w:color w:val="002060"/>
              </w:rPr>
            </w:pPr>
            <w:r>
              <w:rPr>
                <w:rFonts w:ascii="Palatino Linotype" w:eastAsia="Palatino Linotype" w:hAnsi="Palatino Linotype" w:cs="Palatino Linotype"/>
                <w:b/>
                <w:color w:val="002060"/>
              </w:rPr>
              <w:t xml:space="preserve">For 2 – 3 Pax </w:t>
            </w:r>
          </w:p>
        </w:tc>
        <w:tc>
          <w:tcPr>
            <w:tcW w:w="8147" w:type="dxa"/>
            <w:tcBorders>
              <w:top w:val="single" w:sz="4" w:space="0" w:color="000000"/>
              <w:left w:val="single" w:sz="4" w:space="0" w:color="000000"/>
              <w:bottom w:val="single" w:sz="4" w:space="0" w:color="000000"/>
              <w:right w:val="single" w:sz="4" w:space="0" w:color="000000"/>
            </w:tcBorders>
          </w:tcPr>
          <w:p w14:paraId="504D6536" w14:textId="77777777" w:rsidR="00E4405B" w:rsidRDefault="00000000">
            <w:pPr>
              <w:jc w:val="center"/>
              <w:rPr>
                <w:rFonts w:ascii="Palatino Linotype" w:eastAsia="Palatino Linotype" w:hAnsi="Palatino Linotype" w:cs="Palatino Linotype"/>
                <w:b/>
                <w:color w:val="002060"/>
              </w:rPr>
            </w:pPr>
            <w:r>
              <w:rPr>
                <w:rFonts w:ascii="Palatino Linotype" w:eastAsia="Palatino Linotype" w:hAnsi="Palatino Linotype" w:cs="Palatino Linotype"/>
                <w:b/>
                <w:color w:val="002060"/>
              </w:rPr>
              <w:t xml:space="preserve">For 4 – 6 Pax </w:t>
            </w:r>
          </w:p>
        </w:tc>
      </w:tr>
      <w:tr w:rsidR="00E4405B" w14:paraId="428042F2" w14:textId="77777777">
        <w:trPr>
          <w:trHeight w:val="263"/>
        </w:trPr>
        <w:tc>
          <w:tcPr>
            <w:tcW w:w="6620" w:type="dxa"/>
            <w:tcBorders>
              <w:top w:val="single" w:sz="4" w:space="0" w:color="000000"/>
              <w:left w:val="single" w:sz="4" w:space="0" w:color="000000"/>
              <w:bottom w:val="single" w:sz="4" w:space="0" w:color="000000"/>
              <w:right w:val="single" w:sz="4" w:space="0" w:color="000000"/>
            </w:tcBorders>
          </w:tcPr>
          <w:p w14:paraId="19E36806" w14:textId="77777777" w:rsidR="00E4405B" w:rsidRDefault="00000000">
            <w:pPr>
              <w:jc w:val="center"/>
              <w:rPr>
                <w:rFonts w:ascii="Palatino Linotype" w:eastAsia="Palatino Linotype" w:hAnsi="Palatino Linotype" w:cs="Palatino Linotype"/>
                <w:color w:val="002060"/>
              </w:rPr>
            </w:pPr>
            <w:r>
              <w:rPr>
                <w:rFonts w:ascii="Palatino Linotype" w:eastAsia="Palatino Linotype" w:hAnsi="Palatino Linotype" w:cs="Palatino Linotype"/>
                <w:color w:val="002060"/>
              </w:rPr>
              <w:t xml:space="preserve">A/c Swift Dzire / Toyota Etios  </w:t>
            </w:r>
          </w:p>
        </w:tc>
        <w:tc>
          <w:tcPr>
            <w:tcW w:w="8147" w:type="dxa"/>
            <w:tcBorders>
              <w:top w:val="single" w:sz="4" w:space="0" w:color="000000"/>
              <w:left w:val="single" w:sz="4" w:space="0" w:color="000000"/>
              <w:bottom w:val="single" w:sz="4" w:space="0" w:color="000000"/>
              <w:right w:val="single" w:sz="4" w:space="0" w:color="000000"/>
            </w:tcBorders>
          </w:tcPr>
          <w:p w14:paraId="441A5D76" w14:textId="77777777" w:rsidR="00E4405B" w:rsidRDefault="00000000">
            <w:pPr>
              <w:jc w:val="center"/>
              <w:rPr>
                <w:rFonts w:ascii="Palatino Linotype" w:eastAsia="Palatino Linotype" w:hAnsi="Palatino Linotype" w:cs="Palatino Linotype"/>
                <w:color w:val="002060"/>
              </w:rPr>
            </w:pPr>
            <w:r>
              <w:rPr>
                <w:rFonts w:ascii="Palatino Linotype" w:eastAsia="Palatino Linotype" w:hAnsi="Palatino Linotype" w:cs="Palatino Linotype"/>
                <w:color w:val="002060"/>
              </w:rPr>
              <w:t xml:space="preserve">A/c Toyota </w:t>
            </w:r>
            <w:proofErr w:type="spellStart"/>
            <w:r>
              <w:rPr>
                <w:rFonts w:ascii="Palatino Linotype" w:eastAsia="Palatino Linotype" w:hAnsi="Palatino Linotype" w:cs="Palatino Linotype"/>
                <w:color w:val="002060"/>
              </w:rPr>
              <w:t>Crysta</w:t>
            </w:r>
            <w:proofErr w:type="spellEnd"/>
            <w:r>
              <w:rPr>
                <w:rFonts w:ascii="Palatino Linotype" w:eastAsia="Palatino Linotype" w:hAnsi="Palatino Linotype" w:cs="Palatino Linotype"/>
                <w:color w:val="002060"/>
              </w:rPr>
              <w:t xml:space="preserve"> </w:t>
            </w:r>
          </w:p>
        </w:tc>
      </w:tr>
      <w:tr w:rsidR="00E4405B" w14:paraId="7B511AD9" w14:textId="77777777">
        <w:trPr>
          <w:trHeight w:val="263"/>
        </w:trPr>
        <w:tc>
          <w:tcPr>
            <w:tcW w:w="14767" w:type="dxa"/>
            <w:gridSpan w:val="2"/>
            <w:tcBorders>
              <w:top w:val="single" w:sz="4" w:space="0" w:color="000000"/>
              <w:left w:val="single" w:sz="4" w:space="0" w:color="000000"/>
              <w:bottom w:val="single" w:sz="4" w:space="0" w:color="000000"/>
              <w:right w:val="single" w:sz="4" w:space="0" w:color="000000"/>
            </w:tcBorders>
          </w:tcPr>
          <w:p w14:paraId="4D9517E7" w14:textId="77777777" w:rsidR="00E4405B" w:rsidRDefault="00000000">
            <w:pPr>
              <w:numPr>
                <w:ilvl w:val="0"/>
                <w:numId w:val="5"/>
              </w:numPr>
              <w:pBdr>
                <w:top w:val="nil"/>
                <w:left w:val="nil"/>
                <w:bottom w:val="nil"/>
                <w:right w:val="nil"/>
                <w:between w:val="nil"/>
              </w:pBdr>
              <w:jc w:val="center"/>
              <w:rPr>
                <w:rFonts w:ascii="Palatino Linotype" w:eastAsia="Palatino Linotype" w:hAnsi="Palatino Linotype" w:cs="Palatino Linotype"/>
                <w:color w:val="002060"/>
              </w:rPr>
            </w:pPr>
            <w:r>
              <w:rPr>
                <w:rFonts w:ascii="Palatino Linotype" w:eastAsia="Palatino Linotype" w:hAnsi="Palatino Linotype" w:cs="Palatino Linotype"/>
                <w:color w:val="002060"/>
              </w:rPr>
              <w:t xml:space="preserve">From Jaipur to Udaipur Including all driver allowances, toll taxes &amp; parking charges as per the itinerary </w:t>
            </w:r>
          </w:p>
          <w:p w14:paraId="6BC2D886" w14:textId="77777777" w:rsidR="00E4405B" w:rsidRDefault="00000000">
            <w:pPr>
              <w:numPr>
                <w:ilvl w:val="0"/>
                <w:numId w:val="5"/>
              </w:numPr>
              <w:pBdr>
                <w:top w:val="nil"/>
                <w:left w:val="nil"/>
                <w:bottom w:val="nil"/>
                <w:right w:val="nil"/>
                <w:between w:val="nil"/>
              </w:pBdr>
              <w:jc w:val="center"/>
              <w:rPr>
                <w:rFonts w:ascii="Palatino Linotype" w:eastAsia="Palatino Linotype" w:hAnsi="Palatino Linotype" w:cs="Palatino Linotype"/>
                <w:color w:val="002060"/>
              </w:rPr>
            </w:pPr>
            <w:r>
              <w:rPr>
                <w:rFonts w:ascii="Palatino Linotype" w:eastAsia="Palatino Linotype" w:hAnsi="Palatino Linotype" w:cs="Palatino Linotype"/>
                <w:color w:val="002060"/>
              </w:rPr>
              <w:t xml:space="preserve">Vehicle is on disposal as per the provided tour itinerary only </w:t>
            </w:r>
          </w:p>
          <w:p w14:paraId="2CF98431" w14:textId="77777777" w:rsidR="00E4405B" w:rsidRDefault="00000000">
            <w:pPr>
              <w:numPr>
                <w:ilvl w:val="0"/>
                <w:numId w:val="5"/>
              </w:numPr>
              <w:pBdr>
                <w:top w:val="nil"/>
                <w:left w:val="nil"/>
                <w:bottom w:val="nil"/>
                <w:right w:val="nil"/>
                <w:between w:val="nil"/>
              </w:pBdr>
              <w:jc w:val="center"/>
              <w:rPr>
                <w:rFonts w:ascii="Palatino Linotype" w:eastAsia="Palatino Linotype" w:hAnsi="Palatino Linotype" w:cs="Palatino Linotype"/>
                <w:color w:val="002060"/>
              </w:rPr>
            </w:pPr>
            <w:r>
              <w:rPr>
                <w:rFonts w:ascii="Palatino Linotype" w:eastAsia="Palatino Linotype" w:hAnsi="Palatino Linotype" w:cs="Palatino Linotype"/>
                <w:color w:val="002060"/>
              </w:rPr>
              <w:t xml:space="preserve">A/c does not </w:t>
            </w:r>
            <w:proofErr w:type="gramStart"/>
            <w:r>
              <w:rPr>
                <w:rFonts w:ascii="Palatino Linotype" w:eastAsia="Palatino Linotype" w:hAnsi="Palatino Linotype" w:cs="Palatino Linotype"/>
                <w:color w:val="002060"/>
              </w:rPr>
              <w:t>works</w:t>
            </w:r>
            <w:proofErr w:type="gramEnd"/>
            <w:r>
              <w:rPr>
                <w:rFonts w:ascii="Palatino Linotype" w:eastAsia="Palatino Linotype" w:hAnsi="Palatino Linotype" w:cs="Palatino Linotype"/>
                <w:color w:val="002060"/>
              </w:rPr>
              <w:t xml:space="preserve"> in any Hilly / Ghat area / region</w:t>
            </w:r>
          </w:p>
        </w:tc>
      </w:tr>
    </w:tbl>
    <w:p w14:paraId="717FE8DF" w14:textId="77777777" w:rsidR="00E4405B" w:rsidRDefault="00E4405B">
      <w:pPr>
        <w:rPr>
          <w:rFonts w:ascii="Palatino Linotype" w:eastAsia="Palatino Linotype" w:hAnsi="Palatino Linotype" w:cs="Palatino Linotype"/>
          <w:b/>
          <w:color w:val="002060"/>
          <w:highlight w:val="black"/>
        </w:rPr>
      </w:pPr>
    </w:p>
    <w:p w14:paraId="53159E88" w14:textId="77777777" w:rsidR="00E4405B" w:rsidRDefault="00E4405B">
      <w:pPr>
        <w:jc w:val="center"/>
        <w:rPr>
          <w:rFonts w:ascii="Palatino Linotype" w:eastAsia="Palatino Linotype" w:hAnsi="Palatino Linotype" w:cs="Palatino Linotype"/>
          <w:b/>
          <w:color w:val="002060"/>
          <w:highlight w:val="yellow"/>
        </w:rPr>
      </w:pPr>
    </w:p>
    <w:p w14:paraId="7F6FBA6B" w14:textId="77777777" w:rsidR="00E4405B" w:rsidRDefault="00000000">
      <w:pPr>
        <w:jc w:val="center"/>
        <w:rPr>
          <w:rFonts w:ascii="Palatino Linotype" w:eastAsia="Palatino Linotype" w:hAnsi="Palatino Linotype" w:cs="Palatino Linotype"/>
          <w:b/>
          <w:color w:val="002060"/>
        </w:rPr>
      </w:pPr>
      <w:r>
        <w:rPr>
          <w:rFonts w:ascii="Palatino Linotype" w:eastAsia="Palatino Linotype" w:hAnsi="Palatino Linotype" w:cs="Palatino Linotype"/>
          <w:b/>
          <w:color w:val="002060"/>
          <w:highlight w:val="yellow"/>
        </w:rPr>
        <w:t>TOUR COST ON PER PERSON BASIS</w:t>
      </w:r>
    </w:p>
    <w:tbl>
      <w:tblPr>
        <w:tblStyle w:val="a1"/>
        <w:tblW w:w="14799" w:type="dxa"/>
        <w:tblInd w:w="-10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2633"/>
        <w:gridCol w:w="3004"/>
        <w:gridCol w:w="2976"/>
        <w:gridCol w:w="3261"/>
        <w:gridCol w:w="2925"/>
      </w:tblGrid>
      <w:tr w:rsidR="00E4405B" w14:paraId="66422A3C" w14:textId="77777777">
        <w:trPr>
          <w:trHeight w:val="238"/>
        </w:trPr>
        <w:tc>
          <w:tcPr>
            <w:tcW w:w="2633" w:type="dxa"/>
            <w:tcBorders>
              <w:top w:val="single" w:sz="4" w:space="0" w:color="000000"/>
              <w:left w:val="single" w:sz="4" w:space="0" w:color="000000"/>
              <w:bottom w:val="single" w:sz="4" w:space="0" w:color="000000"/>
              <w:right w:val="single" w:sz="4" w:space="0" w:color="000000"/>
            </w:tcBorders>
          </w:tcPr>
          <w:p w14:paraId="7C4F941A" w14:textId="77777777" w:rsidR="00E4405B" w:rsidRDefault="00000000">
            <w:pPr>
              <w:jc w:val="center"/>
              <w:rPr>
                <w:rFonts w:ascii="Palatino Linotype" w:eastAsia="Palatino Linotype" w:hAnsi="Palatino Linotype" w:cs="Palatino Linotype"/>
                <w:b/>
                <w:color w:val="002060"/>
              </w:rPr>
            </w:pPr>
            <w:r>
              <w:rPr>
                <w:rFonts w:ascii="Palatino Linotype" w:eastAsia="Palatino Linotype" w:hAnsi="Palatino Linotype" w:cs="Palatino Linotype"/>
                <w:b/>
                <w:color w:val="002060"/>
                <w:sz w:val="28"/>
                <w:szCs w:val="28"/>
              </w:rPr>
              <w:t xml:space="preserve">Per Person Rates </w:t>
            </w:r>
          </w:p>
        </w:tc>
        <w:tc>
          <w:tcPr>
            <w:tcW w:w="3004" w:type="dxa"/>
            <w:tcBorders>
              <w:top w:val="single" w:sz="4" w:space="0" w:color="000000"/>
              <w:left w:val="single" w:sz="4" w:space="0" w:color="000000"/>
              <w:bottom w:val="single" w:sz="4" w:space="0" w:color="000000"/>
              <w:right w:val="single" w:sz="4" w:space="0" w:color="000000"/>
            </w:tcBorders>
          </w:tcPr>
          <w:p w14:paraId="13F1A5C1" w14:textId="77777777" w:rsidR="00E4405B" w:rsidRDefault="00000000">
            <w:pPr>
              <w:jc w:val="center"/>
              <w:rPr>
                <w:rFonts w:ascii="Palatino Linotype" w:eastAsia="Palatino Linotype" w:hAnsi="Palatino Linotype" w:cs="Palatino Linotype"/>
                <w:b/>
                <w:color w:val="002060"/>
              </w:rPr>
            </w:pPr>
            <w:r>
              <w:rPr>
                <w:rFonts w:ascii="Palatino Linotype" w:eastAsia="Palatino Linotype" w:hAnsi="Palatino Linotype" w:cs="Palatino Linotype"/>
                <w:b/>
                <w:color w:val="002060"/>
              </w:rPr>
              <w:t>Option 1</w:t>
            </w:r>
          </w:p>
        </w:tc>
        <w:tc>
          <w:tcPr>
            <w:tcW w:w="2976" w:type="dxa"/>
            <w:tcBorders>
              <w:top w:val="single" w:sz="4" w:space="0" w:color="000000"/>
              <w:left w:val="single" w:sz="4" w:space="0" w:color="000000"/>
              <w:bottom w:val="single" w:sz="4" w:space="0" w:color="000000"/>
              <w:right w:val="single" w:sz="4" w:space="0" w:color="000000"/>
            </w:tcBorders>
          </w:tcPr>
          <w:p w14:paraId="38709DC7" w14:textId="77777777" w:rsidR="00E4405B" w:rsidRDefault="00000000">
            <w:pPr>
              <w:jc w:val="center"/>
              <w:rPr>
                <w:rFonts w:ascii="Palatino Linotype" w:eastAsia="Palatino Linotype" w:hAnsi="Palatino Linotype" w:cs="Palatino Linotype"/>
                <w:color w:val="002060"/>
              </w:rPr>
            </w:pPr>
            <w:r>
              <w:rPr>
                <w:rFonts w:ascii="Palatino Linotype" w:eastAsia="Palatino Linotype" w:hAnsi="Palatino Linotype" w:cs="Palatino Linotype"/>
                <w:b/>
                <w:color w:val="002060"/>
              </w:rPr>
              <w:t>Option 2</w:t>
            </w:r>
          </w:p>
        </w:tc>
        <w:tc>
          <w:tcPr>
            <w:tcW w:w="3261" w:type="dxa"/>
            <w:tcBorders>
              <w:top w:val="single" w:sz="4" w:space="0" w:color="000000"/>
              <w:left w:val="single" w:sz="4" w:space="0" w:color="000000"/>
              <w:bottom w:val="single" w:sz="4" w:space="0" w:color="000000"/>
              <w:right w:val="single" w:sz="4" w:space="0" w:color="000000"/>
            </w:tcBorders>
          </w:tcPr>
          <w:p w14:paraId="5361ABC4" w14:textId="77777777" w:rsidR="00E4405B" w:rsidRDefault="00000000">
            <w:pPr>
              <w:jc w:val="center"/>
              <w:rPr>
                <w:rFonts w:ascii="Palatino Linotype" w:eastAsia="Palatino Linotype" w:hAnsi="Palatino Linotype" w:cs="Palatino Linotype"/>
                <w:b/>
                <w:color w:val="002060"/>
              </w:rPr>
            </w:pPr>
            <w:r>
              <w:rPr>
                <w:rFonts w:ascii="Palatino Linotype" w:eastAsia="Palatino Linotype" w:hAnsi="Palatino Linotype" w:cs="Palatino Linotype"/>
                <w:b/>
                <w:color w:val="002060"/>
              </w:rPr>
              <w:t>Option 3</w:t>
            </w:r>
          </w:p>
        </w:tc>
        <w:tc>
          <w:tcPr>
            <w:tcW w:w="2925" w:type="dxa"/>
            <w:tcBorders>
              <w:top w:val="single" w:sz="4" w:space="0" w:color="000000"/>
              <w:left w:val="single" w:sz="4" w:space="0" w:color="000000"/>
              <w:bottom w:val="single" w:sz="4" w:space="0" w:color="000000"/>
              <w:right w:val="single" w:sz="4" w:space="0" w:color="000000"/>
            </w:tcBorders>
          </w:tcPr>
          <w:p w14:paraId="65075B30" w14:textId="77777777" w:rsidR="00E4405B" w:rsidRDefault="00000000">
            <w:pPr>
              <w:jc w:val="center"/>
              <w:rPr>
                <w:rFonts w:ascii="Palatino Linotype" w:eastAsia="Palatino Linotype" w:hAnsi="Palatino Linotype" w:cs="Palatino Linotype"/>
                <w:b/>
                <w:color w:val="002060"/>
              </w:rPr>
            </w:pPr>
            <w:r>
              <w:rPr>
                <w:rFonts w:ascii="Palatino Linotype" w:eastAsia="Palatino Linotype" w:hAnsi="Palatino Linotype" w:cs="Palatino Linotype"/>
                <w:b/>
                <w:color w:val="002060"/>
              </w:rPr>
              <w:t>Option 4</w:t>
            </w:r>
          </w:p>
        </w:tc>
      </w:tr>
      <w:tr w:rsidR="00E4405B" w14:paraId="00C82A15" w14:textId="77777777">
        <w:trPr>
          <w:trHeight w:val="238"/>
        </w:trPr>
        <w:tc>
          <w:tcPr>
            <w:tcW w:w="2633" w:type="dxa"/>
            <w:tcBorders>
              <w:top w:val="single" w:sz="4" w:space="0" w:color="000000"/>
              <w:left w:val="single" w:sz="4" w:space="0" w:color="000000"/>
              <w:bottom w:val="single" w:sz="4" w:space="0" w:color="000000"/>
              <w:right w:val="single" w:sz="4" w:space="0" w:color="000000"/>
            </w:tcBorders>
          </w:tcPr>
          <w:p w14:paraId="135B2BEC" w14:textId="77777777" w:rsidR="00E4405B" w:rsidRDefault="00000000">
            <w:pPr>
              <w:jc w:val="center"/>
              <w:rPr>
                <w:rFonts w:ascii="Palatino Linotype" w:eastAsia="Palatino Linotype" w:hAnsi="Palatino Linotype" w:cs="Palatino Linotype"/>
                <w:b/>
                <w:color w:val="002060"/>
              </w:rPr>
            </w:pPr>
            <w:r>
              <w:rPr>
                <w:rFonts w:ascii="Palatino Linotype" w:eastAsia="Palatino Linotype" w:hAnsi="Palatino Linotype" w:cs="Palatino Linotype"/>
                <w:color w:val="002060"/>
              </w:rPr>
              <w:t xml:space="preserve">Min 2 Pax Travelling </w:t>
            </w:r>
          </w:p>
        </w:tc>
        <w:tc>
          <w:tcPr>
            <w:tcW w:w="3004" w:type="dxa"/>
            <w:tcBorders>
              <w:top w:val="single" w:sz="4" w:space="0" w:color="000000"/>
              <w:left w:val="single" w:sz="4" w:space="0" w:color="000000"/>
              <w:bottom w:val="single" w:sz="4" w:space="0" w:color="000000"/>
              <w:right w:val="single" w:sz="4" w:space="0" w:color="000000"/>
            </w:tcBorders>
          </w:tcPr>
          <w:p w14:paraId="2BB0B455" w14:textId="77777777" w:rsidR="00E4405B" w:rsidRDefault="00000000">
            <w:pPr>
              <w:jc w:val="center"/>
              <w:rPr>
                <w:rFonts w:ascii="Palatino Linotype" w:eastAsia="Palatino Linotype" w:hAnsi="Palatino Linotype" w:cs="Palatino Linotype"/>
                <w:color w:val="002060"/>
              </w:rPr>
            </w:pPr>
            <w:r>
              <w:rPr>
                <w:rFonts w:ascii="Palatino Linotype" w:eastAsia="Palatino Linotype" w:hAnsi="Palatino Linotype" w:cs="Palatino Linotype"/>
                <w:color w:val="002060"/>
              </w:rPr>
              <w:t>INR 17,500/-</w:t>
            </w:r>
          </w:p>
        </w:tc>
        <w:tc>
          <w:tcPr>
            <w:tcW w:w="2976" w:type="dxa"/>
            <w:tcBorders>
              <w:top w:val="single" w:sz="4" w:space="0" w:color="000000"/>
              <w:left w:val="single" w:sz="4" w:space="0" w:color="000000"/>
              <w:bottom w:val="single" w:sz="4" w:space="0" w:color="000000"/>
              <w:right w:val="single" w:sz="4" w:space="0" w:color="000000"/>
            </w:tcBorders>
          </w:tcPr>
          <w:p w14:paraId="3502F22D" w14:textId="77777777" w:rsidR="00E4405B" w:rsidRDefault="00000000">
            <w:pPr>
              <w:jc w:val="center"/>
              <w:rPr>
                <w:rFonts w:ascii="Palatino Linotype" w:eastAsia="Palatino Linotype" w:hAnsi="Palatino Linotype" w:cs="Palatino Linotype"/>
                <w:color w:val="002060"/>
              </w:rPr>
            </w:pPr>
            <w:r>
              <w:rPr>
                <w:rFonts w:ascii="Palatino Linotype" w:eastAsia="Palatino Linotype" w:hAnsi="Palatino Linotype" w:cs="Palatino Linotype"/>
                <w:color w:val="002060"/>
              </w:rPr>
              <w:t>INR 19,300/-</w:t>
            </w:r>
          </w:p>
        </w:tc>
        <w:tc>
          <w:tcPr>
            <w:tcW w:w="3261" w:type="dxa"/>
            <w:tcBorders>
              <w:top w:val="single" w:sz="4" w:space="0" w:color="000000"/>
              <w:left w:val="single" w:sz="4" w:space="0" w:color="000000"/>
              <w:bottom w:val="single" w:sz="4" w:space="0" w:color="000000"/>
              <w:right w:val="single" w:sz="4" w:space="0" w:color="000000"/>
            </w:tcBorders>
          </w:tcPr>
          <w:p w14:paraId="4D118542" w14:textId="77777777" w:rsidR="00E4405B" w:rsidRDefault="00000000">
            <w:pPr>
              <w:jc w:val="center"/>
              <w:rPr>
                <w:rFonts w:ascii="Palatino Linotype" w:eastAsia="Palatino Linotype" w:hAnsi="Palatino Linotype" w:cs="Palatino Linotype"/>
                <w:color w:val="002060"/>
              </w:rPr>
            </w:pPr>
            <w:r>
              <w:rPr>
                <w:rFonts w:ascii="Palatino Linotype" w:eastAsia="Palatino Linotype" w:hAnsi="Palatino Linotype" w:cs="Palatino Linotype"/>
                <w:color w:val="002060"/>
              </w:rPr>
              <w:t>INR 21,700/-</w:t>
            </w:r>
          </w:p>
        </w:tc>
        <w:tc>
          <w:tcPr>
            <w:tcW w:w="2925" w:type="dxa"/>
            <w:tcBorders>
              <w:top w:val="single" w:sz="4" w:space="0" w:color="000000"/>
              <w:left w:val="single" w:sz="4" w:space="0" w:color="000000"/>
              <w:bottom w:val="single" w:sz="4" w:space="0" w:color="000000"/>
              <w:right w:val="single" w:sz="4" w:space="0" w:color="000000"/>
            </w:tcBorders>
          </w:tcPr>
          <w:p w14:paraId="343217CF" w14:textId="77777777" w:rsidR="00E4405B" w:rsidRDefault="00000000">
            <w:pPr>
              <w:jc w:val="center"/>
              <w:rPr>
                <w:rFonts w:ascii="Palatino Linotype" w:eastAsia="Palatino Linotype" w:hAnsi="Palatino Linotype" w:cs="Palatino Linotype"/>
                <w:color w:val="002060"/>
              </w:rPr>
            </w:pPr>
            <w:r>
              <w:rPr>
                <w:rFonts w:ascii="Palatino Linotype" w:eastAsia="Palatino Linotype" w:hAnsi="Palatino Linotype" w:cs="Palatino Linotype"/>
                <w:color w:val="002060"/>
              </w:rPr>
              <w:t>INR 27,700/-</w:t>
            </w:r>
          </w:p>
        </w:tc>
      </w:tr>
      <w:tr w:rsidR="00E4405B" w14:paraId="5FB79983" w14:textId="77777777">
        <w:trPr>
          <w:trHeight w:val="238"/>
        </w:trPr>
        <w:tc>
          <w:tcPr>
            <w:tcW w:w="2633" w:type="dxa"/>
            <w:tcBorders>
              <w:top w:val="single" w:sz="4" w:space="0" w:color="000000"/>
              <w:left w:val="single" w:sz="4" w:space="0" w:color="000000"/>
              <w:bottom w:val="single" w:sz="4" w:space="0" w:color="000000"/>
              <w:right w:val="single" w:sz="4" w:space="0" w:color="000000"/>
            </w:tcBorders>
          </w:tcPr>
          <w:p w14:paraId="1A031EDB" w14:textId="77777777" w:rsidR="00E4405B" w:rsidRDefault="00000000">
            <w:pPr>
              <w:jc w:val="center"/>
              <w:rPr>
                <w:rFonts w:ascii="Palatino Linotype" w:eastAsia="Palatino Linotype" w:hAnsi="Palatino Linotype" w:cs="Palatino Linotype"/>
                <w:color w:val="002060"/>
              </w:rPr>
            </w:pPr>
            <w:r>
              <w:rPr>
                <w:rFonts w:ascii="Palatino Linotype" w:eastAsia="Palatino Linotype" w:hAnsi="Palatino Linotype" w:cs="Palatino Linotype"/>
                <w:color w:val="002060"/>
              </w:rPr>
              <w:t>Min 4 Pax Travelling</w:t>
            </w:r>
          </w:p>
        </w:tc>
        <w:tc>
          <w:tcPr>
            <w:tcW w:w="3004" w:type="dxa"/>
            <w:tcBorders>
              <w:top w:val="single" w:sz="4" w:space="0" w:color="000000"/>
              <w:left w:val="single" w:sz="4" w:space="0" w:color="000000"/>
              <w:bottom w:val="single" w:sz="4" w:space="0" w:color="000000"/>
              <w:right w:val="single" w:sz="4" w:space="0" w:color="000000"/>
            </w:tcBorders>
          </w:tcPr>
          <w:p w14:paraId="04C36605" w14:textId="77777777" w:rsidR="00E4405B" w:rsidRDefault="00000000">
            <w:pPr>
              <w:jc w:val="center"/>
              <w:rPr>
                <w:rFonts w:ascii="Palatino Linotype" w:eastAsia="Palatino Linotype" w:hAnsi="Palatino Linotype" w:cs="Palatino Linotype"/>
                <w:color w:val="002060"/>
              </w:rPr>
            </w:pPr>
            <w:r>
              <w:rPr>
                <w:rFonts w:ascii="Palatino Linotype" w:eastAsia="Palatino Linotype" w:hAnsi="Palatino Linotype" w:cs="Palatino Linotype"/>
                <w:color w:val="002060"/>
              </w:rPr>
              <w:t>INR 15,250/-</w:t>
            </w:r>
          </w:p>
        </w:tc>
        <w:tc>
          <w:tcPr>
            <w:tcW w:w="2976" w:type="dxa"/>
            <w:tcBorders>
              <w:top w:val="single" w:sz="4" w:space="0" w:color="000000"/>
              <w:left w:val="single" w:sz="4" w:space="0" w:color="000000"/>
              <w:bottom w:val="single" w:sz="4" w:space="0" w:color="000000"/>
              <w:right w:val="single" w:sz="4" w:space="0" w:color="000000"/>
            </w:tcBorders>
          </w:tcPr>
          <w:p w14:paraId="572D7E1B" w14:textId="77777777" w:rsidR="00E4405B" w:rsidRDefault="00000000">
            <w:pPr>
              <w:jc w:val="center"/>
              <w:rPr>
                <w:rFonts w:ascii="Palatino Linotype" w:eastAsia="Palatino Linotype" w:hAnsi="Palatino Linotype" w:cs="Palatino Linotype"/>
                <w:color w:val="002060"/>
              </w:rPr>
            </w:pPr>
            <w:r>
              <w:rPr>
                <w:rFonts w:ascii="Palatino Linotype" w:eastAsia="Palatino Linotype" w:hAnsi="Palatino Linotype" w:cs="Palatino Linotype"/>
                <w:color w:val="002060"/>
              </w:rPr>
              <w:t>INR 17,050/-</w:t>
            </w:r>
          </w:p>
        </w:tc>
        <w:tc>
          <w:tcPr>
            <w:tcW w:w="3261" w:type="dxa"/>
            <w:tcBorders>
              <w:top w:val="single" w:sz="4" w:space="0" w:color="000000"/>
              <w:left w:val="single" w:sz="4" w:space="0" w:color="000000"/>
              <w:bottom w:val="single" w:sz="4" w:space="0" w:color="000000"/>
              <w:right w:val="single" w:sz="4" w:space="0" w:color="000000"/>
            </w:tcBorders>
          </w:tcPr>
          <w:p w14:paraId="074BC16B" w14:textId="77777777" w:rsidR="00E4405B" w:rsidRDefault="00000000">
            <w:pPr>
              <w:jc w:val="center"/>
              <w:rPr>
                <w:rFonts w:ascii="Palatino Linotype" w:eastAsia="Palatino Linotype" w:hAnsi="Palatino Linotype" w:cs="Palatino Linotype"/>
                <w:color w:val="002060"/>
              </w:rPr>
            </w:pPr>
            <w:r>
              <w:rPr>
                <w:rFonts w:ascii="Palatino Linotype" w:eastAsia="Palatino Linotype" w:hAnsi="Palatino Linotype" w:cs="Palatino Linotype"/>
                <w:color w:val="002060"/>
              </w:rPr>
              <w:t>INR 19,450/-</w:t>
            </w:r>
          </w:p>
        </w:tc>
        <w:tc>
          <w:tcPr>
            <w:tcW w:w="2925" w:type="dxa"/>
            <w:tcBorders>
              <w:top w:val="single" w:sz="4" w:space="0" w:color="000000"/>
              <w:left w:val="single" w:sz="4" w:space="0" w:color="000000"/>
              <w:bottom w:val="single" w:sz="4" w:space="0" w:color="000000"/>
              <w:right w:val="single" w:sz="4" w:space="0" w:color="000000"/>
            </w:tcBorders>
          </w:tcPr>
          <w:p w14:paraId="0047DB60" w14:textId="77777777" w:rsidR="00E4405B" w:rsidRDefault="00000000">
            <w:pPr>
              <w:jc w:val="center"/>
              <w:rPr>
                <w:rFonts w:ascii="Palatino Linotype" w:eastAsia="Palatino Linotype" w:hAnsi="Palatino Linotype" w:cs="Palatino Linotype"/>
                <w:color w:val="002060"/>
              </w:rPr>
            </w:pPr>
            <w:r>
              <w:rPr>
                <w:rFonts w:ascii="Palatino Linotype" w:eastAsia="Palatino Linotype" w:hAnsi="Palatino Linotype" w:cs="Palatino Linotype"/>
                <w:color w:val="002060"/>
              </w:rPr>
              <w:t>INR 25,450/-</w:t>
            </w:r>
          </w:p>
        </w:tc>
      </w:tr>
      <w:tr w:rsidR="00E4405B" w14:paraId="5CB03C7A" w14:textId="77777777">
        <w:trPr>
          <w:trHeight w:val="249"/>
        </w:trPr>
        <w:tc>
          <w:tcPr>
            <w:tcW w:w="2633" w:type="dxa"/>
            <w:tcBorders>
              <w:top w:val="single" w:sz="4" w:space="0" w:color="000000"/>
              <w:left w:val="single" w:sz="4" w:space="0" w:color="000000"/>
              <w:bottom w:val="single" w:sz="4" w:space="0" w:color="000000"/>
              <w:right w:val="single" w:sz="4" w:space="0" w:color="000000"/>
            </w:tcBorders>
          </w:tcPr>
          <w:p w14:paraId="218913CE" w14:textId="77777777" w:rsidR="00E4405B" w:rsidRDefault="00000000">
            <w:pPr>
              <w:jc w:val="center"/>
              <w:rPr>
                <w:rFonts w:ascii="Palatino Linotype" w:eastAsia="Palatino Linotype" w:hAnsi="Palatino Linotype" w:cs="Palatino Linotype"/>
                <w:color w:val="002060"/>
              </w:rPr>
            </w:pPr>
            <w:r>
              <w:rPr>
                <w:rFonts w:ascii="Palatino Linotype" w:eastAsia="Palatino Linotype" w:hAnsi="Palatino Linotype" w:cs="Palatino Linotype"/>
                <w:color w:val="002060"/>
              </w:rPr>
              <w:t>Min 6 Pax Travelling</w:t>
            </w:r>
          </w:p>
        </w:tc>
        <w:tc>
          <w:tcPr>
            <w:tcW w:w="3004" w:type="dxa"/>
            <w:tcBorders>
              <w:top w:val="single" w:sz="4" w:space="0" w:color="000000"/>
              <w:left w:val="single" w:sz="4" w:space="0" w:color="000000"/>
              <w:bottom w:val="single" w:sz="4" w:space="0" w:color="000000"/>
              <w:right w:val="single" w:sz="4" w:space="0" w:color="000000"/>
            </w:tcBorders>
          </w:tcPr>
          <w:p w14:paraId="22C98634" w14:textId="77777777" w:rsidR="00E4405B" w:rsidRDefault="00000000">
            <w:pPr>
              <w:jc w:val="center"/>
              <w:rPr>
                <w:rFonts w:ascii="Palatino Linotype" w:eastAsia="Palatino Linotype" w:hAnsi="Palatino Linotype" w:cs="Palatino Linotype"/>
                <w:color w:val="002060"/>
              </w:rPr>
            </w:pPr>
            <w:r>
              <w:rPr>
                <w:rFonts w:ascii="Palatino Linotype" w:eastAsia="Palatino Linotype" w:hAnsi="Palatino Linotype" w:cs="Palatino Linotype"/>
                <w:color w:val="002060"/>
              </w:rPr>
              <w:t>INR 12,500/-</w:t>
            </w:r>
          </w:p>
        </w:tc>
        <w:tc>
          <w:tcPr>
            <w:tcW w:w="2976" w:type="dxa"/>
            <w:tcBorders>
              <w:top w:val="single" w:sz="4" w:space="0" w:color="000000"/>
              <w:left w:val="single" w:sz="4" w:space="0" w:color="000000"/>
              <w:bottom w:val="single" w:sz="4" w:space="0" w:color="000000"/>
              <w:right w:val="single" w:sz="4" w:space="0" w:color="000000"/>
            </w:tcBorders>
          </w:tcPr>
          <w:p w14:paraId="282E2D7E" w14:textId="77777777" w:rsidR="00E4405B" w:rsidRDefault="00000000">
            <w:pPr>
              <w:jc w:val="center"/>
              <w:rPr>
                <w:rFonts w:ascii="Palatino Linotype" w:eastAsia="Palatino Linotype" w:hAnsi="Palatino Linotype" w:cs="Palatino Linotype"/>
                <w:color w:val="002060"/>
              </w:rPr>
            </w:pPr>
            <w:r>
              <w:rPr>
                <w:rFonts w:ascii="Palatino Linotype" w:eastAsia="Palatino Linotype" w:hAnsi="Palatino Linotype" w:cs="Palatino Linotype"/>
                <w:color w:val="002060"/>
              </w:rPr>
              <w:t>INR 14,300/-</w:t>
            </w:r>
          </w:p>
        </w:tc>
        <w:tc>
          <w:tcPr>
            <w:tcW w:w="3261" w:type="dxa"/>
            <w:tcBorders>
              <w:top w:val="single" w:sz="4" w:space="0" w:color="000000"/>
              <w:left w:val="single" w:sz="4" w:space="0" w:color="000000"/>
              <w:bottom w:val="single" w:sz="4" w:space="0" w:color="000000"/>
              <w:right w:val="single" w:sz="4" w:space="0" w:color="000000"/>
            </w:tcBorders>
          </w:tcPr>
          <w:p w14:paraId="0E9401E2" w14:textId="77777777" w:rsidR="00E4405B" w:rsidRDefault="00000000">
            <w:pPr>
              <w:jc w:val="center"/>
              <w:rPr>
                <w:rFonts w:ascii="Palatino Linotype" w:eastAsia="Palatino Linotype" w:hAnsi="Palatino Linotype" w:cs="Palatino Linotype"/>
                <w:color w:val="002060"/>
              </w:rPr>
            </w:pPr>
            <w:r>
              <w:rPr>
                <w:rFonts w:ascii="Palatino Linotype" w:eastAsia="Palatino Linotype" w:hAnsi="Palatino Linotype" w:cs="Palatino Linotype"/>
                <w:color w:val="002060"/>
              </w:rPr>
              <w:t>INR 16,700/-</w:t>
            </w:r>
          </w:p>
        </w:tc>
        <w:tc>
          <w:tcPr>
            <w:tcW w:w="2925" w:type="dxa"/>
            <w:tcBorders>
              <w:top w:val="single" w:sz="4" w:space="0" w:color="000000"/>
              <w:left w:val="single" w:sz="4" w:space="0" w:color="000000"/>
              <w:bottom w:val="single" w:sz="4" w:space="0" w:color="000000"/>
              <w:right w:val="single" w:sz="4" w:space="0" w:color="000000"/>
            </w:tcBorders>
          </w:tcPr>
          <w:p w14:paraId="5F18FD09" w14:textId="77777777" w:rsidR="00E4405B" w:rsidRDefault="00000000">
            <w:pPr>
              <w:jc w:val="center"/>
              <w:rPr>
                <w:rFonts w:ascii="Palatino Linotype" w:eastAsia="Palatino Linotype" w:hAnsi="Palatino Linotype" w:cs="Palatino Linotype"/>
                <w:color w:val="002060"/>
              </w:rPr>
            </w:pPr>
            <w:r>
              <w:rPr>
                <w:rFonts w:ascii="Palatino Linotype" w:eastAsia="Palatino Linotype" w:hAnsi="Palatino Linotype" w:cs="Palatino Linotype"/>
                <w:color w:val="002060"/>
              </w:rPr>
              <w:t>INR 22,700/-</w:t>
            </w:r>
          </w:p>
        </w:tc>
      </w:tr>
      <w:tr w:rsidR="00E4405B" w14:paraId="70B919E8" w14:textId="77777777">
        <w:trPr>
          <w:trHeight w:val="238"/>
        </w:trPr>
        <w:tc>
          <w:tcPr>
            <w:tcW w:w="2633" w:type="dxa"/>
            <w:tcBorders>
              <w:top w:val="single" w:sz="4" w:space="0" w:color="000000"/>
              <w:left w:val="single" w:sz="4" w:space="0" w:color="000000"/>
              <w:bottom w:val="single" w:sz="4" w:space="0" w:color="000000"/>
              <w:right w:val="single" w:sz="4" w:space="0" w:color="000000"/>
            </w:tcBorders>
          </w:tcPr>
          <w:p w14:paraId="700CF7F9" w14:textId="77777777" w:rsidR="00E4405B" w:rsidRDefault="00000000">
            <w:pPr>
              <w:jc w:val="center"/>
              <w:rPr>
                <w:rFonts w:ascii="Palatino Linotype" w:eastAsia="Palatino Linotype" w:hAnsi="Palatino Linotype" w:cs="Palatino Linotype"/>
                <w:color w:val="002060"/>
              </w:rPr>
            </w:pPr>
            <w:r>
              <w:rPr>
                <w:rFonts w:ascii="Palatino Linotype" w:eastAsia="Palatino Linotype" w:hAnsi="Palatino Linotype" w:cs="Palatino Linotype"/>
                <w:color w:val="002060"/>
              </w:rPr>
              <w:t>Extra Bed / Mattress</w:t>
            </w:r>
          </w:p>
        </w:tc>
        <w:tc>
          <w:tcPr>
            <w:tcW w:w="3004" w:type="dxa"/>
            <w:tcBorders>
              <w:top w:val="single" w:sz="4" w:space="0" w:color="000000"/>
              <w:left w:val="single" w:sz="4" w:space="0" w:color="000000"/>
              <w:bottom w:val="single" w:sz="4" w:space="0" w:color="000000"/>
              <w:right w:val="single" w:sz="4" w:space="0" w:color="000000"/>
            </w:tcBorders>
          </w:tcPr>
          <w:p w14:paraId="3C91FBA0" w14:textId="77777777" w:rsidR="00E4405B" w:rsidRDefault="00000000">
            <w:pPr>
              <w:jc w:val="center"/>
              <w:rPr>
                <w:rFonts w:ascii="Palatino Linotype" w:eastAsia="Palatino Linotype" w:hAnsi="Palatino Linotype" w:cs="Palatino Linotype"/>
                <w:color w:val="002060"/>
              </w:rPr>
            </w:pPr>
            <w:r>
              <w:rPr>
                <w:rFonts w:ascii="Palatino Linotype" w:eastAsia="Palatino Linotype" w:hAnsi="Palatino Linotype" w:cs="Palatino Linotype"/>
                <w:color w:val="002060"/>
              </w:rPr>
              <w:t>INR 3,900/-</w:t>
            </w:r>
          </w:p>
        </w:tc>
        <w:tc>
          <w:tcPr>
            <w:tcW w:w="2976" w:type="dxa"/>
            <w:tcBorders>
              <w:top w:val="single" w:sz="4" w:space="0" w:color="000000"/>
              <w:left w:val="single" w:sz="4" w:space="0" w:color="000000"/>
              <w:bottom w:val="single" w:sz="4" w:space="0" w:color="000000"/>
              <w:right w:val="single" w:sz="4" w:space="0" w:color="000000"/>
            </w:tcBorders>
          </w:tcPr>
          <w:p w14:paraId="476EFFD1" w14:textId="77777777" w:rsidR="00E4405B" w:rsidRDefault="00000000">
            <w:pPr>
              <w:jc w:val="center"/>
              <w:rPr>
                <w:rFonts w:ascii="Palatino Linotype" w:eastAsia="Palatino Linotype" w:hAnsi="Palatino Linotype" w:cs="Palatino Linotype"/>
                <w:color w:val="002060"/>
              </w:rPr>
            </w:pPr>
            <w:r>
              <w:rPr>
                <w:rFonts w:ascii="Palatino Linotype" w:eastAsia="Palatino Linotype" w:hAnsi="Palatino Linotype" w:cs="Palatino Linotype"/>
                <w:color w:val="002060"/>
              </w:rPr>
              <w:t>INR 5,000/-</w:t>
            </w:r>
          </w:p>
        </w:tc>
        <w:tc>
          <w:tcPr>
            <w:tcW w:w="3261" w:type="dxa"/>
            <w:tcBorders>
              <w:top w:val="single" w:sz="4" w:space="0" w:color="000000"/>
              <w:left w:val="single" w:sz="4" w:space="0" w:color="000000"/>
              <w:bottom w:val="single" w:sz="4" w:space="0" w:color="000000"/>
              <w:right w:val="single" w:sz="4" w:space="0" w:color="000000"/>
            </w:tcBorders>
          </w:tcPr>
          <w:p w14:paraId="0858D4D6" w14:textId="77777777" w:rsidR="00E4405B" w:rsidRDefault="00000000">
            <w:pPr>
              <w:jc w:val="center"/>
              <w:rPr>
                <w:rFonts w:ascii="Palatino Linotype" w:eastAsia="Palatino Linotype" w:hAnsi="Palatino Linotype" w:cs="Palatino Linotype"/>
                <w:color w:val="002060"/>
              </w:rPr>
            </w:pPr>
            <w:r>
              <w:rPr>
                <w:rFonts w:ascii="Palatino Linotype" w:eastAsia="Palatino Linotype" w:hAnsi="Palatino Linotype" w:cs="Palatino Linotype"/>
                <w:color w:val="002060"/>
              </w:rPr>
              <w:t>INR 5,900/-</w:t>
            </w:r>
          </w:p>
        </w:tc>
        <w:tc>
          <w:tcPr>
            <w:tcW w:w="2925" w:type="dxa"/>
            <w:tcBorders>
              <w:top w:val="single" w:sz="4" w:space="0" w:color="000000"/>
              <w:left w:val="single" w:sz="4" w:space="0" w:color="000000"/>
              <w:bottom w:val="single" w:sz="4" w:space="0" w:color="000000"/>
              <w:right w:val="single" w:sz="4" w:space="0" w:color="000000"/>
            </w:tcBorders>
          </w:tcPr>
          <w:p w14:paraId="52E9DC66" w14:textId="77777777" w:rsidR="00E4405B" w:rsidRDefault="00000000">
            <w:pPr>
              <w:jc w:val="center"/>
              <w:rPr>
                <w:rFonts w:ascii="Palatino Linotype" w:eastAsia="Palatino Linotype" w:hAnsi="Palatino Linotype" w:cs="Palatino Linotype"/>
                <w:color w:val="002060"/>
              </w:rPr>
            </w:pPr>
            <w:r>
              <w:rPr>
                <w:rFonts w:ascii="Palatino Linotype" w:eastAsia="Palatino Linotype" w:hAnsi="Palatino Linotype" w:cs="Palatino Linotype"/>
                <w:color w:val="002060"/>
              </w:rPr>
              <w:t>INR 7,500/-</w:t>
            </w:r>
          </w:p>
        </w:tc>
      </w:tr>
      <w:tr w:rsidR="00E4405B" w14:paraId="7683BAAE" w14:textId="77777777">
        <w:trPr>
          <w:trHeight w:val="238"/>
        </w:trPr>
        <w:tc>
          <w:tcPr>
            <w:tcW w:w="2633" w:type="dxa"/>
            <w:tcBorders>
              <w:top w:val="single" w:sz="4" w:space="0" w:color="000000"/>
              <w:left w:val="single" w:sz="4" w:space="0" w:color="000000"/>
              <w:bottom w:val="single" w:sz="4" w:space="0" w:color="000000"/>
              <w:right w:val="single" w:sz="4" w:space="0" w:color="000000"/>
            </w:tcBorders>
          </w:tcPr>
          <w:p w14:paraId="0823C5DB" w14:textId="77777777" w:rsidR="00E4405B" w:rsidRDefault="00000000">
            <w:pPr>
              <w:jc w:val="center"/>
              <w:rPr>
                <w:rFonts w:ascii="Palatino Linotype" w:eastAsia="Palatino Linotype" w:hAnsi="Palatino Linotype" w:cs="Palatino Linotype"/>
                <w:color w:val="002060"/>
              </w:rPr>
            </w:pPr>
            <w:r>
              <w:rPr>
                <w:rFonts w:ascii="Palatino Linotype" w:eastAsia="Palatino Linotype" w:hAnsi="Palatino Linotype" w:cs="Palatino Linotype"/>
                <w:color w:val="002060"/>
              </w:rPr>
              <w:t>Child No Bed [06 – 10 Years]</w:t>
            </w:r>
          </w:p>
        </w:tc>
        <w:tc>
          <w:tcPr>
            <w:tcW w:w="3004" w:type="dxa"/>
            <w:tcBorders>
              <w:top w:val="single" w:sz="4" w:space="0" w:color="000000"/>
              <w:left w:val="single" w:sz="4" w:space="0" w:color="000000"/>
              <w:bottom w:val="single" w:sz="4" w:space="0" w:color="000000"/>
              <w:right w:val="single" w:sz="4" w:space="0" w:color="000000"/>
            </w:tcBorders>
          </w:tcPr>
          <w:p w14:paraId="5F6A1DAD" w14:textId="77777777" w:rsidR="00E4405B" w:rsidRDefault="00000000">
            <w:pPr>
              <w:jc w:val="center"/>
              <w:rPr>
                <w:rFonts w:ascii="Palatino Linotype" w:eastAsia="Palatino Linotype" w:hAnsi="Palatino Linotype" w:cs="Palatino Linotype"/>
                <w:color w:val="002060"/>
              </w:rPr>
            </w:pPr>
            <w:r>
              <w:rPr>
                <w:rFonts w:ascii="Palatino Linotype" w:eastAsia="Palatino Linotype" w:hAnsi="Palatino Linotype" w:cs="Palatino Linotype"/>
                <w:color w:val="002060"/>
              </w:rPr>
              <w:t>INR 3,100/-</w:t>
            </w:r>
          </w:p>
        </w:tc>
        <w:tc>
          <w:tcPr>
            <w:tcW w:w="2976" w:type="dxa"/>
            <w:tcBorders>
              <w:top w:val="single" w:sz="4" w:space="0" w:color="000000"/>
              <w:left w:val="single" w:sz="4" w:space="0" w:color="000000"/>
              <w:bottom w:val="single" w:sz="4" w:space="0" w:color="000000"/>
              <w:right w:val="single" w:sz="4" w:space="0" w:color="000000"/>
            </w:tcBorders>
          </w:tcPr>
          <w:p w14:paraId="05015BC1" w14:textId="77777777" w:rsidR="00E4405B" w:rsidRDefault="00000000">
            <w:pPr>
              <w:jc w:val="center"/>
              <w:rPr>
                <w:rFonts w:ascii="Palatino Linotype" w:eastAsia="Palatino Linotype" w:hAnsi="Palatino Linotype" w:cs="Palatino Linotype"/>
                <w:color w:val="002060"/>
              </w:rPr>
            </w:pPr>
            <w:r>
              <w:rPr>
                <w:rFonts w:ascii="Palatino Linotype" w:eastAsia="Palatino Linotype" w:hAnsi="Palatino Linotype" w:cs="Palatino Linotype"/>
                <w:color w:val="002060"/>
              </w:rPr>
              <w:t>INR 3,600/-</w:t>
            </w:r>
          </w:p>
        </w:tc>
        <w:tc>
          <w:tcPr>
            <w:tcW w:w="3261" w:type="dxa"/>
            <w:tcBorders>
              <w:top w:val="single" w:sz="4" w:space="0" w:color="000000"/>
              <w:left w:val="single" w:sz="4" w:space="0" w:color="000000"/>
              <w:bottom w:val="single" w:sz="4" w:space="0" w:color="000000"/>
              <w:right w:val="single" w:sz="4" w:space="0" w:color="000000"/>
            </w:tcBorders>
          </w:tcPr>
          <w:p w14:paraId="2029AFCA" w14:textId="77777777" w:rsidR="00E4405B" w:rsidRDefault="00000000">
            <w:pPr>
              <w:jc w:val="center"/>
              <w:rPr>
                <w:rFonts w:ascii="Palatino Linotype" w:eastAsia="Palatino Linotype" w:hAnsi="Palatino Linotype" w:cs="Palatino Linotype"/>
                <w:color w:val="002060"/>
              </w:rPr>
            </w:pPr>
            <w:r>
              <w:rPr>
                <w:rFonts w:ascii="Palatino Linotype" w:eastAsia="Palatino Linotype" w:hAnsi="Palatino Linotype" w:cs="Palatino Linotype"/>
                <w:color w:val="002060"/>
              </w:rPr>
              <w:t>INR 3,700/-</w:t>
            </w:r>
          </w:p>
        </w:tc>
        <w:tc>
          <w:tcPr>
            <w:tcW w:w="2925" w:type="dxa"/>
            <w:tcBorders>
              <w:top w:val="single" w:sz="4" w:space="0" w:color="000000"/>
              <w:left w:val="single" w:sz="4" w:space="0" w:color="000000"/>
              <w:bottom w:val="single" w:sz="4" w:space="0" w:color="000000"/>
              <w:right w:val="single" w:sz="4" w:space="0" w:color="000000"/>
            </w:tcBorders>
          </w:tcPr>
          <w:p w14:paraId="7A49A674" w14:textId="77777777" w:rsidR="00E4405B" w:rsidRDefault="00000000">
            <w:pPr>
              <w:jc w:val="center"/>
              <w:rPr>
                <w:rFonts w:ascii="Palatino Linotype" w:eastAsia="Palatino Linotype" w:hAnsi="Palatino Linotype" w:cs="Palatino Linotype"/>
                <w:color w:val="002060"/>
              </w:rPr>
            </w:pPr>
            <w:r>
              <w:rPr>
                <w:rFonts w:ascii="Palatino Linotype" w:eastAsia="Palatino Linotype" w:hAnsi="Palatino Linotype" w:cs="Palatino Linotype"/>
                <w:color w:val="002060"/>
              </w:rPr>
              <w:t>INR 4,500/-</w:t>
            </w:r>
          </w:p>
        </w:tc>
      </w:tr>
    </w:tbl>
    <w:p w14:paraId="369D9FDF" w14:textId="77777777" w:rsidR="00E4405B" w:rsidRDefault="00000000">
      <w:pPr>
        <w:numPr>
          <w:ilvl w:val="0"/>
          <w:numId w:val="4"/>
        </w:numPr>
        <w:pBdr>
          <w:top w:val="nil"/>
          <w:left w:val="nil"/>
          <w:bottom w:val="nil"/>
          <w:right w:val="nil"/>
          <w:between w:val="nil"/>
        </w:pBdr>
        <w:rPr>
          <w:rFonts w:ascii="Palatino Linotype" w:eastAsia="Palatino Linotype" w:hAnsi="Palatino Linotype" w:cs="Palatino Linotype"/>
          <w:b/>
          <w:color w:val="002060"/>
        </w:rPr>
      </w:pPr>
      <w:r>
        <w:rPr>
          <w:rFonts w:ascii="Palatino Linotype" w:eastAsia="Palatino Linotype" w:hAnsi="Palatino Linotype" w:cs="Palatino Linotype"/>
          <w:b/>
          <w:color w:val="002060"/>
        </w:rPr>
        <w:t xml:space="preserve">Rates Valid </w:t>
      </w:r>
      <w:proofErr w:type="gramStart"/>
      <w:r>
        <w:rPr>
          <w:rFonts w:ascii="Palatino Linotype" w:eastAsia="Palatino Linotype" w:hAnsi="Palatino Linotype" w:cs="Palatino Linotype"/>
          <w:b/>
          <w:color w:val="002060"/>
        </w:rPr>
        <w:t>From</w:t>
      </w:r>
      <w:proofErr w:type="gramEnd"/>
      <w:r>
        <w:rPr>
          <w:rFonts w:ascii="Palatino Linotype" w:eastAsia="Palatino Linotype" w:hAnsi="Palatino Linotype" w:cs="Palatino Linotype"/>
          <w:b/>
          <w:color w:val="002060"/>
        </w:rPr>
        <w:t xml:space="preserve"> Oct 01, 2025 to Mar 31, 2026 </w:t>
      </w:r>
    </w:p>
    <w:p w14:paraId="580AEED3" w14:textId="77777777" w:rsidR="00E4405B" w:rsidRDefault="00000000">
      <w:pPr>
        <w:numPr>
          <w:ilvl w:val="0"/>
          <w:numId w:val="4"/>
        </w:numPr>
        <w:pBdr>
          <w:top w:val="nil"/>
          <w:left w:val="nil"/>
          <w:bottom w:val="nil"/>
          <w:right w:val="nil"/>
          <w:between w:val="nil"/>
        </w:pBdr>
        <w:rPr>
          <w:rFonts w:ascii="Palatino Linotype" w:eastAsia="Palatino Linotype" w:hAnsi="Palatino Linotype" w:cs="Palatino Linotype"/>
          <w:b/>
          <w:color w:val="002060"/>
        </w:rPr>
      </w:pPr>
      <w:r>
        <w:rPr>
          <w:rFonts w:ascii="Palatino Linotype" w:eastAsia="Palatino Linotype" w:hAnsi="Palatino Linotype" w:cs="Palatino Linotype"/>
          <w:b/>
          <w:color w:val="002060"/>
        </w:rPr>
        <w:t xml:space="preserve">Rates are Commissionable for Bona fide Travel Agent except Extra Bed / Mattress Rates </w:t>
      </w:r>
    </w:p>
    <w:p w14:paraId="3678F310" w14:textId="77777777" w:rsidR="00E4405B" w:rsidRDefault="00000000">
      <w:pPr>
        <w:numPr>
          <w:ilvl w:val="0"/>
          <w:numId w:val="4"/>
        </w:numPr>
        <w:pBdr>
          <w:top w:val="nil"/>
          <w:left w:val="nil"/>
          <w:bottom w:val="nil"/>
          <w:right w:val="nil"/>
          <w:between w:val="nil"/>
        </w:pBdr>
        <w:rPr>
          <w:rFonts w:ascii="Palatino Linotype" w:eastAsia="Palatino Linotype" w:hAnsi="Palatino Linotype" w:cs="Palatino Linotype"/>
          <w:b/>
          <w:color w:val="002060"/>
        </w:rPr>
      </w:pPr>
      <w:r>
        <w:rPr>
          <w:rFonts w:ascii="Palatino Linotype" w:eastAsia="Palatino Linotype" w:hAnsi="Palatino Linotype" w:cs="Palatino Linotype"/>
          <w:b/>
          <w:color w:val="002060"/>
        </w:rPr>
        <w:t>Rates are Not Valid for any Peak Dates | Festive Period | Black Out Dates | Diwali | Pushkar Fair | Xmas | New Year, etc.</w:t>
      </w:r>
    </w:p>
    <w:p w14:paraId="5911818E" w14:textId="77777777" w:rsidR="00E4405B" w:rsidRDefault="00000000">
      <w:pPr>
        <w:numPr>
          <w:ilvl w:val="0"/>
          <w:numId w:val="4"/>
        </w:numPr>
        <w:pBdr>
          <w:top w:val="nil"/>
          <w:left w:val="nil"/>
          <w:bottom w:val="nil"/>
          <w:right w:val="nil"/>
          <w:between w:val="nil"/>
        </w:pBdr>
        <w:rPr>
          <w:rFonts w:ascii="Palatino Linotype" w:eastAsia="Palatino Linotype" w:hAnsi="Palatino Linotype" w:cs="Palatino Linotype"/>
          <w:b/>
          <w:color w:val="002060"/>
        </w:rPr>
      </w:pPr>
      <w:r>
        <w:rPr>
          <w:rFonts w:ascii="Palatino Linotype" w:eastAsia="Palatino Linotype" w:hAnsi="Palatino Linotype" w:cs="Palatino Linotype"/>
          <w:b/>
          <w:color w:val="002060"/>
        </w:rPr>
        <w:t xml:space="preserve">Child below 5 years sharing Parents Bed is on complimentary </w:t>
      </w:r>
    </w:p>
    <w:p w14:paraId="0FA40F23" w14:textId="77777777" w:rsidR="00E4405B" w:rsidRDefault="00E4405B">
      <w:pPr>
        <w:rPr>
          <w:rFonts w:ascii="Palatino Linotype" w:eastAsia="Palatino Linotype" w:hAnsi="Palatino Linotype" w:cs="Palatino Linotype"/>
          <w:b/>
          <w:color w:val="002060"/>
          <w:sz w:val="14"/>
          <w:szCs w:val="14"/>
          <w:u w:val="single"/>
        </w:rPr>
      </w:pPr>
    </w:p>
    <w:p w14:paraId="23E5706F" w14:textId="77777777" w:rsidR="00E4405B" w:rsidRDefault="00E4405B">
      <w:pPr>
        <w:rPr>
          <w:rFonts w:ascii="Palatino Linotype" w:eastAsia="Palatino Linotype" w:hAnsi="Palatino Linotype" w:cs="Palatino Linotype"/>
          <w:b/>
          <w:color w:val="002060"/>
          <w:sz w:val="14"/>
          <w:szCs w:val="14"/>
          <w:u w:val="single"/>
        </w:rPr>
      </w:pPr>
    </w:p>
    <w:p w14:paraId="34170713" w14:textId="77777777" w:rsidR="00E4405B" w:rsidRDefault="00000000">
      <w:pPr>
        <w:rPr>
          <w:rFonts w:ascii="Palatino Linotype" w:eastAsia="Palatino Linotype" w:hAnsi="Palatino Linotype" w:cs="Palatino Linotype"/>
          <w:b/>
          <w:color w:val="002060"/>
          <w:u w:val="single"/>
        </w:rPr>
      </w:pPr>
      <w:r>
        <w:rPr>
          <w:rFonts w:ascii="Palatino Linotype" w:eastAsia="Palatino Linotype" w:hAnsi="Palatino Linotype" w:cs="Palatino Linotype"/>
          <w:b/>
          <w:color w:val="002060"/>
          <w:u w:val="single"/>
        </w:rPr>
        <w:t xml:space="preserve">Includes: </w:t>
      </w:r>
    </w:p>
    <w:p w14:paraId="727738F1" w14:textId="77777777" w:rsidR="00E4405B" w:rsidRDefault="00000000">
      <w:pPr>
        <w:numPr>
          <w:ilvl w:val="0"/>
          <w:numId w:val="1"/>
        </w:numPr>
        <w:rPr>
          <w:rFonts w:ascii="Palatino Linotype" w:eastAsia="Palatino Linotype" w:hAnsi="Palatino Linotype" w:cs="Palatino Linotype"/>
          <w:color w:val="002060"/>
        </w:rPr>
      </w:pPr>
      <w:r>
        <w:rPr>
          <w:rFonts w:ascii="Palatino Linotype" w:eastAsia="Palatino Linotype" w:hAnsi="Palatino Linotype" w:cs="Palatino Linotype"/>
          <w:color w:val="002060"/>
        </w:rPr>
        <w:t xml:space="preserve">Accommodation in mentioned hotels on Twin Sharing Basis in standard rooms [unless specified] </w:t>
      </w:r>
    </w:p>
    <w:p w14:paraId="62D07BF8" w14:textId="77777777" w:rsidR="00E4405B" w:rsidRDefault="00000000">
      <w:pPr>
        <w:numPr>
          <w:ilvl w:val="0"/>
          <w:numId w:val="1"/>
        </w:numPr>
        <w:pBdr>
          <w:top w:val="nil"/>
          <w:left w:val="nil"/>
          <w:bottom w:val="nil"/>
          <w:right w:val="nil"/>
          <w:between w:val="nil"/>
        </w:pBdr>
        <w:rPr>
          <w:rFonts w:ascii="Palatino Linotype" w:eastAsia="Palatino Linotype" w:hAnsi="Palatino Linotype" w:cs="Palatino Linotype"/>
          <w:color w:val="002060"/>
        </w:rPr>
      </w:pPr>
      <w:r>
        <w:rPr>
          <w:rFonts w:ascii="Palatino Linotype" w:eastAsia="Palatino Linotype" w:hAnsi="Palatino Linotype" w:cs="Palatino Linotype"/>
          <w:color w:val="002060"/>
        </w:rPr>
        <w:t xml:space="preserve">B/fast at the hotels [CPAI] </w:t>
      </w:r>
    </w:p>
    <w:p w14:paraId="7330D433" w14:textId="77777777" w:rsidR="00E4405B" w:rsidRDefault="00000000">
      <w:pPr>
        <w:numPr>
          <w:ilvl w:val="0"/>
          <w:numId w:val="1"/>
        </w:numPr>
        <w:pBdr>
          <w:top w:val="nil"/>
          <w:left w:val="nil"/>
          <w:bottom w:val="nil"/>
          <w:right w:val="nil"/>
          <w:between w:val="nil"/>
        </w:pBdr>
        <w:rPr>
          <w:rFonts w:ascii="Palatino Linotype" w:eastAsia="Palatino Linotype" w:hAnsi="Palatino Linotype" w:cs="Palatino Linotype"/>
          <w:color w:val="002060"/>
        </w:rPr>
      </w:pPr>
      <w:r>
        <w:rPr>
          <w:rFonts w:ascii="Palatino Linotype" w:eastAsia="Palatino Linotype" w:hAnsi="Palatino Linotype" w:cs="Palatino Linotype"/>
          <w:color w:val="002060"/>
        </w:rPr>
        <w:t xml:space="preserve">Assistance on arrival &amp; departure by our company Chauffeur </w:t>
      </w:r>
    </w:p>
    <w:p w14:paraId="33499314" w14:textId="77777777" w:rsidR="00E4405B" w:rsidRDefault="00000000">
      <w:pPr>
        <w:numPr>
          <w:ilvl w:val="0"/>
          <w:numId w:val="1"/>
        </w:numPr>
        <w:pBdr>
          <w:top w:val="nil"/>
          <w:left w:val="nil"/>
          <w:bottom w:val="nil"/>
          <w:right w:val="nil"/>
          <w:between w:val="nil"/>
        </w:pBdr>
        <w:rPr>
          <w:rFonts w:ascii="Palatino Linotype" w:eastAsia="Palatino Linotype" w:hAnsi="Palatino Linotype" w:cs="Palatino Linotype"/>
          <w:color w:val="002060"/>
        </w:rPr>
      </w:pPr>
      <w:r>
        <w:rPr>
          <w:rFonts w:ascii="Palatino Linotype" w:eastAsia="Palatino Linotype" w:hAnsi="Palatino Linotype" w:cs="Palatino Linotype"/>
          <w:color w:val="002060"/>
        </w:rPr>
        <w:t xml:space="preserve">English Speaking Guide 01 Day at each Place for Sightseeing </w:t>
      </w:r>
    </w:p>
    <w:p w14:paraId="289C2522" w14:textId="77777777" w:rsidR="00E4405B" w:rsidRDefault="00000000">
      <w:pPr>
        <w:numPr>
          <w:ilvl w:val="0"/>
          <w:numId w:val="1"/>
        </w:numPr>
        <w:pBdr>
          <w:top w:val="nil"/>
          <w:left w:val="nil"/>
          <w:bottom w:val="nil"/>
          <w:right w:val="nil"/>
          <w:between w:val="nil"/>
        </w:pBdr>
        <w:rPr>
          <w:rFonts w:ascii="Palatino Linotype" w:eastAsia="Palatino Linotype" w:hAnsi="Palatino Linotype" w:cs="Palatino Linotype"/>
          <w:color w:val="002060"/>
        </w:rPr>
      </w:pPr>
      <w:r>
        <w:rPr>
          <w:rFonts w:ascii="Palatino Linotype" w:eastAsia="Palatino Linotype" w:hAnsi="Palatino Linotype" w:cs="Palatino Linotype"/>
          <w:color w:val="002060"/>
        </w:rPr>
        <w:t>Transportation for Sightseeing and excursions as per the provided itinerary.</w:t>
      </w:r>
    </w:p>
    <w:p w14:paraId="09494C0B" w14:textId="77777777" w:rsidR="00E4405B" w:rsidRDefault="00E4405B">
      <w:pPr>
        <w:tabs>
          <w:tab w:val="left" w:pos="1740"/>
        </w:tabs>
        <w:rPr>
          <w:rFonts w:ascii="Palatino Linotype" w:eastAsia="Palatino Linotype" w:hAnsi="Palatino Linotype" w:cs="Palatino Linotype"/>
          <w:color w:val="002060"/>
          <w:sz w:val="14"/>
          <w:szCs w:val="14"/>
        </w:rPr>
      </w:pPr>
    </w:p>
    <w:p w14:paraId="5BF6E86F" w14:textId="77777777" w:rsidR="00E4405B" w:rsidRDefault="00000000">
      <w:pPr>
        <w:rPr>
          <w:rFonts w:ascii="Palatino Linotype" w:eastAsia="Palatino Linotype" w:hAnsi="Palatino Linotype" w:cs="Palatino Linotype"/>
          <w:color w:val="002060"/>
        </w:rPr>
      </w:pPr>
      <w:r>
        <w:rPr>
          <w:rFonts w:ascii="Palatino Linotype" w:eastAsia="Palatino Linotype" w:hAnsi="Palatino Linotype" w:cs="Palatino Linotype"/>
          <w:b/>
          <w:color w:val="002060"/>
          <w:u w:val="single"/>
        </w:rPr>
        <w:t>Excludes:</w:t>
      </w:r>
    </w:p>
    <w:p w14:paraId="2A3FCB22" w14:textId="77777777" w:rsidR="00E4405B" w:rsidRDefault="00000000">
      <w:pPr>
        <w:numPr>
          <w:ilvl w:val="0"/>
          <w:numId w:val="2"/>
        </w:numPr>
        <w:rPr>
          <w:rFonts w:ascii="Palatino Linotype" w:eastAsia="Palatino Linotype" w:hAnsi="Palatino Linotype" w:cs="Palatino Linotype"/>
          <w:color w:val="002060"/>
        </w:rPr>
      </w:pPr>
      <w:r>
        <w:rPr>
          <w:rFonts w:ascii="Palatino Linotype" w:eastAsia="Palatino Linotype" w:hAnsi="Palatino Linotype" w:cs="Palatino Linotype"/>
          <w:b/>
          <w:color w:val="002060"/>
        </w:rPr>
        <w:lastRenderedPageBreak/>
        <w:t xml:space="preserve">5% GST on Total Tour Cost. </w:t>
      </w:r>
    </w:p>
    <w:p w14:paraId="6C60A4E6" w14:textId="77777777" w:rsidR="00E4405B" w:rsidRDefault="00000000">
      <w:pPr>
        <w:numPr>
          <w:ilvl w:val="0"/>
          <w:numId w:val="2"/>
        </w:numPr>
        <w:rPr>
          <w:rFonts w:ascii="Palatino Linotype" w:eastAsia="Palatino Linotype" w:hAnsi="Palatino Linotype" w:cs="Palatino Linotype"/>
          <w:color w:val="002060"/>
        </w:rPr>
      </w:pPr>
      <w:r>
        <w:rPr>
          <w:rFonts w:ascii="Palatino Linotype" w:eastAsia="Palatino Linotype" w:hAnsi="Palatino Linotype" w:cs="Palatino Linotype"/>
          <w:color w:val="002060"/>
        </w:rPr>
        <w:t>Cost of any Air fare / Train fare.</w:t>
      </w:r>
    </w:p>
    <w:p w14:paraId="52A30BAE" w14:textId="77777777" w:rsidR="00E4405B" w:rsidRDefault="00000000">
      <w:pPr>
        <w:numPr>
          <w:ilvl w:val="0"/>
          <w:numId w:val="2"/>
        </w:numPr>
        <w:rPr>
          <w:rFonts w:ascii="Palatino Linotype" w:eastAsia="Palatino Linotype" w:hAnsi="Palatino Linotype" w:cs="Palatino Linotype"/>
          <w:color w:val="002060"/>
        </w:rPr>
      </w:pPr>
      <w:r>
        <w:rPr>
          <w:rFonts w:ascii="Palatino Linotype" w:eastAsia="Palatino Linotype" w:hAnsi="Palatino Linotype" w:cs="Palatino Linotype"/>
          <w:color w:val="002060"/>
        </w:rPr>
        <w:t>Any meals other than those specified in ‘Cost Includes’.</w:t>
      </w:r>
    </w:p>
    <w:p w14:paraId="5404036D" w14:textId="77777777" w:rsidR="00E4405B" w:rsidRDefault="00000000">
      <w:pPr>
        <w:numPr>
          <w:ilvl w:val="0"/>
          <w:numId w:val="2"/>
        </w:numPr>
        <w:rPr>
          <w:rFonts w:ascii="Palatino Linotype" w:eastAsia="Palatino Linotype" w:hAnsi="Palatino Linotype" w:cs="Palatino Linotype"/>
          <w:color w:val="002060"/>
        </w:rPr>
      </w:pPr>
      <w:r>
        <w:rPr>
          <w:rFonts w:ascii="Palatino Linotype" w:eastAsia="Palatino Linotype" w:hAnsi="Palatino Linotype" w:cs="Palatino Linotype"/>
          <w:color w:val="002060"/>
        </w:rPr>
        <w:t>Expenses of personal nature such as Portage, Extras of the hotels [Room Service, House Keeping, Mini Bar, Laundry, Telephone Bills], Tips, Excursions, etc.</w:t>
      </w:r>
    </w:p>
    <w:p w14:paraId="3904580C" w14:textId="77777777" w:rsidR="00E4405B" w:rsidRDefault="00000000">
      <w:pPr>
        <w:numPr>
          <w:ilvl w:val="0"/>
          <w:numId w:val="2"/>
        </w:numPr>
        <w:rPr>
          <w:rFonts w:ascii="Palatino Linotype" w:eastAsia="Palatino Linotype" w:hAnsi="Palatino Linotype" w:cs="Palatino Linotype"/>
          <w:color w:val="002060"/>
        </w:rPr>
      </w:pPr>
      <w:r>
        <w:rPr>
          <w:rFonts w:ascii="Palatino Linotype" w:eastAsia="Palatino Linotype" w:hAnsi="Palatino Linotype" w:cs="Palatino Linotype"/>
          <w:color w:val="002060"/>
        </w:rPr>
        <w:t>Any other item not specified in ‘cost includes’.</w:t>
      </w:r>
    </w:p>
    <w:p w14:paraId="76B289F7" w14:textId="77777777" w:rsidR="00E4405B" w:rsidRDefault="00000000">
      <w:pPr>
        <w:numPr>
          <w:ilvl w:val="0"/>
          <w:numId w:val="2"/>
        </w:numPr>
        <w:rPr>
          <w:rFonts w:ascii="Palatino Linotype" w:eastAsia="Palatino Linotype" w:hAnsi="Palatino Linotype" w:cs="Palatino Linotype"/>
          <w:color w:val="002060"/>
        </w:rPr>
      </w:pPr>
      <w:r>
        <w:rPr>
          <w:rFonts w:ascii="Palatino Linotype" w:eastAsia="Palatino Linotype" w:hAnsi="Palatino Linotype" w:cs="Palatino Linotype"/>
          <w:color w:val="002060"/>
        </w:rPr>
        <w:t>Guide &amp; Entrance fees during sightseeing to any monuments [unless specified].</w:t>
      </w:r>
    </w:p>
    <w:p w14:paraId="3A63BF1E" w14:textId="77777777" w:rsidR="00E4405B" w:rsidRDefault="00000000">
      <w:pPr>
        <w:numPr>
          <w:ilvl w:val="0"/>
          <w:numId w:val="2"/>
        </w:numPr>
        <w:rPr>
          <w:rFonts w:ascii="Palatino Linotype" w:eastAsia="Palatino Linotype" w:hAnsi="Palatino Linotype" w:cs="Palatino Linotype"/>
          <w:color w:val="002060"/>
          <w:highlight w:val="yellow"/>
        </w:rPr>
      </w:pPr>
      <w:r>
        <w:rPr>
          <w:rFonts w:ascii="Palatino Linotype" w:eastAsia="Palatino Linotype" w:hAnsi="Palatino Linotype" w:cs="Palatino Linotype"/>
          <w:color w:val="002060"/>
          <w:highlight w:val="yellow"/>
        </w:rPr>
        <w:t xml:space="preserve">High Season / Festive Season Supplements Applied by Hotels </w:t>
      </w:r>
      <w:proofErr w:type="gramStart"/>
      <w:r>
        <w:rPr>
          <w:rFonts w:ascii="Palatino Linotype" w:eastAsia="Palatino Linotype" w:hAnsi="Palatino Linotype" w:cs="Palatino Linotype"/>
          <w:color w:val="002060"/>
          <w:highlight w:val="yellow"/>
        </w:rPr>
        <w:t>From</w:t>
      </w:r>
      <w:proofErr w:type="gramEnd"/>
      <w:r>
        <w:rPr>
          <w:rFonts w:ascii="Palatino Linotype" w:eastAsia="Palatino Linotype" w:hAnsi="Palatino Linotype" w:cs="Palatino Linotype"/>
          <w:color w:val="002060"/>
          <w:highlight w:val="yellow"/>
        </w:rPr>
        <w:t xml:space="preserve"> Time to Time – Like Long Weekends | Diwali | Pushkar fair | Xmas | New Year | etc. [unless specified] </w:t>
      </w:r>
    </w:p>
    <w:p w14:paraId="1FA7BB71" w14:textId="77777777" w:rsidR="00E4405B" w:rsidRDefault="00000000">
      <w:pPr>
        <w:rPr>
          <w:rFonts w:ascii="Palatino Linotype" w:eastAsia="Palatino Linotype" w:hAnsi="Palatino Linotype" w:cs="Palatino Linotype"/>
          <w:color w:val="002060"/>
        </w:rPr>
      </w:pPr>
      <w:r>
        <w:rPr>
          <w:rFonts w:ascii="Palatino Linotype" w:eastAsia="Palatino Linotype" w:hAnsi="Palatino Linotype" w:cs="Palatino Linotype"/>
          <w:color w:val="002060"/>
        </w:rPr>
        <w:t> </w:t>
      </w:r>
    </w:p>
    <w:p w14:paraId="00CE93DA" w14:textId="77777777" w:rsidR="00E4405B" w:rsidRDefault="00000000">
      <w:pPr>
        <w:rPr>
          <w:rFonts w:ascii="Palatino Linotype" w:eastAsia="Palatino Linotype" w:hAnsi="Palatino Linotype" w:cs="Palatino Linotype"/>
          <w:color w:val="002060"/>
        </w:rPr>
      </w:pPr>
      <w:r>
        <w:rPr>
          <w:rFonts w:ascii="Palatino Linotype" w:eastAsia="Palatino Linotype" w:hAnsi="Palatino Linotype" w:cs="Palatino Linotype"/>
          <w:b/>
          <w:color w:val="002060"/>
          <w:u w:val="single"/>
        </w:rPr>
        <w:t xml:space="preserve">Term &amp; Conditions: </w:t>
      </w:r>
    </w:p>
    <w:p w14:paraId="100AD5B5" w14:textId="77777777" w:rsidR="00E4405B" w:rsidRDefault="00000000">
      <w:pPr>
        <w:numPr>
          <w:ilvl w:val="0"/>
          <w:numId w:val="3"/>
        </w:numPr>
        <w:rPr>
          <w:rFonts w:ascii="Palatino Linotype" w:eastAsia="Palatino Linotype" w:hAnsi="Palatino Linotype" w:cs="Palatino Linotype"/>
          <w:color w:val="002060"/>
        </w:rPr>
      </w:pPr>
      <w:r>
        <w:rPr>
          <w:rFonts w:ascii="Palatino Linotype" w:eastAsia="Palatino Linotype" w:hAnsi="Palatino Linotype" w:cs="Palatino Linotype"/>
          <w:color w:val="002060"/>
        </w:rPr>
        <w:t xml:space="preserve">Rates quoted are as of now &amp; subject to change without any prior notice. </w:t>
      </w:r>
    </w:p>
    <w:p w14:paraId="0AB54D7C" w14:textId="77777777" w:rsidR="00E4405B" w:rsidRDefault="00000000">
      <w:pPr>
        <w:numPr>
          <w:ilvl w:val="0"/>
          <w:numId w:val="3"/>
        </w:numPr>
        <w:rPr>
          <w:rFonts w:ascii="Palatino Linotype" w:eastAsia="Palatino Linotype" w:hAnsi="Palatino Linotype" w:cs="Palatino Linotype"/>
          <w:color w:val="002060"/>
        </w:rPr>
      </w:pPr>
      <w:r>
        <w:rPr>
          <w:rFonts w:ascii="Palatino Linotype" w:eastAsia="Palatino Linotype" w:hAnsi="Palatino Linotype" w:cs="Palatino Linotype"/>
          <w:color w:val="002060"/>
        </w:rPr>
        <w:t xml:space="preserve">No Rooms are Hold or Blocked [unless specified] will be as per the availability at the time of the reservation &amp; confirmation </w:t>
      </w:r>
    </w:p>
    <w:p w14:paraId="686A4D06" w14:textId="77777777" w:rsidR="00E4405B" w:rsidRDefault="00000000">
      <w:pPr>
        <w:numPr>
          <w:ilvl w:val="0"/>
          <w:numId w:val="3"/>
        </w:numPr>
        <w:rPr>
          <w:rFonts w:ascii="Palatino Linotype" w:eastAsia="Palatino Linotype" w:hAnsi="Palatino Linotype" w:cs="Palatino Linotype"/>
          <w:color w:val="002060"/>
        </w:rPr>
      </w:pPr>
      <w:r>
        <w:rPr>
          <w:rFonts w:ascii="Palatino Linotype" w:eastAsia="Palatino Linotype" w:hAnsi="Palatino Linotype" w:cs="Palatino Linotype"/>
          <w:color w:val="002060"/>
        </w:rPr>
        <w:t>All Prices are in Indian Rupees.</w:t>
      </w:r>
    </w:p>
    <w:p w14:paraId="5119BF80" w14:textId="77777777" w:rsidR="00E4405B" w:rsidRDefault="00000000">
      <w:pPr>
        <w:numPr>
          <w:ilvl w:val="0"/>
          <w:numId w:val="3"/>
        </w:numPr>
        <w:rPr>
          <w:rFonts w:ascii="Palatino Linotype" w:eastAsia="Palatino Linotype" w:hAnsi="Palatino Linotype" w:cs="Palatino Linotype"/>
          <w:color w:val="002060"/>
        </w:rPr>
      </w:pPr>
      <w:r>
        <w:rPr>
          <w:rFonts w:ascii="Palatino Linotype" w:eastAsia="Palatino Linotype" w:hAnsi="Palatino Linotype" w:cs="Palatino Linotype"/>
          <w:color w:val="002060"/>
        </w:rPr>
        <w:t>Tour prices are valid for Indian Nationals &amp; Foreigners holding Indian Resident Permit.</w:t>
      </w:r>
    </w:p>
    <w:p w14:paraId="63D46B43" w14:textId="77777777" w:rsidR="00E4405B" w:rsidRDefault="00000000">
      <w:pPr>
        <w:numPr>
          <w:ilvl w:val="0"/>
          <w:numId w:val="3"/>
        </w:numPr>
        <w:rPr>
          <w:rFonts w:ascii="Palatino Linotype" w:eastAsia="Palatino Linotype" w:hAnsi="Palatino Linotype" w:cs="Palatino Linotype"/>
          <w:color w:val="002060"/>
        </w:rPr>
      </w:pPr>
      <w:r>
        <w:rPr>
          <w:rFonts w:ascii="Palatino Linotype" w:eastAsia="Palatino Linotype" w:hAnsi="Palatino Linotype" w:cs="Palatino Linotype"/>
          <w:color w:val="002060"/>
        </w:rPr>
        <w:t>The provided itinerary is for your reference &amp; distance / time featured are approximate.</w:t>
      </w:r>
    </w:p>
    <w:p w14:paraId="6723DA68" w14:textId="77777777" w:rsidR="00E4405B" w:rsidRDefault="00000000">
      <w:pPr>
        <w:numPr>
          <w:ilvl w:val="0"/>
          <w:numId w:val="3"/>
        </w:numPr>
        <w:rPr>
          <w:rFonts w:ascii="Palatino Linotype" w:eastAsia="Palatino Linotype" w:hAnsi="Palatino Linotype" w:cs="Palatino Linotype"/>
          <w:color w:val="002060"/>
        </w:rPr>
      </w:pPr>
      <w:r>
        <w:rPr>
          <w:rFonts w:ascii="Palatino Linotype" w:eastAsia="Palatino Linotype" w:hAnsi="Palatino Linotype" w:cs="Palatino Linotype"/>
          <w:color w:val="002060"/>
        </w:rPr>
        <w:t>Any increase in taxes or fuel, leading to increase in surface transportation and land arrangements, which may come into effect prior or post departure.</w:t>
      </w:r>
    </w:p>
    <w:p w14:paraId="657EA54A" w14:textId="77777777" w:rsidR="00E4405B" w:rsidRDefault="00000000">
      <w:pPr>
        <w:numPr>
          <w:ilvl w:val="0"/>
          <w:numId w:val="3"/>
        </w:numPr>
        <w:rPr>
          <w:rFonts w:ascii="Palatino Linotype" w:eastAsia="Palatino Linotype" w:hAnsi="Palatino Linotype" w:cs="Palatino Linotype"/>
          <w:color w:val="002060"/>
        </w:rPr>
      </w:pPr>
      <w:r>
        <w:rPr>
          <w:rFonts w:ascii="Palatino Linotype" w:eastAsia="Palatino Linotype" w:hAnsi="Palatino Linotype" w:cs="Palatino Linotype"/>
          <w:color w:val="002060"/>
        </w:rPr>
        <w:t xml:space="preserve">In Case of exceptional circumstances where in we are not in position to provide Hotel mentioned, shall offer similar category of </w:t>
      </w:r>
      <w:proofErr w:type="gramStart"/>
      <w:r>
        <w:rPr>
          <w:rFonts w:ascii="Palatino Linotype" w:eastAsia="Palatino Linotype" w:hAnsi="Palatino Linotype" w:cs="Palatino Linotype"/>
          <w:color w:val="002060"/>
        </w:rPr>
        <w:t>Hotel</w:t>
      </w:r>
      <w:proofErr w:type="gramEnd"/>
      <w:r>
        <w:rPr>
          <w:rFonts w:ascii="Palatino Linotype" w:eastAsia="Palatino Linotype" w:hAnsi="Palatino Linotype" w:cs="Palatino Linotype"/>
          <w:color w:val="002060"/>
        </w:rPr>
        <w:t>.</w:t>
      </w:r>
    </w:p>
    <w:p w14:paraId="4697FC19" w14:textId="77777777" w:rsidR="00E4405B" w:rsidRDefault="00000000">
      <w:pPr>
        <w:numPr>
          <w:ilvl w:val="0"/>
          <w:numId w:val="3"/>
        </w:numPr>
        <w:rPr>
          <w:rFonts w:ascii="Palatino Linotype" w:eastAsia="Palatino Linotype" w:hAnsi="Palatino Linotype" w:cs="Palatino Linotype"/>
          <w:color w:val="002060"/>
        </w:rPr>
      </w:pPr>
      <w:r>
        <w:rPr>
          <w:rFonts w:ascii="Palatino Linotype" w:eastAsia="Palatino Linotype" w:hAnsi="Palatino Linotype" w:cs="Palatino Linotype"/>
          <w:color w:val="002060"/>
        </w:rPr>
        <w:t>Visit to all Museums in program are subject to their remaining open on day of visit as per rules of competent authority.</w:t>
      </w:r>
    </w:p>
    <w:p w14:paraId="4FAF1A5B" w14:textId="77777777" w:rsidR="00E4405B" w:rsidRDefault="00000000">
      <w:pPr>
        <w:numPr>
          <w:ilvl w:val="0"/>
          <w:numId w:val="3"/>
        </w:numPr>
        <w:rPr>
          <w:rFonts w:ascii="Palatino Linotype" w:eastAsia="Palatino Linotype" w:hAnsi="Palatino Linotype" w:cs="Palatino Linotype"/>
          <w:color w:val="002060"/>
        </w:rPr>
      </w:pPr>
      <w:r>
        <w:rPr>
          <w:rFonts w:ascii="Palatino Linotype" w:eastAsia="Palatino Linotype" w:hAnsi="Palatino Linotype" w:cs="Palatino Linotype"/>
          <w:color w:val="002060"/>
        </w:rPr>
        <w:t>Any extra cost incurred on behalf of an individual due to illness, accident, hospitalization, or any personal emergency</w:t>
      </w:r>
    </w:p>
    <w:p w14:paraId="0B92F5A5" w14:textId="77777777" w:rsidR="00E4405B" w:rsidRDefault="00000000">
      <w:pPr>
        <w:numPr>
          <w:ilvl w:val="0"/>
          <w:numId w:val="3"/>
        </w:numPr>
        <w:rPr>
          <w:rFonts w:ascii="Palatino Linotype" w:eastAsia="Palatino Linotype" w:hAnsi="Palatino Linotype" w:cs="Palatino Linotype"/>
          <w:color w:val="002060"/>
          <w:sz w:val="28"/>
          <w:szCs w:val="28"/>
          <w:highlight w:val="yellow"/>
        </w:rPr>
      </w:pPr>
      <w:r>
        <w:rPr>
          <w:rFonts w:ascii="Palatino Linotype" w:eastAsia="Palatino Linotype" w:hAnsi="Palatino Linotype" w:cs="Palatino Linotype"/>
          <w:b/>
          <w:color w:val="002060"/>
          <w:sz w:val="28"/>
          <w:szCs w:val="28"/>
          <w:highlight w:val="yellow"/>
        </w:rPr>
        <w:t xml:space="preserve">The packages are basic packages design for normal marketing purpose, We STRONGLY request you to please check the website of the hotels for more details, feedbacks, Quality, Reviews before booking the package </w:t>
      </w:r>
    </w:p>
    <w:p w14:paraId="1FE67397" w14:textId="77777777" w:rsidR="00E4405B" w:rsidRDefault="00000000">
      <w:pPr>
        <w:rPr>
          <w:rFonts w:ascii="Palatino Linotype" w:eastAsia="Palatino Linotype" w:hAnsi="Palatino Linotype" w:cs="Palatino Linotype"/>
          <w:color w:val="002060"/>
        </w:rPr>
      </w:pPr>
      <w:r>
        <w:rPr>
          <w:rFonts w:ascii="Palatino Linotype" w:eastAsia="Palatino Linotype" w:hAnsi="Palatino Linotype" w:cs="Palatino Linotype"/>
          <w:color w:val="002060"/>
        </w:rPr>
        <w:t> </w:t>
      </w:r>
    </w:p>
    <w:p w14:paraId="66ED279E" w14:textId="77777777" w:rsidR="00E4405B" w:rsidRDefault="00E4405B">
      <w:pPr>
        <w:rPr>
          <w:rFonts w:ascii="Palatino Linotype" w:eastAsia="Palatino Linotype" w:hAnsi="Palatino Linotype" w:cs="Palatino Linotype"/>
          <w:color w:val="002060"/>
        </w:rPr>
      </w:pPr>
    </w:p>
    <w:tbl>
      <w:tblPr>
        <w:tblStyle w:val="a2"/>
        <w:tblW w:w="10348" w:type="dxa"/>
        <w:jc w:val="center"/>
        <w:tblLayout w:type="fixed"/>
        <w:tblLook w:val="0400" w:firstRow="0" w:lastRow="0" w:firstColumn="0" w:lastColumn="0" w:noHBand="0" w:noVBand="1"/>
      </w:tblPr>
      <w:tblGrid>
        <w:gridCol w:w="10348"/>
      </w:tblGrid>
      <w:tr w:rsidR="00E4405B" w14:paraId="65B399AE" w14:textId="77777777">
        <w:trPr>
          <w:trHeight w:val="327"/>
          <w:jc w:val="center"/>
        </w:trPr>
        <w:tc>
          <w:tcPr>
            <w:tcW w:w="10348" w:type="dxa"/>
            <w:tcBorders>
              <w:top w:val="single" w:sz="8" w:space="0" w:color="000000"/>
              <w:left w:val="single" w:sz="8" w:space="0" w:color="000000"/>
              <w:bottom w:val="single" w:sz="8" w:space="0" w:color="000000"/>
              <w:right w:val="single" w:sz="8" w:space="0" w:color="000000"/>
            </w:tcBorders>
            <w:tcMar>
              <w:top w:w="0" w:type="dxa"/>
              <w:left w:w="108" w:type="dxa"/>
              <w:bottom w:w="0" w:type="dxa"/>
              <w:right w:w="108" w:type="dxa"/>
            </w:tcMar>
          </w:tcPr>
          <w:p w14:paraId="3315C858" w14:textId="77777777" w:rsidR="00E4405B" w:rsidRDefault="00000000">
            <w:pPr>
              <w:spacing w:line="276" w:lineRule="auto"/>
              <w:jc w:val="center"/>
              <w:rPr>
                <w:rFonts w:ascii="Palatino Linotype" w:eastAsia="Palatino Linotype" w:hAnsi="Palatino Linotype" w:cs="Palatino Linotype"/>
                <w:color w:val="002060"/>
              </w:rPr>
            </w:pPr>
            <w:r>
              <w:rPr>
                <w:rFonts w:ascii="Palatino Linotype" w:eastAsia="Palatino Linotype" w:hAnsi="Palatino Linotype" w:cs="Palatino Linotype"/>
                <w:b/>
                <w:color w:val="002060"/>
              </w:rPr>
              <w:t>Normal Reference Cancellation Charges</w:t>
            </w:r>
          </w:p>
        </w:tc>
      </w:tr>
      <w:tr w:rsidR="00E4405B" w14:paraId="5A10CA9B" w14:textId="77777777">
        <w:trPr>
          <w:trHeight w:val="349"/>
          <w:jc w:val="center"/>
        </w:trPr>
        <w:tc>
          <w:tcPr>
            <w:tcW w:w="10348" w:type="dxa"/>
            <w:tcBorders>
              <w:top w:val="nil"/>
              <w:left w:val="single" w:sz="8" w:space="0" w:color="000000"/>
              <w:bottom w:val="single" w:sz="8" w:space="0" w:color="000000"/>
              <w:right w:val="single" w:sz="8" w:space="0" w:color="000000"/>
            </w:tcBorders>
            <w:tcMar>
              <w:top w:w="0" w:type="dxa"/>
              <w:left w:w="108" w:type="dxa"/>
              <w:bottom w:w="0" w:type="dxa"/>
              <w:right w:w="108" w:type="dxa"/>
            </w:tcMar>
          </w:tcPr>
          <w:p w14:paraId="361B8D84" w14:textId="77777777" w:rsidR="00E4405B" w:rsidRDefault="00000000">
            <w:pPr>
              <w:spacing w:line="276" w:lineRule="auto"/>
              <w:jc w:val="center"/>
              <w:rPr>
                <w:rFonts w:ascii="Palatino Linotype" w:eastAsia="Palatino Linotype" w:hAnsi="Palatino Linotype" w:cs="Palatino Linotype"/>
                <w:color w:val="002060"/>
              </w:rPr>
            </w:pPr>
            <w:r>
              <w:rPr>
                <w:rFonts w:ascii="Palatino Linotype" w:eastAsia="Palatino Linotype" w:hAnsi="Palatino Linotype" w:cs="Palatino Linotype"/>
                <w:b/>
                <w:color w:val="002060"/>
              </w:rPr>
              <w:t>Case to Case Basis as per the Hotel Policy + 20% Processing Fees</w:t>
            </w:r>
          </w:p>
        </w:tc>
      </w:tr>
    </w:tbl>
    <w:p w14:paraId="51398B5A" w14:textId="77777777" w:rsidR="00E4405B" w:rsidRDefault="00000000">
      <w:pPr>
        <w:rPr>
          <w:rFonts w:ascii="Palatino Linotype" w:eastAsia="Palatino Linotype" w:hAnsi="Palatino Linotype" w:cs="Palatino Linotype"/>
          <w:color w:val="002060"/>
        </w:rPr>
      </w:pPr>
      <w:r>
        <w:rPr>
          <w:rFonts w:ascii="Palatino Linotype" w:eastAsia="Palatino Linotype" w:hAnsi="Palatino Linotype" w:cs="Palatino Linotype"/>
          <w:color w:val="002060"/>
        </w:rPr>
        <w:t> </w:t>
      </w:r>
    </w:p>
    <w:p w14:paraId="27A3DCE1" w14:textId="77777777" w:rsidR="00E4405B" w:rsidRDefault="00000000">
      <w:pPr>
        <w:rPr>
          <w:rFonts w:ascii="Palatino Linotype" w:eastAsia="Palatino Linotype" w:hAnsi="Palatino Linotype" w:cs="Palatino Linotype"/>
          <w:color w:val="002060"/>
        </w:rPr>
      </w:pPr>
      <w:r>
        <w:rPr>
          <w:rFonts w:ascii="Palatino Linotype" w:eastAsia="Palatino Linotype" w:hAnsi="Palatino Linotype" w:cs="Palatino Linotype"/>
          <w:b/>
          <w:color w:val="002060"/>
          <w:u w:val="single"/>
        </w:rPr>
        <w:lastRenderedPageBreak/>
        <w:t xml:space="preserve">NOTE: </w:t>
      </w:r>
    </w:p>
    <w:p w14:paraId="545D6DC4" w14:textId="77777777" w:rsidR="00E4405B" w:rsidRDefault="00000000">
      <w:pPr>
        <w:numPr>
          <w:ilvl w:val="0"/>
          <w:numId w:val="4"/>
        </w:numPr>
        <w:pBdr>
          <w:top w:val="nil"/>
          <w:left w:val="nil"/>
          <w:bottom w:val="nil"/>
          <w:right w:val="nil"/>
          <w:between w:val="nil"/>
        </w:pBdr>
        <w:rPr>
          <w:rFonts w:ascii="Palatino Linotype" w:eastAsia="Palatino Linotype" w:hAnsi="Palatino Linotype" w:cs="Palatino Linotype"/>
          <w:color w:val="002060"/>
        </w:rPr>
      </w:pPr>
      <w:r>
        <w:rPr>
          <w:rFonts w:ascii="Palatino Linotype" w:eastAsia="Palatino Linotype" w:hAnsi="Palatino Linotype" w:cs="Palatino Linotype"/>
          <w:color w:val="002060"/>
        </w:rPr>
        <w:t xml:space="preserve">We request you to please share your feedback on the provided package &amp; tour cost so that we can amend &amp; design as per your choice &amp; budget </w:t>
      </w:r>
    </w:p>
    <w:p w14:paraId="1F48E3BA" w14:textId="77777777" w:rsidR="00E4405B" w:rsidRDefault="00E4405B">
      <w:pPr>
        <w:rPr>
          <w:rFonts w:ascii="Palatino Linotype" w:eastAsia="Palatino Linotype" w:hAnsi="Palatino Linotype" w:cs="Palatino Linotype"/>
          <w:color w:val="002060"/>
        </w:rPr>
      </w:pPr>
    </w:p>
    <w:p w14:paraId="4A552326" w14:textId="77777777" w:rsidR="00E4405B" w:rsidRDefault="00000000">
      <w:pPr>
        <w:rPr>
          <w:rFonts w:ascii="Palatino Linotype" w:eastAsia="Palatino Linotype" w:hAnsi="Palatino Linotype" w:cs="Palatino Linotype"/>
          <w:color w:val="002060"/>
        </w:rPr>
      </w:pPr>
      <w:r>
        <w:rPr>
          <w:rFonts w:ascii="Palatino Linotype" w:eastAsia="Palatino Linotype" w:hAnsi="Palatino Linotype" w:cs="Palatino Linotype"/>
          <w:color w:val="002060"/>
        </w:rPr>
        <w:t>Please advise us for any more assistance on the same.</w:t>
      </w:r>
    </w:p>
    <w:p w14:paraId="3F3234B5" w14:textId="77777777" w:rsidR="00E4405B" w:rsidRDefault="00E4405B"/>
    <w:sectPr w:rsidR="00E4405B">
      <w:headerReference w:type="even" r:id="rId8"/>
      <w:headerReference w:type="default" r:id="rId9"/>
      <w:footerReference w:type="even" r:id="rId10"/>
      <w:footerReference w:type="default" r:id="rId11"/>
      <w:headerReference w:type="first" r:id="rId12"/>
      <w:footerReference w:type="first" r:id="rId13"/>
      <w:pgSz w:w="16838" w:h="11906" w:orient="landscape"/>
      <w:pgMar w:top="1135" w:right="994" w:bottom="706" w:left="1170" w:header="432" w:footer="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1681E647" w14:textId="77777777" w:rsidR="001A3C64" w:rsidRDefault="001A3C64">
      <w:r>
        <w:separator/>
      </w:r>
    </w:p>
  </w:endnote>
  <w:endnote w:type="continuationSeparator" w:id="0">
    <w:p w14:paraId="1821A467" w14:textId="77777777" w:rsidR="001A3C64" w:rsidRDefault="001A3C64">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Noto Sans Symbols">
    <w:charset w:val="00"/>
    <w:family w:val="auto"/>
    <w:pitch w:val="default"/>
    <w:embedRegular r:id="rId1" w:fontKey="{2A2A5ADF-3A4A-44CF-9A8B-82BA220B4CD3}"/>
  </w:font>
  <w:font w:name="Courier New">
    <w:panose1 w:val="02070309020205020404"/>
    <w:charset w:val="00"/>
    <w:family w:val="modern"/>
    <w:pitch w:val="fixed"/>
    <w:sig w:usb0="E0002EFF" w:usb1="C0007843"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embedRegular r:id="rId2" w:fontKey="{E14A2D9F-21A4-4709-B2F2-E37D800C82FB}"/>
    <w:embedBold r:id="rId3" w:fontKey="{35FBED23-C6A6-475B-A145-28E0FEBCEAD0}"/>
  </w:font>
  <w:font w:name="Tahoma">
    <w:panose1 w:val="020B0604030504040204"/>
    <w:charset w:val="00"/>
    <w:family w:val="swiss"/>
    <w:pitch w:val="variable"/>
    <w:sig w:usb0="E1002EFF" w:usb1="C000605B" w:usb2="00000029" w:usb3="00000000" w:csb0="000101FF" w:csb1="00000000"/>
    <w:embedRegular r:id="rId4" w:fontKey="{3E368222-215D-4822-8FE8-4A34844A764C}"/>
  </w:font>
  <w:font w:name="Calibri">
    <w:panose1 w:val="020F0502020204030204"/>
    <w:charset w:val="00"/>
    <w:family w:val="swiss"/>
    <w:pitch w:val="variable"/>
    <w:sig w:usb0="E4002EFF" w:usb1="C200247B" w:usb2="00000009" w:usb3="00000000" w:csb0="000001FF" w:csb1="00000000"/>
    <w:embedRegular r:id="rId5" w:fontKey="{DFACF53E-2794-4BAD-95A8-68A87816B02F}"/>
  </w:font>
  <w:font w:name="Georgia">
    <w:panose1 w:val="02040502050405020303"/>
    <w:charset w:val="00"/>
    <w:family w:val="roman"/>
    <w:pitch w:val="variable"/>
    <w:sig w:usb0="00000287" w:usb1="00000000" w:usb2="00000000" w:usb3="00000000" w:csb0="0000009F" w:csb1="00000000"/>
    <w:embedRegular r:id="rId6" w:fontKey="{A5FD9921-D565-48B7-8B13-D5BDB9A79ACB}"/>
    <w:embedItalic r:id="rId7" w:fontKey="{572A7F04-F80A-47BA-80B3-8EA8382A1B69}"/>
  </w:font>
  <w:font w:name="Palatino Linotype">
    <w:panose1 w:val="02040502050505030304"/>
    <w:charset w:val="00"/>
    <w:family w:val="roman"/>
    <w:pitch w:val="variable"/>
    <w:sig w:usb0="E0000287" w:usb1="40000013" w:usb2="00000000" w:usb3="00000000" w:csb0="0000019F" w:csb1="00000000"/>
    <w:embedRegular r:id="rId8" w:fontKey="{6F1D89ED-F143-4F39-B0E7-AF0E58F6FBFD}"/>
    <w:embedBold r:id="rId9" w:fontKey="{CE906CA1-0EB9-4F05-88B9-ECC0D7E0B040}"/>
  </w:font>
  <w:font w:name="Quintessential">
    <w:charset w:val="00"/>
    <w:family w:val="auto"/>
    <w:pitch w:val="default"/>
    <w:embedRegular r:id="rId10" w:fontKey="{EC835F26-33E4-4F56-8ADB-E866D3FB32FA}"/>
    <w:embedBold r:id="rId11" w:fontKey="{3346C731-FDCF-4BC6-BA5E-39276F9B1682}"/>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0ADF2126" w14:textId="77777777" w:rsidR="00221897" w:rsidRDefault="00221897">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11B4145" w14:textId="77777777" w:rsidR="00221897" w:rsidRDefault="00221897">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05D25FCA" w14:textId="77777777" w:rsidR="00221897" w:rsidRDefault="00221897">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76C5E8C5" w14:textId="77777777" w:rsidR="001A3C64" w:rsidRDefault="001A3C64">
      <w:r>
        <w:separator/>
      </w:r>
    </w:p>
  </w:footnote>
  <w:footnote w:type="continuationSeparator" w:id="0">
    <w:p w14:paraId="3B261D02" w14:textId="77777777" w:rsidR="001A3C64" w:rsidRDefault="001A3C64">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072C9460" w14:textId="77777777" w:rsidR="00E4405B" w:rsidRDefault="00E4405B">
    <w:pPr>
      <w:pBdr>
        <w:top w:val="nil"/>
        <w:left w:val="nil"/>
        <w:bottom w:val="nil"/>
        <w:right w:val="nil"/>
        <w:between w:val="nil"/>
      </w:pBdr>
      <w:tabs>
        <w:tab w:val="center" w:pos="4513"/>
        <w:tab w:val="right" w:pos="9026"/>
      </w:tabs>
      <w:rPr>
        <w:color w:val="000000"/>
      </w:rP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6ECD33A2" w14:textId="77777777" w:rsidR="00E4405B" w:rsidRDefault="00000000">
    <w:pPr>
      <w:pBdr>
        <w:top w:val="nil"/>
        <w:left w:val="nil"/>
        <w:bottom w:val="nil"/>
        <w:right w:val="nil"/>
        <w:between w:val="nil"/>
      </w:pBdr>
      <w:tabs>
        <w:tab w:val="center" w:pos="4513"/>
        <w:tab w:val="right" w:pos="9026"/>
      </w:tabs>
      <w:jc w:val="center"/>
      <w:rPr>
        <w:rFonts w:ascii="Quintessential" w:eastAsia="Quintessential" w:hAnsi="Quintessential" w:cs="Quintessential"/>
        <w:b/>
        <w:color w:val="3333CC"/>
        <w:sz w:val="28"/>
        <w:szCs w:val="28"/>
      </w:rPr>
    </w:pPr>
    <w:r>
      <w:rPr>
        <w:rFonts w:ascii="Quintessential" w:eastAsia="Quintessential" w:hAnsi="Quintessential" w:cs="Quintessential"/>
        <w:b/>
        <w:color w:val="3333CC"/>
        <w:sz w:val="28"/>
        <w:szCs w:val="28"/>
      </w:rPr>
      <w:t xml:space="preserve">RAJASTHAN HERITAGE &amp; LAKE CITY </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69D8373E" w14:textId="77777777" w:rsidR="00E4405B" w:rsidRDefault="00E4405B">
    <w:pPr>
      <w:pBdr>
        <w:top w:val="nil"/>
        <w:left w:val="nil"/>
        <w:bottom w:val="nil"/>
        <w:right w:val="nil"/>
        <w:between w:val="nil"/>
      </w:pBdr>
      <w:tabs>
        <w:tab w:val="center" w:pos="4513"/>
        <w:tab w:val="right" w:pos="9026"/>
      </w:tabs>
      <w:rPr>
        <w:color w:val="000000"/>
      </w:rP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26FC4E80"/>
    <w:multiLevelType w:val="multilevel"/>
    <w:tmpl w:val="9B825FE4"/>
    <w:lvl w:ilvl="0">
      <w:start w:val="1"/>
      <w:numFmt w:val="bullet"/>
      <w:lvlText w:val="●"/>
      <w:lvlJc w:val="left"/>
      <w:pPr>
        <w:ind w:left="720" w:hanging="360"/>
      </w:pPr>
      <w:rPr>
        <w:rFonts w:ascii="Noto Sans Symbols" w:eastAsia="Noto Sans Symbols" w:hAnsi="Noto Sans Symbols" w:cs="Noto Sans Symbols"/>
        <w:sz w:val="20"/>
        <w:szCs w:val="20"/>
      </w:rPr>
    </w:lvl>
    <w:lvl w:ilvl="1">
      <w:start w:val="1"/>
      <w:numFmt w:val="bullet"/>
      <w:lvlText w:val="●"/>
      <w:lvlJc w:val="left"/>
      <w:pPr>
        <w:ind w:left="1440" w:hanging="360"/>
      </w:pPr>
      <w:rPr>
        <w:rFonts w:ascii="Noto Sans Symbols" w:eastAsia="Noto Sans Symbols" w:hAnsi="Noto Sans Symbols" w:cs="Noto Sans Symbols"/>
        <w:sz w:val="20"/>
        <w:szCs w:val="20"/>
      </w:rPr>
    </w:lvl>
    <w:lvl w:ilvl="2">
      <w:start w:val="1"/>
      <w:numFmt w:val="bullet"/>
      <w:lvlText w:val="●"/>
      <w:lvlJc w:val="left"/>
      <w:pPr>
        <w:ind w:left="2160" w:hanging="360"/>
      </w:pPr>
      <w:rPr>
        <w:rFonts w:ascii="Noto Sans Symbols" w:eastAsia="Noto Sans Symbols" w:hAnsi="Noto Sans Symbols" w:cs="Noto Sans Symbols"/>
        <w:sz w:val="20"/>
        <w:szCs w:val="20"/>
      </w:rPr>
    </w:lvl>
    <w:lvl w:ilvl="3">
      <w:start w:val="1"/>
      <w:numFmt w:val="bullet"/>
      <w:lvlText w:val="●"/>
      <w:lvlJc w:val="left"/>
      <w:pPr>
        <w:ind w:left="2880" w:hanging="360"/>
      </w:pPr>
      <w:rPr>
        <w:rFonts w:ascii="Noto Sans Symbols" w:eastAsia="Noto Sans Symbols" w:hAnsi="Noto Sans Symbols" w:cs="Noto Sans Symbols"/>
        <w:sz w:val="20"/>
        <w:szCs w:val="20"/>
      </w:rPr>
    </w:lvl>
    <w:lvl w:ilvl="4">
      <w:start w:val="1"/>
      <w:numFmt w:val="bullet"/>
      <w:lvlText w:val="●"/>
      <w:lvlJc w:val="left"/>
      <w:pPr>
        <w:ind w:left="3600" w:hanging="360"/>
      </w:pPr>
      <w:rPr>
        <w:rFonts w:ascii="Noto Sans Symbols" w:eastAsia="Noto Sans Symbols" w:hAnsi="Noto Sans Symbols" w:cs="Noto Sans Symbols"/>
        <w:sz w:val="20"/>
        <w:szCs w:val="20"/>
      </w:rPr>
    </w:lvl>
    <w:lvl w:ilvl="5">
      <w:start w:val="1"/>
      <w:numFmt w:val="bullet"/>
      <w:lvlText w:val="●"/>
      <w:lvlJc w:val="left"/>
      <w:pPr>
        <w:ind w:left="4320" w:hanging="360"/>
      </w:pPr>
      <w:rPr>
        <w:rFonts w:ascii="Noto Sans Symbols" w:eastAsia="Noto Sans Symbols" w:hAnsi="Noto Sans Symbols" w:cs="Noto Sans Symbols"/>
        <w:sz w:val="20"/>
        <w:szCs w:val="20"/>
      </w:rPr>
    </w:lvl>
    <w:lvl w:ilvl="6">
      <w:start w:val="1"/>
      <w:numFmt w:val="bullet"/>
      <w:lvlText w:val="●"/>
      <w:lvlJc w:val="left"/>
      <w:pPr>
        <w:ind w:left="5040" w:hanging="360"/>
      </w:pPr>
      <w:rPr>
        <w:rFonts w:ascii="Noto Sans Symbols" w:eastAsia="Noto Sans Symbols" w:hAnsi="Noto Sans Symbols" w:cs="Noto Sans Symbols"/>
        <w:sz w:val="20"/>
        <w:szCs w:val="20"/>
      </w:rPr>
    </w:lvl>
    <w:lvl w:ilvl="7">
      <w:start w:val="1"/>
      <w:numFmt w:val="bullet"/>
      <w:lvlText w:val="●"/>
      <w:lvlJc w:val="left"/>
      <w:pPr>
        <w:ind w:left="5760" w:hanging="360"/>
      </w:pPr>
      <w:rPr>
        <w:rFonts w:ascii="Noto Sans Symbols" w:eastAsia="Noto Sans Symbols" w:hAnsi="Noto Sans Symbols" w:cs="Noto Sans Symbols"/>
        <w:sz w:val="20"/>
        <w:szCs w:val="20"/>
      </w:rPr>
    </w:lvl>
    <w:lvl w:ilvl="8">
      <w:start w:val="1"/>
      <w:numFmt w:val="bullet"/>
      <w:lvlText w:val="●"/>
      <w:lvlJc w:val="left"/>
      <w:pPr>
        <w:ind w:left="6480" w:hanging="360"/>
      </w:pPr>
      <w:rPr>
        <w:rFonts w:ascii="Noto Sans Symbols" w:eastAsia="Noto Sans Symbols" w:hAnsi="Noto Sans Symbols" w:cs="Noto Sans Symbols"/>
        <w:sz w:val="20"/>
        <w:szCs w:val="20"/>
      </w:rPr>
    </w:lvl>
  </w:abstractNum>
  <w:abstractNum w:abstractNumId="1" w15:restartNumberingAfterBreak="0">
    <w:nsid w:val="2A523695"/>
    <w:multiLevelType w:val="multilevel"/>
    <w:tmpl w:val="52920E30"/>
    <w:lvl w:ilvl="0">
      <w:numFmt w:val="bullet"/>
      <w:lvlText w:val="⮚"/>
      <w:lvlJc w:val="left"/>
      <w:pPr>
        <w:ind w:left="720" w:hanging="360"/>
      </w:pPr>
      <w:rPr>
        <w:rFonts w:ascii="Noto Sans Symbols" w:eastAsia="Noto Sans Symbols" w:hAnsi="Noto Sans Symbols" w:cs="Noto Sans Symbols"/>
      </w:rPr>
    </w:lvl>
    <w:lvl w:ilvl="1">
      <w:start w:val="1"/>
      <w:numFmt w:val="bullet"/>
      <w:lvlText w:val="o"/>
      <w:lvlJc w:val="left"/>
      <w:pPr>
        <w:ind w:left="1440" w:hanging="360"/>
      </w:pPr>
      <w:rPr>
        <w:rFonts w:ascii="Courier New" w:eastAsia="Courier New" w:hAnsi="Courier New" w:cs="Courier New"/>
      </w:rPr>
    </w:lvl>
    <w:lvl w:ilvl="2">
      <w:start w:val="1"/>
      <w:numFmt w:val="bullet"/>
      <w:lvlText w:val="▪"/>
      <w:lvlJc w:val="left"/>
      <w:pPr>
        <w:ind w:left="2160" w:hanging="360"/>
      </w:pPr>
      <w:rPr>
        <w:rFonts w:ascii="Noto Sans Symbols" w:eastAsia="Noto Sans Symbols" w:hAnsi="Noto Sans Symbols" w:cs="Noto Sans Symbols"/>
      </w:rPr>
    </w:lvl>
    <w:lvl w:ilvl="3">
      <w:start w:val="1"/>
      <w:numFmt w:val="bullet"/>
      <w:lvlText w:val="●"/>
      <w:lvlJc w:val="left"/>
      <w:pPr>
        <w:ind w:left="2880" w:hanging="360"/>
      </w:pPr>
      <w:rPr>
        <w:rFonts w:ascii="Noto Sans Symbols" w:eastAsia="Noto Sans Symbols" w:hAnsi="Noto Sans Symbols" w:cs="Noto Sans Symbols"/>
      </w:rPr>
    </w:lvl>
    <w:lvl w:ilvl="4">
      <w:start w:val="1"/>
      <w:numFmt w:val="bullet"/>
      <w:lvlText w:val="o"/>
      <w:lvlJc w:val="left"/>
      <w:pPr>
        <w:ind w:left="3600" w:hanging="360"/>
      </w:pPr>
      <w:rPr>
        <w:rFonts w:ascii="Courier New" w:eastAsia="Courier New" w:hAnsi="Courier New" w:cs="Courier New"/>
      </w:rPr>
    </w:lvl>
    <w:lvl w:ilvl="5">
      <w:start w:val="1"/>
      <w:numFmt w:val="bullet"/>
      <w:lvlText w:val="▪"/>
      <w:lvlJc w:val="left"/>
      <w:pPr>
        <w:ind w:left="4320" w:hanging="360"/>
      </w:pPr>
      <w:rPr>
        <w:rFonts w:ascii="Noto Sans Symbols" w:eastAsia="Noto Sans Symbols" w:hAnsi="Noto Sans Symbols" w:cs="Noto Sans Symbols"/>
      </w:rPr>
    </w:lvl>
    <w:lvl w:ilvl="6">
      <w:start w:val="1"/>
      <w:numFmt w:val="bullet"/>
      <w:lvlText w:val="●"/>
      <w:lvlJc w:val="left"/>
      <w:pPr>
        <w:ind w:left="5040" w:hanging="360"/>
      </w:pPr>
      <w:rPr>
        <w:rFonts w:ascii="Noto Sans Symbols" w:eastAsia="Noto Sans Symbols" w:hAnsi="Noto Sans Symbols" w:cs="Noto Sans Symbols"/>
      </w:rPr>
    </w:lvl>
    <w:lvl w:ilvl="7">
      <w:start w:val="1"/>
      <w:numFmt w:val="bullet"/>
      <w:lvlText w:val="o"/>
      <w:lvlJc w:val="left"/>
      <w:pPr>
        <w:ind w:left="5760" w:hanging="360"/>
      </w:pPr>
      <w:rPr>
        <w:rFonts w:ascii="Courier New" w:eastAsia="Courier New" w:hAnsi="Courier New" w:cs="Courier New"/>
      </w:rPr>
    </w:lvl>
    <w:lvl w:ilvl="8">
      <w:start w:val="1"/>
      <w:numFmt w:val="bullet"/>
      <w:lvlText w:val="▪"/>
      <w:lvlJc w:val="left"/>
      <w:pPr>
        <w:ind w:left="6480" w:hanging="360"/>
      </w:pPr>
      <w:rPr>
        <w:rFonts w:ascii="Noto Sans Symbols" w:eastAsia="Noto Sans Symbols" w:hAnsi="Noto Sans Symbols" w:cs="Noto Sans Symbols"/>
      </w:rPr>
    </w:lvl>
  </w:abstractNum>
  <w:abstractNum w:abstractNumId="2" w15:restartNumberingAfterBreak="0">
    <w:nsid w:val="2F837670"/>
    <w:multiLevelType w:val="multilevel"/>
    <w:tmpl w:val="1674CADC"/>
    <w:lvl w:ilvl="0">
      <w:start w:val="1"/>
      <w:numFmt w:val="bullet"/>
      <w:lvlText w:val="●"/>
      <w:lvlJc w:val="left"/>
      <w:pPr>
        <w:ind w:left="720" w:hanging="360"/>
      </w:pPr>
      <w:rPr>
        <w:rFonts w:ascii="Noto Sans Symbols" w:eastAsia="Noto Sans Symbols" w:hAnsi="Noto Sans Symbols" w:cs="Noto Sans Symbols"/>
        <w:sz w:val="20"/>
        <w:szCs w:val="20"/>
      </w:rPr>
    </w:lvl>
    <w:lvl w:ilvl="1">
      <w:start w:val="1"/>
      <w:numFmt w:val="bullet"/>
      <w:lvlText w:val="●"/>
      <w:lvlJc w:val="left"/>
      <w:pPr>
        <w:ind w:left="1440" w:hanging="360"/>
      </w:pPr>
      <w:rPr>
        <w:rFonts w:ascii="Noto Sans Symbols" w:eastAsia="Noto Sans Symbols" w:hAnsi="Noto Sans Symbols" w:cs="Noto Sans Symbols"/>
        <w:sz w:val="20"/>
        <w:szCs w:val="20"/>
      </w:rPr>
    </w:lvl>
    <w:lvl w:ilvl="2">
      <w:start w:val="1"/>
      <w:numFmt w:val="bullet"/>
      <w:lvlText w:val="●"/>
      <w:lvlJc w:val="left"/>
      <w:pPr>
        <w:ind w:left="2160" w:hanging="360"/>
      </w:pPr>
      <w:rPr>
        <w:rFonts w:ascii="Noto Sans Symbols" w:eastAsia="Noto Sans Symbols" w:hAnsi="Noto Sans Symbols" w:cs="Noto Sans Symbols"/>
        <w:sz w:val="20"/>
        <w:szCs w:val="20"/>
      </w:rPr>
    </w:lvl>
    <w:lvl w:ilvl="3">
      <w:start w:val="1"/>
      <w:numFmt w:val="bullet"/>
      <w:lvlText w:val="●"/>
      <w:lvlJc w:val="left"/>
      <w:pPr>
        <w:ind w:left="2880" w:hanging="360"/>
      </w:pPr>
      <w:rPr>
        <w:rFonts w:ascii="Noto Sans Symbols" w:eastAsia="Noto Sans Symbols" w:hAnsi="Noto Sans Symbols" w:cs="Noto Sans Symbols"/>
        <w:sz w:val="20"/>
        <w:szCs w:val="20"/>
      </w:rPr>
    </w:lvl>
    <w:lvl w:ilvl="4">
      <w:start w:val="1"/>
      <w:numFmt w:val="bullet"/>
      <w:lvlText w:val="●"/>
      <w:lvlJc w:val="left"/>
      <w:pPr>
        <w:ind w:left="3600" w:hanging="360"/>
      </w:pPr>
      <w:rPr>
        <w:rFonts w:ascii="Noto Sans Symbols" w:eastAsia="Noto Sans Symbols" w:hAnsi="Noto Sans Symbols" w:cs="Noto Sans Symbols"/>
        <w:sz w:val="20"/>
        <w:szCs w:val="20"/>
      </w:rPr>
    </w:lvl>
    <w:lvl w:ilvl="5">
      <w:start w:val="1"/>
      <w:numFmt w:val="bullet"/>
      <w:lvlText w:val="●"/>
      <w:lvlJc w:val="left"/>
      <w:pPr>
        <w:ind w:left="4320" w:hanging="360"/>
      </w:pPr>
      <w:rPr>
        <w:rFonts w:ascii="Noto Sans Symbols" w:eastAsia="Noto Sans Symbols" w:hAnsi="Noto Sans Symbols" w:cs="Noto Sans Symbols"/>
        <w:sz w:val="20"/>
        <w:szCs w:val="20"/>
      </w:rPr>
    </w:lvl>
    <w:lvl w:ilvl="6">
      <w:start w:val="1"/>
      <w:numFmt w:val="bullet"/>
      <w:lvlText w:val="●"/>
      <w:lvlJc w:val="left"/>
      <w:pPr>
        <w:ind w:left="5040" w:hanging="360"/>
      </w:pPr>
      <w:rPr>
        <w:rFonts w:ascii="Noto Sans Symbols" w:eastAsia="Noto Sans Symbols" w:hAnsi="Noto Sans Symbols" w:cs="Noto Sans Symbols"/>
        <w:sz w:val="20"/>
        <w:szCs w:val="20"/>
      </w:rPr>
    </w:lvl>
    <w:lvl w:ilvl="7">
      <w:start w:val="1"/>
      <w:numFmt w:val="bullet"/>
      <w:lvlText w:val="●"/>
      <w:lvlJc w:val="left"/>
      <w:pPr>
        <w:ind w:left="5760" w:hanging="360"/>
      </w:pPr>
      <w:rPr>
        <w:rFonts w:ascii="Noto Sans Symbols" w:eastAsia="Noto Sans Symbols" w:hAnsi="Noto Sans Symbols" w:cs="Noto Sans Symbols"/>
        <w:sz w:val="20"/>
        <w:szCs w:val="20"/>
      </w:rPr>
    </w:lvl>
    <w:lvl w:ilvl="8">
      <w:start w:val="1"/>
      <w:numFmt w:val="bullet"/>
      <w:lvlText w:val="●"/>
      <w:lvlJc w:val="left"/>
      <w:pPr>
        <w:ind w:left="6480" w:hanging="360"/>
      </w:pPr>
      <w:rPr>
        <w:rFonts w:ascii="Noto Sans Symbols" w:eastAsia="Noto Sans Symbols" w:hAnsi="Noto Sans Symbols" w:cs="Noto Sans Symbols"/>
        <w:sz w:val="20"/>
        <w:szCs w:val="20"/>
      </w:rPr>
    </w:lvl>
  </w:abstractNum>
  <w:abstractNum w:abstractNumId="3" w15:restartNumberingAfterBreak="0">
    <w:nsid w:val="63EC1758"/>
    <w:multiLevelType w:val="multilevel"/>
    <w:tmpl w:val="7EE0C262"/>
    <w:lvl w:ilvl="0">
      <w:start w:val="1"/>
      <w:numFmt w:val="bullet"/>
      <w:lvlText w:val="●"/>
      <w:lvlJc w:val="left"/>
      <w:pPr>
        <w:ind w:left="720" w:hanging="360"/>
      </w:pPr>
      <w:rPr>
        <w:rFonts w:ascii="Noto Sans Symbols" w:eastAsia="Noto Sans Symbols" w:hAnsi="Noto Sans Symbols" w:cs="Noto Sans Symbols"/>
        <w:sz w:val="20"/>
        <w:szCs w:val="20"/>
      </w:rPr>
    </w:lvl>
    <w:lvl w:ilvl="1">
      <w:start w:val="1"/>
      <w:numFmt w:val="bullet"/>
      <w:lvlText w:val="●"/>
      <w:lvlJc w:val="left"/>
      <w:pPr>
        <w:ind w:left="1440" w:hanging="360"/>
      </w:pPr>
      <w:rPr>
        <w:rFonts w:ascii="Noto Sans Symbols" w:eastAsia="Noto Sans Symbols" w:hAnsi="Noto Sans Symbols" w:cs="Noto Sans Symbols"/>
        <w:sz w:val="20"/>
        <w:szCs w:val="20"/>
      </w:rPr>
    </w:lvl>
    <w:lvl w:ilvl="2">
      <w:start w:val="1"/>
      <w:numFmt w:val="bullet"/>
      <w:lvlText w:val="●"/>
      <w:lvlJc w:val="left"/>
      <w:pPr>
        <w:ind w:left="2160" w:hanging="360"/>
      </w:pPr>
      <w:rPr>
        <w:rFonts w:ascii="Noto Sans Symbols" w:eastAsia="Noto Sans Symbols" w:hAnsi="Noto Sans Symbols" w:cs="Noto Sans Symbols"/>
        <w:sz w:val="20"/>
        <w:szCs w:val="20"/>
      </w:rPr>
    </w:lvl>
    <w:lvl w:ilvl="3">
      <w:start w:val="1"/>
      <w:numFmt w:val="bullet"/>
      <w:lvlText w:val="●"/>
      <w:lvlJc w:val="left"/>
      <w:pPr>
        <w:ind w:left="2880" w:hanging="360"/>
      </w:pPr>
      <w:rPr>
        <w:rFonts w:ascii="Noto Sans Symbols" w:eastAsia="Noto Sans Symbols" w:hAnsi="Noto Sans Symbols" w:cs="Noto Sans Symbols"/>
        <w:sz w:val="20"/>
        <w:szCs w:val="20"/>
      </w:rPr>
    </w:lvl>
    <w:lvl w:ilvl="4">
      <w:start w:val="1"/>
      <w:numFmt w:val="bullet"/>
      <w:lvlText w:val="●"/>
      <w:lvlJc w:val="left"/>
      <w:pPr>
        <w:ind w:left="3600" w:hanging="360"/>
      </w:pPr>
      <w:rPr>
        <w:rFonts w:ascii="Noto Sans Symbols" w:eastAsia="Noto Sans Symbols" w:hAnsi="Noto Sans Symbols" w:cs="Noto Sans Symbols"/>
        <w:sz w:val="20"/>
        <w:szCs w:val="20"/>
      </w:rPr>
    </w:lvl>
    <w:lvl w:ilvl="5">
      <w:start w:val="1"/>
      <w:numFmt w:val="bullet"/>
      <w:lvlText w:val="●"/>
      <w:lvlJc w:val="left"/>
      <w:pPr>
        <w:ind w:left="4320" w:hanging="360"/>
      </w:pPr>
      <w:rPr>
        <w:rFonts w:ascii="Noto Sans Symbols" w:eastAsia="Noto Sans Symbols" w:hAnsi="Noto Sans Symbols" w:cs="Noto Sans Symbols"/>
        <w:sz w:val="20"/>
        <w:szCs w:val="20"/>
      </w:rPr>
    </w:lvl>
    <w:lvl w:ilvl="6">
      <w:start w:val="1"/>
      <w:numFmt w:val="bullet"/>
      <w:lvlText w:val="●"/>
      <w:lvlJc w:val="left"/>
      <w:pPr>
        <w:ind w:left="5040" w:hanging="360"/>
      </w:pPr>
      <w:rPr>
        <w:rFonts w:ascii="Noto Sans Symbols" w:eastAsia="Noto Sans Symbols" w:hAnsi="Noto Sans Symbols" w:cs="Noto Sans Symbols"/>
        <w:sz w:val="20"/>
        <w:szCs w:val="20"/>
      </w:rPr>
    </w:lvl>
    <w:lvl w:ilvl="7">
      <w:start w:val="1"/>
      <w:numFmt w:val="bullet"/>
      <w:lvlText w:val="●"/>
      <w:lvlJc w:val="left"/>
      <w:pPr>
        <w:ind w:left="5760" w:hanging="360"/>
      </w:pPr>
      <w:rPr>
        <w:rFonts w:ascii="Noto Sans Symbols" w:eastAsia="Noto Sans Symbols" w:hAnsi="Noto Sans Symbols" w:cs="Noto Sans Symbols"/>
        <w:sz w:val="20"/>
        <w:szCs w:val="20"/>
      </w:rPr>
    </w:lvl>
    <w:lvl w:ilvl="8">
      <w:start w:val="1"/>
      <w:numFmt w:val="bullet"/>
      <w:lvlText w:val="●"/>
      <w:lvlJc w:val="left"/>
      <w:pPr>
        <w:ind w:left="6480" w:hanging="360"/>
      </w:pPr>
      <w:rPr>
        <w:rFonts w:ascii="Noto Sans Symbols" w:eastAsia="Noto Sans Symbols" w:hAnsi="Noto Sans Symbols" w:cs="Noto Sans Symbols"/>
        <w:sz w:val="20"/>
        <w:szCs w:val="20"/>
      </w:rPr>
    </w:lvl>
  </w:abstractNum>
  <w:abstractNum w:abstractNumId="4" w15:restartNumberingAfterBreak="0">
    <w:nsid w:val="7B7476FA"/>
    <w:multiLevelType w:val="multilevel"/>
    <w:tmpl w:val="3F90D5DC"/>
    <w:lvl w:ilvl="0">
      <w:numFmt w:val="bullet"/>
      <w:lvlText w:val="⮚"/>
      <w:lvlJc w:val="left"/>
      <w:pPr>
        <w:ind w:left="720" w:hanging="360"/>
      </w:pPr>
      <w:rPr>
        <w:rFonts w:ascii="Noto Sans Symbols" w:eastAsia="Noto Sans Symbols" w:hAnsi="Noto Sans Symbols" w:cs="Noto Sans Symbols"/>
      </w:rPr>
    </w:lvl>
    <w:lvl w:ilvl="1">
      <w:start w:val="1"/>
      <w:numFmt w:val="bullet"/>
      <w:lvlText w:val="o"/>
      <w:lvlJc w:val="left"/>
      <w:pPr>
        <w:ind w:left="1440" w:hanging="360"/>
      </w:pPr>
      <w:rPr>
        <w:rFonts w:ascii="Courier New" w:eastAsia="Courier New" w:hAnsi="Courier New" w:cs="Courier New"/>
      </w:rPr>
    </w:lvl>
    <w:lvl w:ilvl="2">
      <w:start w:val="1"/>
      <w:numFmt w:val="bullet"/>
      <w:lvlText w:val="▪"/>
      <w:lvlJc w:val="left"/>
      <w:pPr>
        <w:ind w:left="2160" w:hanging="360"/>
      </w:pPr>
      <w:rPr>
        <w:rFonts w:ascii="Noto Sans Symbols" w:eastAsia="Noto Sans Symbols" w:hAnsi="Noto Sans Symbols" w:cs="Noto Sans Symbols"/>
      </w:rPr>
    </w:lvl>
    <w:lvl w:ilvl="3">
      <w:start w:val="1"/>
      <w:numFmt w:val="bullet"/>
      <w:lvlText w:val="●"/>
      <w:lvlJc w:val="left"/>
      <w:pPr>
        <w:ind w:left="2880" w:hanging="360"/>
      </w:pPr>
      <w:rPr>
        <w:rFonts w:ascii="Noto Sans Symbols" w:eastAsia="Noto Sans Symbols" w:hAnsi="Noto Sans Symbols" w:cs="Noto Sans Symbols"/>
      </w:rPr>
    </w:lvl>
    <w:lvl w:ilvl="4">
      <w:start w:val="1"/>
      <w:numFmt w:val="bullet"/>
      <w:lvlText w:val="o"/>
      <w:lvlJc w:val="left"/>
      <w:pPr>
        <w:ind w:left="3600" w:hanging="360"/>
      </w:pPr>
      <w:rPr>
        <w:rFonts w:ascii="Courier New" w:eastAsia="Courier New" w:hAnsi="Courier New" w:cs="Courier New"/>
      </w:rPr>
    </w:lvl>
    <w:lvl w:ilvl="5">
      <w:start w:val="1"/>
      <w:numFmt w:val="bullet"/>
      <w:lvlText w:val="▪"/>
      <w:lvlJc w:val="left"/>
      <w:pPr>
        <w:ind w:left="4320" w:hanging="360"/>
      </w:pPr>
      <w:rPr>
        <w:rFonts w:ascii="Noto Sans Symbols" w:eastAsia="Noto Sans Symbols" w:hAnsi="Noto Sans Symbols" w:cs="Noto Sans Symbols"/>
      </w:rPr>
    </w:lvl>
    <w:lvl w:ilvl="6">
      <w:start w:val="1"/>
      <w:numFmt w:val="bullet"/>
      <w:lvlText w:val="●"/>
      <w:lvlJc w:val="left"/>
      <w:pPr>
        <w:ind w:left="5040" w:hanging="360"/>
      </w:pPr>
      <w:rPr>
        <w:rFonts w:ascii="Noto Sans Symbols" w:eastAsia="Noto Sans Symbols" w:hAnsi="Noto Sans Symbols" w:cs="Noto Sans Symbols"/>
      </w:rPr>
    </w:lvl>
    <w:lvl w:ilvl="7">
      <w:start w:val="1"/>
      <w:numFmt w:val="bullet"/>
      <w:lvlText w:val="o"/>
      <w:lvlJc w:val="left"/>
      <w:pPr>
        <w:ind w:left="5760" w:hanging="360"/>
      </w:pPr>
      <w:rPr>
        <w:rFonts w:ascii="Courier New" w:eastAsia="Courier New" w:hAnsi="Courier New" w:cs="Courier New"/>
      </w:rPr>
    </w:lvl>
    <w:lvl w:ilvl="8">
      <w:start w:val="1"/>
      <w:numFmt w:val="bullet"/>
      <w:lvlText w:val="▪"/>
      <w:lvlJc w:val="left"/>
      <w:pPr>
        <w:ind w:left="6480" w:hanging="360"/>
      </w:pPr>
      <w:rPr>
        <w:rFonts w:ascii="Noto Sans Symbols" w:eastAsia="Noto Sans Symbols" w:hAnsi="Noto Sans Symbols" w:cs="Noto Sans Symbols"/>
      </w:rPr>
    </w:lvl>
  </w:abstractNum>
  <w:num w:numId="1" w16cid:durableId="2135177652">
    <w:abstractNumId w:val="3"/>
  </w:num>
  <w:num w:numId="2" w16cid:durableId="1025642497">
    <w:abstractNumId w:val="0"/>
  </w:num>
  <w:num w:numId="3" w16cid:durableId="859009210">
    <w:abstractNumId w:val="2"/>
  </w:num>
  <w:num w:numId="4" w16cid:durableId="137957701">
    <w:abstractNumId w:val="1"/>
  </w:num>
  <w:num w:numId="5" w16cid:durableId="128911425">
    <w:abstractNumId w:val="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embedTrueTypeFonts/>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E4405B"/>
    <w:rsid w:val="001A3C64"/>
    <w:rsid w:val="00221897"/>
    <w:rsid w:val="003473FA"/>
    <w:rsid w:val="00E4405B"/>
  </w:rsids>
  <m:mathPr>
    <m:mathFont m:val="Cambria Math"/>
    <m:brkBin m:val="before"/>
    <m:brkBinSub m:val="--"/>
    <m:smallFrac m:val="0"/>
    <m:dispDef/>
    <m:lMargin m:val="0"/>
    <m:rMargin m:val="0"/>
    <m:defJc m:val="centerGroup"/>
    <m:wrapIndent m:val="1440"/>
    <m:intLim m:val="subSup"/>
    <m:naryLim m:val="undOvr"/>
  </m:mathPr>
  <w:themeFontLang w:val="en-IN"/>
  <w:clrSchemeMapping w:bg1="light1" w:t1="dark1" w:bg2="light2" w:t2="dark2" w:accent1="accent1" w:accent2="accent2" w:accent3="accent3" w:accent4="accent4" w:accent5="accent5" w:accent6="accent6" w:hyperlink="hyperlink" w:followedHyperlink="followedHyperlink"/>
  <w:decimalSymbol w:val="."/>
  <w:listSeparator w:val=","/>
  <w14:docId w14:val="49B2F14B"/>
  <w15:docId w15:val="{B5211E60-C73E-45F1-8506-06600EF354C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imes New Roman" w:eastAsia="Times New Roman" w:hAnsi="Times New Roman" w:cs="Times New Roman"/>
        <w:sz w:val="24"/>
        <w:szCs w:val="24"/>
        <w:lang w:val="en-IN" w:eastAsia="en-IN"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uiPriority w:val="9"/>
    <w:qFormat/>
    <w:pPr>
      <w:keepNext/>
      <w:keepLines/>
      <w:spacing w:before="480" w:after="120"/>
      <w:outlineLvl w:val="0"/>
    </w:pPr>
    <w:rPr>
      <w:b/>
      <w:sz w:val="48"/>
      <w:szCs w:val="48"/>
    </w:rPr>
  </w:style>
  <w:style w:type="paragraph" w:styleId="Heading2">
    <w:name w:val="heading 2"/>
    <w:basedOn w:val="Normal"/>
    <w:next w:val="Normal"/>
    <w:link w:val="Heading2Char"/>
    <w:uiPriority w:val="9"/>
    <w:semiHidden/>
    <w:unhideWhenUsed/>
    <w:qFormat/>
    <w:pPr>
      <w:outlineLvl w:val="1"/>
    </w:pPr>
    <w:rPr>
      <w:b/>
      <w:sz w:val="36"/>
      <w:szCs w:val="36"/>
    </w:rPr>
  </w:style>
  <w:style w:type="paragraph" w:styleId="Heading3">
    <w:name w:val="heading 3"/>
    <w:basedOn w:val="Normal"/>
    <w:next w:val="Normal"/>
    <w:link w:val="Heading3Char"/>
    <w:uiPriority w:val="9"/>
    <w:semiHidden/>
    <w:unhideWhenUsed/>
    <w:qFormat/>
    <w:pPr>
      <w:keepNext/>
      <w:keepLines/>
      <w:spacing w:before="200"/>
      <w:outlineLvl w:val="2"/>
    </w:pPr>
    <w:rPr>
      <w:rFonts w:ascii="Cambria" w:eastAsia="Cambria" w:hAnsi="Cambria" w:cs="Cambria"/>
      <w:b/>
      <w:color w:val="4F81BD"/>
    </w:rPr>
  </w:style>
  <w:style w:type="paragraph" w:styleId="Heading4">
    <w:name w:val="heading 4"/>
    <w:basedOn w:val="Normal"/>
    <w:next w:val="Normal"/>
    <w:uiPriority w:val="9"/>
    <w:semiHidden/>
    <w:unhideWhenUsed/>
    <w:qFormat/>
    <w:pPr>
      <w:keepNext/>
      <w:keepLines/>
      <w:spacing w:before="240" w:after="40"/>
      <w:outlineLvl w:val="3"/>
    </w:pPr>
    <w:rPr>
      <w:b/>
    </w:rPr>
  </w:style>
  <w:style w:type="paragraph" w:styleId="Heading5">
    <w:name w:val="heading 5"/>
    <w:basedOn w:val="Normal"/>
    <w:next w:val="Normal"/>
    <w:uiPriority w:val="9"/>
    <w:semiHidden/>
    <w:unhideWhenUsed/>
    <w:qFormat/>
    <w:pPr>
      <w:keepNext/>
      <w:keepLines/>
      <w:spacing w:before="220" w:after="40"/>
      <w:outlineLvl w:val="4"/>
    </w:pPr>
    <w:rPr>
      <w:b/>
      <w:sz w:val="22"/>
      <w:szCs w:val="22"/>
    </w:rPr>
  </w:style>
  <w:style w:type="paragraph" w:styleId="Heading6">
    <w:name w:val="heading 6"/>
    <w:basedOn w:val="Normal"/>
    <w:next w:val="Normal"/>
    <w:uiPriority w:val="9"/>
    <w:semiHidden/>
    <w:unhideWhenUsed/>
    <w:qFormat/>
    <w:pPr>
      <w:keepNext/>
      <w:keepLines/>
      <w:spacing w:before="200" w:after="40"/>
      <w:outlineLvl w:val="5"/>
    </w:pPr>
    <w:rPr>
      <w:b/>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customStyle="1" w:styleId="TableNormal0">
    <w:name w:val="TableNormal"/>
    <w:tblPr>
      <w:tblCellMar>
        <w:top w:w="100" w:type="dxa"/>
        <w:left w:w="100" w:type="dxa"/>
        <w:bottom w:w="100" w:type="dxa"/>
        <w:right w:w="100" w:type="dxa"/>
      </w:tblCellMar>
    </w:tblPr>
  </w:style>
  <w:style w:type="paragraph" w:styleId="Title">
    <w:name w:val="Title"/>
    <w:basedOn w:val="Normal"/>
    <w:next w:val="Normal"/>
    <w:uiPriority w:val="10"/>
    <w:qFormat/>
    <w:pPr>
      <w:keepNext/>
      <w:keepLines/>
      <w:spacing w:before="480" w:after="120"/>
    </w:pPr>
    <w:rPr>
      <w:b/>
      <w:sz w:val="72"/>
      <w:szCs w:val="72"/>
    </w:rPr>
  </w:style>
  <w:style w:type="character" w:customStyle="1" w:styleId="Heading2Char">
    <w:name w:val="Heading 2 Char"/>
    <w:basedOn w:val="DefaultParagraphFont"/>
    <w:link w:val="Heading2"/>
    <w:uiPriority w:val="9"/>
    <w:rsid w:val="00E64D4D"/>
    <w:rPr>
      <w:rFonts w:ascii="Times New Roman" w:hAnsi="Times New Roman" w:cs="Times New Roman"/>
      <w:b/>
      <w:bCs/>
      <w:sz w:val="36"/>
      <w:szCs w:val="36"/>
      <w:lang w:eastAsia="en-IN"/>
    </w:rPr>
  </w:style>
  <w:style w:type="character" w:styleId="Strong">
    <w:name w:val="Strong"/>
    <w:basedOn w:val="DefaultParagraphFont"/>
    <w:uiPriority w:val="22"/>
    <w:qFormat/>
    <w:rsid w:val="00E64D4D"/>
    <w:rPr>
      <w:b/>
      <w:bCs/>
    </w:rPr>
  </w:style>
  <w:style w:type="table" w:styleId="TableGrid">
    <w:name w:val="Table Grid"/>
    <w:basedOn w:val="TableNormal"/>
    <w:uiPriority w:val="59"/>
    <w:rsid w:val="00C06944"/>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Header">
    <w:name w:val="header"/>
    <w:basedOn w:val="Normal"/>
    <w:link w:val="HeaderChar"/>
    <w:uiPriority w:val="99"/>
    <w:unhideWhenUsed/>
    <w:rsid w:val="00C06944"/>
    <w:pPr>
      <w:tabs>
        <w:tab w:val="center" w:pos="4513"/>
        <w:tab w:val="right" w:pos="9026"/>
      </w:tabs>
    </w:pPr>
  </w:style>
  <w:style w:type="character" w:customStyle="1" w:styleId="HeaderChar">
    <w:name w:val="Header Char"/>
    <w:basedOn w:val="DefaultParagraphFont"/>
    <w:link w:val="Header"/>
    <w:uiPriority w:val="99"/>
    <w:rsid w:val="00C06944"/>
    <w:rPr>
      <w:rFonts w:ascii="Times New Roman" w:hAnsi="Times New Roman" w:cs="Times New Roman"/>
      <w:sz w:val="24"/>
      <w:szCs w:val="24"/>
      <w:lang w:eastAsia="en-IN"/>
    </w:rPr>
  </w:style>
  <w:style w:type="paragraph" w:styleId="Footer">
    <w:name w:val="footer"/>
    <w:basedOn w:val="Normal"/>
    <w:link w:val="FooterChar"/>
    <w:uiPriority w:val="99"/>
    <w:unhideWhenUsed/>
    <w:rsid w:val="00C06944"/>
    <w:pPr>
      <w:tabs>
        <w:tab w:val="center" w:pos="4513"/>
        <w:tab w:val="right" w:pos="9026"/>
      </w:tabs>
    </w:pPr>
  </w:style>
  <w:style w:type="character" w:customStyle="1" w:styleId="FooterChar">
    <w:name w:val="Footer Char"/>
    <w:basedOn w:val="DefaultParagraphFont"/>
    <w:link w:val="Footer"/>
    <w:uiPriority w:val="99"/>
    <w:rsid w:val="00C06944"/>
    <w:rPr>
      <w:rFonts w:ascii="Times New Roman" w:hAnsi="Times New Roman" w:cs="Times New Roman"/>
      <w:sz w:val="24"/>
      <w:szCs w:val="24"/>
      <w:lang w:eastAsia="en-IN"/>
    </w:rPr>
  </w:style>
  <w:style w:type="paragraph" w:styleId="BalloonText">
    <w:name w:val="Balloon Text"/>
    <w:basedOn w:val="Normal"/>
    <w:link w:val="BalloonTextChar"/>
    <w:uiPriority w:val="99"/>
    <w:semiHidden/>
    <w:unhideWhenUsed/>
    <w:rsid w:val="00C06944"/>
    <w:rPr>
      <w:rFonts w:ascii="Tahoma" w:hAnsi="Tahoma" w:cs="Tahoma"/>
      <w:sz w:val="16"/>
      <w:szCs w:val="16"/>
    </w:rPr>
  </w:style>
  <w:style w:type="character" w:customStyle="1" w:styleId="BalloonTextChar">
    <w:name w:val="Balloon Text Char"/>
    <w:basedOn w:val="DefaultParagraphFont"/>
    <w:link w:val="BalloonText"/>
    <w:uiPriority w:val="99"/>
    <w:semiHidden/>
    <w:rsid w:val="00C06944"/>
    <w:rPr>
      <w:rFonts w:ascii="Tahoma" w:hAnsi="Tahoma" w:cs="Tahoma"/>
      <w:sz w:val="16"/>
      <w:szCs w:val="16"/>
      <w:lang w:eastAsia="en-IN"/>
    </w:rPr>
  </w:style>
  <w:style w:type="paragraph" w:customStyle="1" w:styleId="m1888417737760144192m4130651929894467450msolistparagraph">
    <w:name w:val="m_1888417737760144192m4130651929894467450msolistparagraph"/>
    <w:basedOn w:val="Normal"/>
    <w:rsid w:val="00A566D5"/>
    <w:pPr>
      <w:spacing w:before="100" w:beforeAutospacing="1" w:after="100" w:afterAutospacing="1"/>
    </w:pPr>
  </w:style>
  <w:style w:type="paragraph" w:styleId="ListParagraph">
    <w:name w:val="List Paragraph"/>
    <w:basedOn w:val="Normal"/>
    <w:uiPriority w:val="34"/>
    <w:qFormat/>
    <w:rsid w:val="00A566D5"/>
    <w:pPr>
      <w:ind w:left="720"/>
      <w:contextualSpacing/>
    </w:pPr>
  </w:style>
  <w:style w:type="paragraph" w:styleId="NormalWeb">
    <w:name w:val="Normal (Web)"/>
    <w:basedOn w:val="Normal"/>
    <w:uiPriority w:val="99"/>
    <w:semiHidden/>
    <w:unhideWhenUsed/>
    <w:rsid w:val="007C1492"/>
    <w:pPr>
      <w:spacing w:before="100" w:beforeAutospacing="1" w:after="100" w:afterAutospacing="1"/>
    </w:pPr>
  </w:style>
  <w:style w:type="paragraph" w:styleId="NoSpacing">
    <w:name w:val="No Spacing"/>
    <w:uiPriority w:val="1"/>
    <w:qFormat/>
    <w:rsid w:val="0012665D"/>
  </w:style>
  <w:style w:type="paragraph" w:customStyle="1" w:styleId="m4425697470048395508section1">
    <w:name w:val="m_4425697470048395508section1"/>
    <w:basedOn w:val="Normal"/>
    <w:uiPriority w:val="99"/>
    <w:semiHidden/>
    <w:rsid w:val="00653AEB"/>
    <w:pPr>
      <w:spacing w:before="100" w:beforeAutospacing="1" w:after="100" w:afterAutospacing="1"/>
    </w:pPr>
  </w:style>
  <w:style w:type="paragraph" w:customStyle="1" w:styleId="m4425697470048395508m-1039188559436313793section1">
    <w:name w:val="m_4425697470048395508m-1039188559436313793section1"/>
    <w:basedOn w:val="Normal"/>
    <w:uiPriority w:val="99"/>
    <w:semiHidden/>
    <w:rsid w:val="00653AEB"/>
    <w:pPr>
      <w:spacing w:before="100" w:beforeAutospacing="1" w:after="100" w:afterAutospacing="1"/>
    </w:pPr>
  </w:style>
  <w:style w:type="character" w:customStyle="1" w:styleId="m4425697470048395508m8492892943854442179gmail-il">
    <w:name w:val="m_4425697470048395508m8492892943854442179gmail-il"/>
    <w:basedOn w:val="DefaultParagraphFont"/>
    <w:rsid w:val="00653AEB"/>
  </w:style>
  <w:style w:type="character" w:customStyle="1" w:styleId="section1Char">
    <w:name w:val="section1 Char"/>
    <w:basedOn w:val="DefaultParagraphFont"/>
    <w:link w:val="section1"/>
    <w:uiPriority w:val="99"/>
    <w:locked/>
    <w:rsid w:val="00826880"/>
    <w:rPr>
      <w:rFonts w:ascii="Calibri" w:hAnsi="Calibri" w:cs="Calibri"/>
    </w:rPr>
  </w:style>
  <w:style w:type="paragraph" w:customStyle="1" w:styleId="section1">
    <w:name w:val="section1"/>
    <w:basedOn w:val="Normal"/>
    <w:link w:val="section1Char"/>
    <w:uiPriority w:val="99"/>
    <w:rsid w:val="00826880"/>
    <w:pPr>
      <w:spacing w:before="100" w:beforeAutospacing="1" w:after="100" w:afterAutospacing="1"/>
    </w:pPr>
    <w:rPr>
      <w:rFonts w:ascii="Calibri" w:hAnsi="Calibri" w:cs="Calibri"/>
      <w:sz w:val="22"/>
      <w:szCs w:val="22"/>
      <w:lang w:eastAsia="en-US"/>
    </w:rPr>
  </w:style>
  <w:style w:type="paragraph" w:customStyle="1" w:styleId="m-6114873892069446027m-6531129945920665676m5795186444890488268m-1833468365885619192m8126880875133849790section1">
    <w:name w:val="m_-6114873892069446027m-6531129945920665676m5795186444890488268m-1833468365885619192m8126880875133849790section1"/>
    <w:basedOn w:val="Normal"/>
    <w:uiPriority w:val="99"/>
    <w:rsid w:val="00826880"/>
    <w:pPr>
      <w:spacing w:before="100" w:beforeAutospacing="1" w:after="100" w:afterAutospacing="1"/>
    </w:pPr>
  </w:style>
  <w:style w:type="paragraph" w:customStyle="1" w:styleId="m-1039188559436313793section1">
    <w:name w:val="m_-1039188559436313793section1"/>
    <w:basedOn w:val="Normal"/>
    <w:uiPriority w:val="99"/>
    <w:rsid w:val="00826880"/>
    <w:pPr>
      <w:spacing w:before="100" w:beforeAutospacing="1" w:after="100" w:afterAutospacing="1"/>
    </w:pPr>
  </w:style>
  <w:style w:type="character" w:customStyle="1" w:styleId="m8492892943854442179gmail-il">
    <w:name w:val="m_8492892943854442179gmail-il"/>
    <w:basedOn w:val="DefaultParagraphFont"/>
    <w:rsid w:val="00826880"/>
  </w:style>
  <w:style w:type="paragraph" w:styleId="BodyTextIndent">
    <w:name w:val="Body Text Indent"/>
    <w:basedOn w:val="Normal"/>
    <w:link w:val="BodyTextIndentChar"/>
    <w:uiPriority w:val="99"/>
    <w:semiHidden/>
    <w:unhideWhenUsed/>
    <w:rsid w:val="00420034"/>
    <w:pPr>
      <w:ind w:left="360"/>
      <w:jc w:val="both"/>
    </w:pPr>
  </w:style>
  <w:style w:type="character" w:customStyle="1" w:styleId="BodyTextIndentChar">
    <w:name w:val="Body Text Indent Char"/>
    <w:basedOn w:val="DefaultParagraphFont"/>
    <w:link w:val="BodyTextIndent"/>
    <w:uiPriority w:val="99"/>
    <w:semiHidden/>
    <w:rsid w:val="00420034"/>
    <w:rPr>
      <w:rFonts w:ascii="Times New Roman" w:eastAsia="Times New Roman" w:hAnsi="Times New Roman" w:cs="Times New Roman"/>
      <w:sz w:val="24"/>
      <w:szCs w:val="24"/>
      <w:lang w:eastAsia="en-IN"/>
    </w:rPr>
  </w:style>
  <w:style w:type="character" w:styleId="Hyperlink">
    <w:name w:val="Hyperlink"/>
    <w:basedOn w:val="DefaultParagraphFont"/>
    <w:uiPriority w:val="99"/>
    <w:unhideWhenUsed/>
    <w:rsid w:val="005A0D4C"/>
    <w:rPr>
      <w:color w:val="0000FF" w:themeColor="hyperlink"/>
      <w:u w:val="single"/>
    </w:rPr>
  </w:style>
  <w:style w:type="character" w:customStyle="1" w:styleId="Heading3Char">
    <w:name w:val="Heading 3 Char"/>
    <w:basedOn w:val="DefaultParagraphFont"/>
    <w:link w:val="Heading3"/>
    <w:uiPriority w:val="9"/>
    <w:semiHidden/>
    <w:rsid w:val="009A417C"/>
    <w:rPr>
      <w:rFonts w:asciiTheme="majorHAnsi" w:eastAsiaTheme="majorEastAsia" w:hAnsiTheme="majorHAnsi" w:cstheme="majorBidi"/>
      <w:b/>
      <w:bCs/>
      <w:color w:val="4F81BD" w:themeColor="accent1"/>
      <w:sz w:val="24"/>
      <w:szCs w:val="24"/>
      <w:lang w:eastAsia="en-IN"/>
    </w:rPr>
  </w:style>
  <w:style w:type="paragraph" w:styleId="Subtitle">
    <w:name w:val="Subtitle"/>
    <w:basedOn w:val="Normal"/>
    <w:next w:val="Normal"/>
    <w:uiPriority w:val="11"/>
    <w:qFormat/>
    <w:pPr>
      <w:keepNext/>
      <w:keepLines/>
      <w:spacing w:before="360" w:after="80"/>
    </w:pPr>
    <w:rPr>
      <w:rFonts w:ascii="Georgia" w:eastAsia="Georgia" w:hAnsi="Georgia" w:cs="Georgia"/>
      <w:i/>
      <w:color w:val="666666"/>
      <w:sz w:val="48"/>
      <w:szCs w:val="48"/>
    </w:rPr>
  </w:style>
  <w:style w:type="table" w:customStyle="1" w:styleId="a">
    <w:basedOn w:val="TableNormal"/>
    <w:tblPr>
      <w:tblStyleRowBandSize w:val="1"/>
      <w:tblStyleColBandSize w:val="1"/>
    </w:tblPr>
  </w:style>
  <w:style w:type="table" w:customStyle="1" w:styleId="a0">
    <w:basedOn w:val="TableNormal"/>
    <w:tblPr>
      <w:tblStyleRowBandSize w:val="1"/>
      <w:tblStyleColBandSize w:val="1"/>
    </w:tblPr>
  </w:style>
  <w:style w:type="table" w:customStyle="1" w:styleId="a1">
    <w:basedOn w:val="TableNormal"/>
    <w:tblPr>
      <w:tblStyleRowBandSize w:val="1"/>
      <w:tblStyleColBandSize w:val="1"/>
    </w:tblPr>
  </w:style>
  <w:style w:type="table" w:customStyle="1" w:styleId="a2">
    <w:basedOn w:val="TableNormal"/>
    <w:tblPr>
      <w:tblStyleRowBandSize w:val="1"/>
      <w:tblStyleColBandSize w:val="1"/>
      <w:tblCellMar>
        <w:left w:w="0" w:type="dxa"/>
        <w:right w:w="0" w:type="dxa"/>
      </w:tblCellMar>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file>

<file path=word/_rels/document.xml.rels><?xml version="1.0" encoding="UTF-8" standalone="yes"?>
<Relationships xmlns="http://schemas.openxmlformats.org/package/2006/relationships"><Relationship Id="rId8" Type="http://schemas.openxmlformats.org/officeDocument/2006/relationships/header" Target="header1.xml"/><Relationship Id="rId13" Type="http://schemas.openxmlformats.org/officeDocument/2006/relationships/footer" Target="footer3.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header" Target="header3.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oter" Target="footer2.xml"/><Relationship Id="rId5" Type="http://schemas.openxmlformats.org/officeDocument/2006/relationships/webSettings" Target="webSettings.xml"/><Relationship Id="rId15" Type="http://schemas.openxmlformats.org/officeDocument/2006/relationships/theme" Target="theme/theme1.xml"/><Relationship Id="rId10" Type="http://schemas.openxmlformats.org/officeDocument/2006/relationships/footer" Target="footer1.xml"/><Relationship Id="rId4" Type="http://schemas.openxmlformats.org/officeDocument/2006/relationships/settings" Target="settings.xml"/><Relationship Id="rId9" Type="http://schemas.openxmlformats.org/officeDocument/2006/relationships/header" Target="header2.xml"/><Relationship Id="rId14" Type="http://schemas.openxmlformats.org/officeDocument/2006/relationships/fontTable" Target="fontTable.xml"/></Relationships>
</file>

<file path=word/_rels/fontTable.xml.rels><?xml version="1.0" encoding="UTF-8" standalone="yes"?>
<Relationships xmlns="http://schemas.openxmlformats.org/package/2006/relationships"><Relationship Id="rId8" Type="http://schemas.openxmlformats.org/officeDocument/2006/relationships/font" Target="fonts/font8.odttf"/><Relationship Id="rId3" Type="http://schemas.openxmlformats.org/officeDocument/2006/relationships/font" Target="fonts/font3.odttf"/><Relationship Id="rId7" Type="http://schemas.openxmlformats.org/officeDocument/2006/relationships/font" Target="fonts/font7.odttf"/><Relationship Id="rId2" Type="http://schemas.openxmlformats.org/officeDocument/2006/relationships/font" Target="fonts/font2.odttf"/><Relationship Id="rId1" Type="http://schemas.openxmlformats.org/officeDocument/2006/relationships/font" Target="fonts/font1.odttf"/><Relationship Id="rId6" Type="http://schemas.openxmlformats.org/officeDocument/2006/relationships/font" Target="fonts/font6.odttf"/><Relationship Id="rId11" Type="http://schemas.openxmlformats.org/officeDocument/2006/relationships/font" Target="fonts/font11.odttf"/><Relationship Id="rId5" Type="http://schemas.openxmlformats.org/officeDocument/2006/relationships/font" Target="fonts/font5.odttf"/><Relationship Id="rId10" Type="http://schemas.openxmlformats.org/officeDocument/2006/relationships/font" Target="fonts/font10.odttf"/><Relationship Id="rId4" Type="http://schemas.openxmlformats.org/officeDocument/2006/relationships/font" Target="fonts/font4.odttf"/><Relationship Id="rId9" Type="http://schemas.openxmlformats.org/officeDocument/2006/relationships/font" Target="fonts/font9.odttf"/></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go:gDocsCustomXmlDataStorage xmlns:go="http://customooxmlschemas.google.com/" xmlns:r="http://schemas.openxmlformats.org/officeDocument/2006/relationships" uri="GoogleDocsCustomDataVersion2">
  <go:docsCustomData xmlns:go="http://customooxmlschemas.google.com/" roundtripDataSignature="AMtx7mj5MkZqn7/645bYkeFXqNKHGFYj8Q==">CgMxLjA4AHIhMXdEdUFid29xekxZUEQ2eXpXc0hPRTlSTVRkb243ZmFj</go:docsCustomData>
</go:gDocsCustomXmlDataStorage>
</file>

<file path=customXml/itemProps1.xml><?xml version="1.0" encoding="utf-8"?>
<ds:datastoreItem xmlns:ds="http://schemas.openxmlformats.org/officeDocument/2006/customXml" ds:itemID="{11111111-1234-1234-1234-123412341234}">
  <ds:schemaRefs>
    <ds:schemaRef ds:uri="http://customooxmlschemas.google.com/"/>
    <ds:schemaRef ds:uri="http://schemas.openxmlformats.org/officeDocument/2006/relationships"/>
  </ds:schemaRefs>
</ds:datastoreItem>
</file>

<file path=docProps/app.xml><?xml version="1.0" encoding="utf-8"?>
<Properties xmlns="http://schemas.openxmlformats.org/officeDocument/2006/extended-properties" xmlns:vt="http://schemas.openxmlformats.org/officeDocument/2006/docPropsVTypes">
  <Template>Normal</Template>
  <TotalTime>1</TotalTime>
  <Pages>4</Pages>
  <Words>840</Words>
  <Characters>4789</Characters>
  <Application>Microsoft Office Word</Application>
  <DocSecurity>0</DocSecurity>
  <Lines>39</Lines>
  <Paragraphs>11</Paragraphs>
  <ScaleCrop>false</ScaleCrop>
  <Company/>
  <LinksUpToDate>false</LinksUpToDate>
  <CharactersWithSpaces>5618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rajchaudhari2000</dc:creator>
  <cp:lastModifiedBy>anjuloveumom23@gmail.com</cp:lastModifiedBy>
  <cp:revision>2</cp:revision>
  <dcterms:created xsi:type="dcterms:W3CDTF">2026-02-12T11:05:00Z</dcterms:created>
  <dcterms:modified xsi:type="dcterms:W3CDTF">2026-02-12T11:05:00Z</dcterms:modified>
</cp:coreProperties>
</file>