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2A60" w:rsidRPr="00D25921" w:rsidRDefault="00D25921" w:rsidP="00D25921">
      <w:pPr>
        <w:rPr>
          <w:b/>
          <w:sz w:val="44"/>
          <w:szCs w:val="44"/>
        </w:rPr>
      </w:pPr>
      <w:r>
        <w:rPr>
          <w:b/>
          <w:sz w:val="28"/>
          <w:szCs w:val="28"/>
        </w:rPr>
        <w:t xml:space="preserve">                 </w:t>
      </w:r>
      <w:r w:rsidRPr="00D25921">
        <w:rPr>
          <w:b/>
          <w:sz w:val="44"/>
          <w:szCs w:val="44"/>
        </w:rPr>
        <w:t xml:space="preserve">Katra Vaishno Devi </w:t>
      </w:r>
      <w:r w:rsidR="00822A60" w:rsidRPr="00D25921">
        <w:rPr>
          <w:b/>
          <w:sz w:val="44"/>
          <w:szCs w:val="44"/>
        </w:rPr>
        <w:t>Summer Package -4N5D</w:t>
      </w:r>
    </w:p>
    <w:p w:rsidR="00B51C6E" w:rsidRDefault="00822A60" w:rsidP="00822A60">
      <w:pPr>
        <w:rPr>
          <w:b/>
          <w:sz w:val="28"/>
          <w:szCs w:val="28"/>
        </w:rPr>
      </w:pPr>
      <w:r>
        <w:rPr>
          <w:b/>
          <w:sz w:val="72"/>
          <w:szCs w:val="72"/>
        </w:rPr>
        <w:t xml:space="preserve">          </w:t>
      </w:r>
      <w:r w:rsidR="00B51C6E" w:rsidRPr="00B51C6E">
        <w:rPr>
          <w:b/>
          <w:sz w:val="28"/>
          <w:szCs w:val="28"/>
        </w:rPr>
        <w:t>Katra Vaishno Devi – Shivkhori –</w:t>
      </w:r>
      <w:r>
        <w:rPr>
          <w:b/>
          <w:sz w:val="28"/>
          <w:szCs w:val="28"/>
        </w:rPr>
        <w:t xml:space="preserve"> Patnitop</w:t>
      </w:r>
    </w:p>
    <w:p w:rsidR="00D25921" w:rsidRPr="00822A60" w:rsidRDefault="00D25921" w:rsidP="00822A60">
      <w:pPr>
        <w:rPr>
          <w:b/>
          <w:sz w:val="72"/>
          <w:szCs w:val="72"/>
        </w:rPr>
      </w:pPr>
      <w:r>
        <w:rPr>
          <w:b/>
          <w:sz w:val="28"/>
          <w:szCs w:val="28"/>
        </w:rPr>
        <w:t xml:space="preserve">                                                     Ex- Jammu </w:t>
      </w:r>
    </w:p>
    <w:tbl>
      <w:tblPr>
        <w:tblW w:w="0" w:type="auto"/>
        <w:tblCellMar>
          <w:left w:w="0" w:type="dxa"/>
          <w:right w:w="0" w:type="dxa"/>
        </w:tblCellMar>
        <w:tblLook w:val="04A0" w:firstRow="1" w:lastRow="0" w:firstColumn="1" w:lastColumn="0" w:noHBand="0" w:noVBand="1"/>
      </w:tblPr>
      <w:tblGrid>
        <w:gridCol w:w="9026"/>
      </w:tblGrid>
      <w:tr w:rsidR="00B51C6E" w:rsidRPr="00B51C6E" w:rsidTr="00B51C6E">
        <w:tc>
          <w:tcPr>
            <w:tcW w:w="0" w:type="auto"/>
            <w:tcBorders>
              <w:top w:val="nil"/>
              <w:left w:val="nil"/>
              <w:bottom w:val="nil"/>
              <w:right w:val="nil"/>
            </w:tcBorders>
            <w:hideMark/>
          </w:tcPr>
          <w:p w:rsidR="00B51C6E" w:rsidRDefault="00B51C6E"/>
          <w:tbl>
            <w:tblPr>
              <w:tblW w:w="5000" w:type="pct"/>
              <w:tblCellMar>
                <w:left w:w="0" w:type="dxa"/>
                <w:right w:w="0" w:type="dxa"/>
              </w:tblCellMar>
              <w:tblLook w:val="04A0" w:firstRow="1" w:lastRow="0" w:firstColumn="1" w:lastColumn="0" w:noHBand="0" w:noVBand="1"/>
            </w:tblPr>
            <w:tblGrid>
              <w:gridCol w:w="9026"/>
            </w:tblGrid>
            <w:tr w:rsidR="00B51C6E" w:rsidRPr="00B51C6E">
              <w:tc>
                <w:tcPr>
                  <w:tcW w:w="0" w:type="auto"/>
                  <w:tcBorders>
                    <w:top w:val="nil"/>
                    <w:left w:val="nil"/>
                    <w:bottom w:val="nil"/>
                    <w:right w:val="nil"/>
                  </w:tcBorders>
                  <w:hideMark/>
                </w:tcPr>
                <w:p w:rsidR="00B51C6E" w:rsidRPr="00B51C6E" w:rsidRDefault="00B51C6E" w:rsidP="00B51C6E">
                  <w:pPr>
                    <w:tabs>
                      <w:tab w:val="left" w:pos="2640"/>
                    </w:tabs>
                    <w:spacing w:after="240" w:line="240" w:lineRule="auto"/>
                    <w:jc w:val="both"/>
                    <w:rPr>
                      <w:rFonts w:ascii="Times New Roman" w:eastAsia="Times New Roman" w:hAnsi="Times New Roman" w:cs="Times New Roman"/>
                      <w:sz w:val="20"/>
                      <w:szCs w:val="20"/>
                      <w:lang w:eastAsia="en-IN"/>
                    </w:rPr>
                  </w:pPr>
                  <w:r>
                    <w:rPr>
                      <w:rFonts w:ascii="Times New Roman" w:eastAsia="Times New Roman" w:hAnsi="Times New Roman" w:cs="Times New Roman"/>
                      <w:sz w:val="20"/>
                      <w:szCs w:val="20"/>
                      <w:lang w:eastAsia="en-IN"/>
                    </w:rPr>
                    <w:t>Dear Dear Travel Partner,</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b/>
                      <w:bCs/>
                      <w:sz w:val="20"/>
                      <w:szCs w:val="20"/>
                      <w:bdr w:val="none" w:sz="0" w:space="0" w:color="auto" w:frame="1"/>
                      <w:lang w:eastAsia="en-IN"/>
                    </w:rPr>
                    <w:t>Greetings from  - (iDMC World - A B2B Collobration) !!!</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Thanks for your query. </w:t>
                  </w:r>
                  <w:bookmarkStart w:id="0" w:name="_GoBack"/>
                  <w:r w:rsidRPr="00B51C6E">
                    <w:rPr>
                      <w:rFonts w:ascii="Times New Roman" w:eastAsia="Times New Roman" w:hAnsi="Times New Roman" w:cs="Times New Roman"/>
                      <w:sz w:val="20"/>
                      <w:szCs w:val="20"/>
                      <w:lang w:eastAsia="en-IN"/>
                    </w:rPr>
                    <w:t>We are pleased to quote you with our best tour plan and cost.</w:t>
                  </w:r>
                  <w:bookmarkEnd w:id="0"/>
                </w:p>
                <w:p w:rsidR="00B51C6E" w:rsidRP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b/>
                      <w:bCs/>
                      <w:sz w:val="20"/>
                      <w:szCs w:val="20"/>
                      <w:bdr w:val="none" w:sz="0" w:space="0" w:color="auto" w:frame="1"/>
                      <w:lang w:eastAsia="en-IN"/>
                    </w:rPr>
                    <w:t>NOTE:- Rates &amp; Availability Are Dynamic</w:t>
                  </w:r>
                </w:p>
              </w:tc>
            </w:tr>
          </w:tbl>
          <w:p w:rsidR="00B51C6E" w:rsidRPr="00B51C6E" w:rsidRDefault="00B51C6E" w:rsidP="00B51C6E">
            <w:pPr>
              <w:spacing w:after="0" w:line="240" w:lineRule="auto"/>
              <w:rPr>
                <w:rFonts w:ascii="Times New Roman" w:eastAsia="Times New Roman" w:hAnsi="Times New Roman" w:cs="Times New Roman"/>
                <w:sz w:val="20"/>
                <w:szCs w:val="20"/>
                <w:lang w:eastAsia="en-IN"/>
              </w:rPr>
            </w:pPr>
          </w:p>
          <w:tbl>
            <w:tblPr>
              <w:tblW w:w="5403" w:type="dxa"/>
              <w:tblInd w:w="8" w:type="dxa"/>
              <w:tblCellMar>
                <w:left w:w="0" w:type="dxa"/>
                <w:right w:w="0" w:type="dxa"/>
              </w:tblCellMar>
              <w:tblLook w:val="04A0" w:firstRow="1" w:lastRow="0" w:firstColumn="1" w:lastColumn="0" w:noHBand="0" w:noVBand="1"/>
            </w:tblPr>
            <w:tblGrid>
              <w:gridCol w:w="2222"/>
              <w:gridCol w:w="3181"/>
            </w:tblGrid>
            <w:tr w:rsidR="00B51C6E" w:rsidRPr="00B51C6E" w:rsidTr="00B51C6E">
              <w:trPr>
                <w:trHeight w:val="407"/>
                <w:tblHeader/>
              </w:trPr>
              <w:tc>
                <w:tcPr>
                  <w:tcW w:w="0" w:type="auto"/>
                  <w:gridSpan w:val="2"/>
                  <w:tcBorders>
                    <w:top w:val="nil"/>
                    <w:left w:val="nil"/>
                    <w:bottom w:val="nil"/>
                    <w:right w:val="nil"/>
                  </w:tcBorders>
                  <w:shd w:val="clear" w:color="auto" w:fill="BFDBFE"/>
                  <w:tcMar>
                    <w:top w:w="120" w:type="dxa"/>
                    <w:left w:w="360" w:type="dxa"/>
                    <w:bottom w:w="120" w:type="dxa"/>
                    <w:right w:w="360" w:type="dxa"/>
                  </w:tcMar>
                  <w:hideMark/>
                </w:tcPr>
                <w:p w:rsidR="00B51C6E" w:rsidRPr="00B51C6E" w:rsidRDefault="00B51C6E" w:rsidP="00B51C6E">
                  <w:pPr>
                    <w:spacing w:after="0" w:line="240" w:lineRule="auto"/>
                    <w:jc w:val="center"/>
                    <w:rPr>
                      <w:rFonts w:ascii="Times New Roman" w:eastAsia="Times New Roman" w:hAnsi="Times New Roman" w:cs="Times New Roman"/>
                      <w:b/>
                      <w:bCs/>
                      <w:color w:val="1E40AF"/>
                      <w:lang w:eastAsia="en-IN"/>
                    </w:rPr>
                  </w:pPr>
                  <w:r w:rsidRPr="00B51C6E">
                    <w:rPr>
                      <w:rFonts w:ascii="Times New Roman" w:eastAsia="Times New Roman" w:hAnsi="Times New Roman" w:cs="Times New Roman"/>
                      <w:b/>
                      <w:bCs/>
                      <w:color w:val="1E40AF"/>
                      <w:lang w:eastAsia="en-IN"/>
                    </w:rPr>
                    <w:t xml:space="preserve">Package Overview </w:t>
                  </w:r>
                </w:p>
              </w:tc>
            </w:tr>
            <w:tr w:rsidR="00B51C6E" w:rsidRPr="00B51C6E" w:rsidTr="00B51C6E">
              <w:trPr>
                <w:trHeight w:val="359"/>
              </w:trPr>
              <w:tc>
                <w:tcPr>
                  <w:tcW w:w="2222" w:type="dxa"/>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Trip ID</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3308815</w:t>
                  </w:r>
                </w:p>
              </w:tc>
            </w:tr>
            <w:tr w:rsidR="00B51C6E" w:rsidRPr="00B51C6E" w:rsidTr="00B51C6E">
              <w:trPr>
                <w:trHeight w:val="1031"/>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Destination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 xml:space="preserve">Jammu &amp; Kashmir </w:t>
                  </w:r>
                </w:p>
                <w:p w:rsidR="00B51C6E" w:rsidRPr="00B51C6E" w:rsidRDefault="00B51C6E" w:rsidP="00B51C6E">
                  <w:pPr>
                    <w:pBdr>
                      <w:top w:val="single" w:sz="6" w:space="3" w:color="FACC15"/>
                      <w:left w:val="single" w:sz="6" w:space="3" w:color="FACC15"/>
                      <w:bottom w:val="single" w:sz="6" w:space="3" w:color="FACC15"/>
                      <w:right w:val="single" w:sz="6" w:space="3" w:color="FACC15"/>
                    </w:pBdr>
                    <w:shd w:val="clear" w:color="auto" w:fill="FEF08A"/>
                    <w:spacing w:before="60"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18"/>
                      <w:szCs w:val="18"/>
                      <w:bdr w:val="none" w:sz="0" w:space="0" w:color="auto" w:frame="1"/>
                      <w:lang w:eastAsia="en-IN"/>
                    </w:rPr>
                    <w:t xml:space="preserve">Katra 3 Nights / Patnitop 1 Night </w:t>
                  </w:r>
                </w:p>
              </w:tc>
            </w:tr>
            <w:tr w:rsidR="00B51C6E" w:rsidRPr="00B51C6E" w:rsidTr="00B51C6E">
              <w:trPr>
                <w:trHeight w:val="383"/>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Start Date</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Pr>
                      <w:rFonts w:ascii="Times New Roman" w:eastAsia="Times New Roman" w:hAnsi="Times New Roman" w:cs="Times New Roman"/>
                      <w:b/>
                      <w:bCs/>
                      <w:sz w:val="20"/>
                      <w:szCs w:val="20"/>
                      <w:lang w:eastAsia="en-IN"/>
                    </w:rPr>
                    <w:t>01 April to 30</w:t>
                  </w:r>
                  <w:r w:rsidRPr="00B51C6E">
                    <w:rPr>
                      <w:rFonts w:ascii="Times New Roman" w:eastAsia="Times New Roman" w:hAnsi="Times New Roman" w:cs="Times New Roman"/>
                      <w:b/>
                      <w:bCs/>
                      <w:sz w:val="20"/>
                      <w:szCs w:val="20"/>
                      <w:vertAlign w:val="superscript"/>
                      <w:lang w:eastAsia="en-IN"/>
                    </w:rPr>
                    <w:t>th</w:t>
                  </w:r>
                  <w:r>
                    <w:rPr>
                      <w:rFonts w:ascii="Times New Roman" w:eastAsia="Times New Roman" w:hAnsi="Times New Roman" w:cs="Times New Roman"/>
                      <w:b/>
                      <w:bCs/>
                      <w:sz w:val="20"/>
                      <w:szCs w:val="20"/>
                      <w:lang w:eastAsia="en-IN"/>
                    </w:rPr>
                    <w:t xml:space="preserve"> July 2026</w:t>
                  </w:r>
                </w:p>
              </w:tc>
            </w:tr>
            <w:tr w:rsidR="00B51C6E" w:rsidRPr="00B51C6E" w:rsidTr="00B51C6E">
              <w:trPr>
                <w:trHeight w:val="359"/>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Trip Duration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bdr w:val="none" w:sz="0" w:space="0" w:color="auto" w:frame="1"/>
                      <w:lang w:eastAsia="en-IN"/>
                    </w:rPr>
                    <w:t xml:space="preserve">4 Nights </w:t>
                  </w:r>
                  <w:r w:rsidRPr="00B51C6E">
                    <w:rPr>
                      <w:rFonts w:ascii="Times New Roman" w:eastAsia="Times New Roman" w:hAnsi="Times New Roman" w:cs="Times New Roman"/>
                      <w:b/>
                      <w:bCs/>
                      <w:sz w:val="20"/>
                      <w:szCs w:val="20"/>
                      <w:lang w:eastAsia="en-IN"/>
                    </w:rPr>
                    <w:t xml:space="preserve">/ </w:t>
                  </w:r>
                  <w:r w:rsidRPr="00B51C6E">
                    <w:rPr>
                      <w:rFonts w:ascii="Times New Roman" w:eastAsia="Times New Roman" w:hAnsi="Times New Roman" w:cs="Times New Roman"/>
                      <w:b/>
                      <w:bCs/>
                      <w:sz w:val="20"/>
                      <w:szCs w:val="20"/>
                      <w:bdr w:val="none" w:sz="0" w:space="0" w:color="auto" w:frame="1"/>
                      <w:lang w:eastAsia="en-IN"/>
                    </w:rPr>
                    <w:t xml:space="preserve">5 Days </w:t>
                  </w:r>
                </w:p>
              </w:tc>
            </w:tr>
            <w:tr w:rsidR="00B51C6E" w:rsidRPr="00B51C6E" w:rsidTr="00B51C6E">
              <w:trPr>
                <w:trHeight w:val="359"/>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Pax</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Pr>
                      <w:rFonts w:ascii="Times New Roman" w:eastAsia="Times New Roman" w:hAnsi="Times New Roman" w:cs="Times New Roman"/>
                      <w:b/>
                      <w:bCs/>
                      <w:sz w:val="20"/>
                      <w:szCs w:val="20"/>
                      <w:lang w:eastAsia="en-IN"/>
                    </w:rPr>
                    <w:t xml:space="preserve">2 |4|6|8|10|12 Pax </w:t>
                  </w:r>
                </w:p>
              </w:tc>
            </w:tr>
          </w:tbl>
          <w:p w:rsidR="00B51C6E" w:rsidRPr="00B51C6E" w:rsidRDefault="00B51C6E" w:rsidP="00B51C6E">
            <w:pPr>
              <w:spacing w:after="0" w:line="240" w:lineRule="auto"/>
              <w:rPr>
                <w:rFonts w:ascii="Times New Roman" w:eastAsia="Times New Roman" w:hAnsi="Times New Roman" w:cs="Times New Roman"/>
                <w:b/>
                <w:sz w:val="24"/>
                <w:szCs w:val="24"/>
                <w:lang w:eastAsia="en-IN"/>
              </w:rPr>
            </w:pPr>
            <w:r w:rsidRPr="00B51C6E">
              <w:rPr>
                <w:rFonts w:ascii="Times New Roman" w:eastAsia="Times New Roman" w:hAnsi="Times New Roman" w:cs="Times New Roman"/>
                <w:b/>
                <w:sz w:val="24"/>
                <w:szCs w:val="24"/>
                <w:lang w:eastAsia="en-IN"/>
              </w:rPr>
              <w:br/>
              <w:t>3*Premium Package</w:t>
            </w:r>
          </w:p>
          <w:tbl>
            <w:tblPr>
              <w:tblW w:w="5000" w:type="pct"/>
              <w:tblCellMar>
                <w:left w:w="0" w:type="dxa"/>
                <w:right w:w="0" w:type="dxa"/>
              </w:tblCellMar>
              <w:tblLook w:val="04A0" w:firstRow="1" w:lastRow="0" w:firstColumn="1" w:lastColumn="0" w:noHBand="0" w:noVBand="1"/>
            </w:tblPr>
            <w:tblGrid>
              <w:gridCol w:w="9026"/>
            </w:tblGrid>
            <w:tr w:rsidR="00B51C6E" w:rsidRPr="00B51C6E">
              <w:trPr>
                <w:tblHeader/>
              </w:trPr>
              <w:tc>
                <w:tcPr>
                  <w:tcW w:w="0" w:type="auto"/>
                  <w:tcBorders>
                    <w:top w:val="nil"/>
                    <w:left w:val="nil"/>
                    <w:bottom w:val="nil"/>
                    <w:right w:val="nil"/>
                  </w:tcBorders>
                  <w:shd w:val="clear" w:color="auto" w:fill="BFDBFE"/>
                  <w:tcMar>
                    <w:top w:w="120" w:type="dxa"/>
                    <w:left w:w="360" w:type="dxa"/>
                    <w:bottom w:w="120" w:type="dxa"/>
                    <w:right w:w="360" w:type="dxa"/>
                  </w:tcMar>
                  <w:hideMark/>
                </w:tcPr>
                <w:p w:rsidR="00B51C6E" w:rsidRPr="00B51C6E" w:rsidRDefault="00B51C6E" w:rsidP="00B51C6E">
                  <w:pPr>
                    <w:spacing w:after="0" w:line="240" w:lineRule="auto"/>
                    <w:jc w:val="center"/>
                    <w:outlineLvl w:val="1"/>
                    <w:rPr>
                      <w:rFonts w:ascii="Times New Roman" w:eastAsia="Times New Roman" w:hAnsi="Times New Roman" w:cs="Times New Roman"/>
                      <w:b/>
                      <w:bCs/>
                      <w:color w:val="1E40AF"/>
                      <w:lang w:eastAsia="en-IN"/>
                    </w:rPr>
                  </w:pPr>
                  <w:r w:rsidRPr="00B51C6E">
                    <w:rPr>
                      <w:rFonts w:ascii="Times New Roman" w:eastAsia="Times New Roman" w:hAnsi="Times New Roman" w:cs="Times New Roman"/>
                      <w:b/>
                      <w:bCs/>
                      <w:color w:val="1E40AF"/>
                      <w:lang w:eastAsia="en-IN"/>
                    </w:rPr>
                    <w:t>Hotels</w:t>
                  </w:r>
                </w:p>
              </w:tc>
            </w:tr>
          </w:tbl>
          <w:p w:rsidR="00B51C6E" w:rsidRPr="00B51C6E" w:rsidRDefault="00B51C6E" w:rsidP="00B51C6E">
            <w:pPr>
              <w:spacing w:after="0" w:line="240" w:lineRule="auto"/>
              <w:rPr>
                <w:rFonts w:ascii="Times New Roman" w:eastAsia="Times New Roman" w:hAnsi="Times New Roman" w:cs="Times New Roman"/>
                <w:vanish/>
                <w:sz w:val="20"/>
                <w:szCs w:val="20"/>
                <w:lang w:eastAsia="en-IN"/>
              </w:rPr>
            </w:pPr>
          </w:p>
          <w:tbl>
            <w:tblPr>
              <w:tblW w:w="5000" w:type="pct"/>
              <w:tblCellMar>
                <w:left w:w="0" w:type="dxa"/>
                <w:right w:w="0" w:type="dxa"/>
              </w:tblCellMar>
              <w:tblLook w:val="04A0" w:firstRow="1" w:lastRow="0" w:firstColumn="1" w:lastColumn="0" w:noHBand="0" w:noVBand="1"/>
            </w:tblPr>
            <w:tblGrid>
              <w:gridCol w:w="796"/>
              <w:gridCol w:w="974"/>
              <w:gridCol w:w="3991"/>
              <w:gridCol w:w="1068"/>
              <w:gridCol w:w="2181"/>
            </w:tblGrid>
            <w:tr w:rsidR="007F4F6D" w:rsidRPr="00B51C6E">
              <w:trPr>
                <w:tblHeader/>
              </w:trPr>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Nights</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City</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Hotel Name</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B51C6E" w:rsidRPr="00B51C6E" w:rsidRDefault="00B51C6E" w:rsidP="00B51C6E">
                  <w:pPr>
                    <w:spacing w:after="0" w:line="240" w:lineRule="auto"/>
                    <w:jc w:val="center"/>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Meal Plan</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Accommodation</w:t>
                  </w:r>
                  <w:r>
                    <w:rPr>
                      <w:rFonts w:ascii="Times New Roman" w:eastAsia="Times New Roman" w:hAnsi="Times New Roman" w:cs="Times New Roman"/>
                      <w:b/>
                      <w:bCs/>
                      <w:sz w:val="20"/>
                      <w:szCs w:val="20"/>
                      <w:lang w:eastAsia="en-IN"/>
                    </w:rPr>
                    <w:t xml:space="preserve"> – Base Category </w:t>
                  </w:r>
                </w:p>
              </w:tc>
            </w:tr>
            <w:tr w:rsidR="007F4F6D" w:rsidRPr="00B51C6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7F4F6D" w:rsidP="00B51C6E">
                  <w:pPr>
                    <w:spacing w:after="0" w:line="240" w:lineRule="auto"/>
                    <w:rPr>
                      <w:rFonts w:ascii="Times New Roman" w:eastAsia="Times New Roman" w:hAnsi="Times New Roman" w:cs="Times New Roman"/>
                      <w:sz w:val="20"/>
                      <w:szCs w:val="20"/>
                      <w:lang w:eastAsia="en-IN"/>
                    </w:rPr>
                  </w:pPr>
                  <w:r>
                    <w:rPr>
                      <w:rFonts w:ascii="Times New Roman" w:eastAsia="Times New Roman" w:hAnsi="Times New Roman" w:cs="Times New Roman"/>
                      <w:sz w:val="20"/>
                      <w:szCs w:val="20"/>
                      <w:lang w:eastAsia="en-IN"/>
                    </w:rPr>
                    <w:t>3N</w:t>
                  </w:r>
                </w:p>
              </w:tc>
              <w:tc>
                <w:tcPr>
                  <w:tcW w:w="0" w:type="auto"/>
                  <w:vMerge w:val="restart"/>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 xml:space="preserve">Katra </w:t>
                  </w:r>
                </w:p>
              </w:tc>
              <w:tc>
                <w:tcPr>
                  <w:tcW w:w="0" w:type="auto"/>
                  <w:vMerge w:val="restart"/>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eastAsia="Times New Roman" w:cstheme="minorHAnsi"/>
                      <w:b/>
                      <w:sz w:val="20"/>
                      <w:szCs w:val="20"/>
                      <w:lang w:eastAsia="en-IN"/>
                    </w:rPr>
                  </w:pPr>
                  <w:r w:rsidRPr="00B51C6E">
                    <w:rPr>
                      <w:rFonts w:eastAsia="Times New Roman" w:cstheme="minorHAnsi"/>
                      <w:b/>
                      <w:bCs/>
                      <w:sz w:val="20"/>
                      <w:szCs w:val="20"/>
                      <w:bdr w:val="none" w:sz="0" w:space="0" w:color="auto" w:frame="1"/>
                      <w:lang w:eastAsia="en-IN"/>
                    </w:rPr>
                    <w:t xml:space="preserve">Hotel Shree Hari Niwas by shree hari hotels | One Earth </w:t>
                  </w:r>
                  <w:r w:rsidRPr="00B51C6E">
                    <w:rPr>
                      <w:rFonts w:eastAsia="Times New Roman" w:cstheme="minorHAnsi"/>
                      <w:b/>
                      <w:sz w:val="20"/>
                      <w:szCs w:val="20"/>
                      <w:lang w:eastAsia="en-IN"/>
                    </w:rPr>
                    <w:t>Shraddha | Similar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Dinner </w:t>
                  </w:r>
                </w:p>
                <w:p w:rsidR="00B51C6E" w:rsidRPr="00B51C6E" w:rsidRDefault="00B51C6E" w:rsidP="00B51C6E">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 Breakfast </w:t>
                  </w:r>
                </w:p>
                <w:p w:rsidR="00B51C6E" w:rsidRPr="00B51C6E" w:rsidRDefault="00B51C6E" w:rsidP="00B51C6E">
                  <w:pPr>
                    <w:spacing w:after="0" w:line="240" w:lineRule="auto"/>
                    <w:jc w:val="center"/>
                    <w:rPr>
                      <w:rFonts w:ascii="Times New Roman" w:eastAsia="Times New Roman" w:hAnsi="Times New Roman" w:cs="Times New Roman"/>
                      <w:sz w:val="16"/>
                      <w:szCs w:val="16"/>
                      <w:lang w:eastAsia="en-IN"/>
                    </w:rPr>
                  </w:pPr>
                  <w:r w:rsidRPr="00B51C6E">
                    <w:rPr>
                      <w:rFonts w:ascii="Times New Roman" w:eastAsia="Times New Roman" w:hAnsi="Times New Roman" w:cs="Times New Roman"/>
                      <w:sz w:val="16"/>
                      <w:szCs w:val="16"/>
                      <w:lang w:eastAsia="en-IN"/>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Pr>
                      <w:rFonts w:ascii="Times New Roman" w:eastAsia="Times New Roman" w:hAnsi="Times New Roman" w:cs="Times New Roman"/>
                      <w:b/>
                      <w:bCs/>
                      <w:sz w:val="20"/>
                      <w:szCs w:val="20"/>
                      <w:lang w:eastAsia="en-IN"/>
                    </w:rPr>
                    <w:t xml:space="preserve">Double Sharing </w:t>
                  </w:r>
                </w:p>
              </w:tc>
            </w:tr>
            <w:tr w:rsidR="007F4F6D" w:rsidRPr="00B51C6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p>
              </w:tc>
              <w:tc>
                <w:tcPr>
                  <w:tcW w:w="0" w:type="auto"/>
                  <w:vMerge/>
                  <w:tcBorders>
                    <w:top w:val="single" w:sz="6" w:space="0" w:color="E5E7EB"/>
                    <w:left w:val="single" w:sz="6" w:space="0" w:color="E5E7EB"/>
                    <w:bottom w:val="single" w:sz="6" w:space="0" w:color="E5E7EB"/>
                    <w:right w:val="single" w:sz="6" w:space="0" w:color="E5E7EB"/>
                  </w:tcBorders>
                  <w:vAlign w:val="cente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p>
              </w:tc>
              <w:tc>
                <w:tcPr>
                  <w:tcW w:w="0" w:type="auto"/>
                  <w:vMerge/>
                  <w:tcBorders>
                    <w:top w:val="single" w:sz="6" w:space="0" w:color="E5E7EB"/>
                    <w:left w:val="single" w:sz="6" w:space="0" w:color="E5E7EB"/>
                    <w:bottom w:val="single" w:sz="6" w:space="0" w:color="E5E7EB"/>
                    <w:right w:val="single" w:sz="6" w:space="0" w:color="E5E7EB"/>
                  </w:tcBorders>
                  <w:vAlign w:val="center"/>
                  <w:hideMark/>
                </w:tcPr>
                <w:p w:rsidR="00B51C6E" w:rsidRPr="00B51C6E" w:rsidRDefault="00B51C6E" w:rsidP="00B51C6E">
                  <w:pPr>
                    <w:spacing w:after="0" w:line="240" w:lineRule="auto"/>
                    <w:rPr>
                      <w:rFonts w:ascii="Times New Roman" w:eastAsia="Times New Roman" w:hAnsi="Times New Roman" w:cs="Times New Roman"/>
                      <w:sz w:val="16"/>
                      <w:szCs w:val="16"/>
                      <w:lang w:eastAsia="en-IN"/>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7F4F6D" w:rsidRDefault="00B51C6E" w:rsidP="007F4F6D">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p>
              </w:tc>
            </w:tr>
            <w:tr w:rsidR="007F4F6D" w:rsidRPr="00B51C6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7F4F6D" w:rsidP="00B51C6E">
                  <w:pPr>
                    <w:spacing w:after="0" w:line="240" w:lineRule="auto"/>
                    <w:rPr>
                      <w:rFonts w:ascii="Times New Roman" w:eastAsia="Times New Roman" w:hAnsi="Times New Roman" w:cs="Times New Roman"/>
                      <w:sz w:val="20"/>
                      <w:szCs w:val="20"/>
                      <w:lang w:eastAsia="en-IN"/>
                    </w:rPr>
                  </w:pPr>
                  <w:r>
                    <w:rPr>
                      <w:rFonts w:ascii="Times New Roman" w:eastAsia="Times New Roman" w:hAnsi="Times New Roman" w:cs="Times New Roman"/>
                      <w:sz w:val="20"/>
                      <w:szCs w:val="20"/>
                      <w:lang w:eastAsia="en-IN"/>
                    </w:rPr>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 xml:space="preserve">Patnitop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r w:rsidRPr="00B51C6E">
                    <w:rPr>
                      <w:rFonts w:ascii="Times New Roman" w:eastAsia="Times New Roman" w:hAnsi="Times New Roman" w:cs="Times New Roman"/>
                      <w:b/>
                      <w:bCs/>
                      <w:sz w:val="20"/>
                      <w:szCs w:val="20"/>
                      <w:bdr w:val="none" w:sz="0" w:space="0" w:color="auto" w:frame="1"/>
                      <w:lang w:eastAsia="en-IN"/>
                    </w:rPr>
                    <w:t>Hotel Patnitop Heights</w:t>
                  </w:r>
                  <w:r>
                    <w:rPr>
                      <w:rFonts w:ascii="Times New Roman" w:eastAsia="Times New Roman" w:hAnsi="Times New Roman" w:cs="Times New Roman"/>
                      <w:b/>
                      <w:bCs/>
                      <w:sz w:val="20"/>
                      <w:szCs w:val="20"/>
                      <w:bdr w:val="none" w:sz="0" w:space="0" w:color="auto" w:frame="1"/>
                      <w:lang w:eastAsia="en-IN"/>
                    </w:rPr>
                    <w:t xml:space="preserve"> | Vardan Resort | Trinetar | </w:t>
                  </w:r>
                  <w:r w:rsidR="007F4F6D">
                    <w:rPr>
                      <w:rFonts w:ascii="Times New Roman" w:eastAsia="Times New Roman" w:hAnsi="Times New Roman" w:cs="Times New Roman"/>
                      <w:b/>
                      <w:bCs/>
                      <w:sz w:val="20"/>
                      <w:szCs w:val="20"/>
                      <w:bdr w:val="none" w:sz="0" w:space="0" w:color="auto" w:frame="1"/>
                      <w:lang w:eastAsia="en-IN"/>
                    </w:rPr>
                    <w:t xml:space="preserve">Natraj International | Forest View | </w:t>
                  </w:r>
                  <w:r>
                    <w:rPr>
                      <w:rFonts w:ascii="Times New Roman" w:eastAsia="Times New Roman" w:hAnsi="Times New Roman" w:cs="Times New Roman"/>
                      <w:b/>
                      <w:bCs/>
                      <w:sz w:val="20"/>
                      <w:szCs w:val="20"/>
                      <w:bdr w:val="none" w:sz="0" w:space="0" w:color="auto" w:frame="1"/>
                      <w:lang w:eastAsia="en-IN"/>
                    </w:rPr>
                    <w:t xml:space="preserve">Similar </w:t>
                  </w:r>
                </w:p>
                <w:p w:rsidR="00B51C6E" w:rsidRPr="00B51C6E" w:rsidRDefault="00B51C6E" w:rsidP="00B51C6E">
                  <w:pPr>
                    <w:spacing w:after="0" w:line="240" w:lineRule="auto"/>
                    <w:rPr>
                      <w:rFonts w:ascii="Times New Roman" w:eastAsia="Times New Roman" w:hAnsi="Times New Roman" w:cs="Times New Roman"/>
                      <w:sz w:val="16"/>
                      <w:szCs w:val="16"/>
                      <w:lang w:eastAsia="en-IN"/>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Dinner </w:t>
                  </w:r>
                </w:p>
                <w:p w:rsidR="00B51C6E" w:rsidRPr="00B51C6E" w:rsidRDefault="00B51C6E" w:rsidP="00B51C6E">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 Breakfast </w:t>
                  </w:r>
                </w:p>
                <w:p w:rsidR="00B51C6E" w:rsidRPr="00B51C6E" w:rsidRDefault="00B51C6E" w:rsidP="00B51C6E">
                  <w:pPr>
                    <w:spacing w:after="0" w:line="240" w:lineRule="auto"/>
                    <w:jc w:val="center"/>
                    <w:rPr>
                      <w:rFonts w:ascii="Times New Roman" w:eastAsia="Times New Roman" w:hAnsi="Times New Roman" w:cs="Times New Roman"/>
                      <w:sz w:val="16"/>
                      <w:szCs w:val="16"/>
                      <w:lang w:eastAsia="en-IN"/>
                    </w:rPr>
                  </w:pPr>
                  <w:r w:rsidRPr="00B51C6E">
                    <w:rPr>
                      <w:rFonts w:ascii="Times New Roman" w:eastAsia="Times New Roman" w:hAnsi="Times New Roman" w:cs="Times New Roman"/>
                      <w:sz w:val="16"/>
                      <w:szCs w:val="16"/>
                      <w:lang w:eastAsia="en-IN"/>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B51C6E" w:rsidRPr="00B51C6E" w:rsidRDefault="00B51C6E" w:rsidP="00B51C6E">
                  <w:pPr>
                    <w:spacing w:after="0" w:line="240" w:lineRule="auto"/>
                    <w:rPr>
                      <w:rFonts w:ascii="Times New Roman" w:eastAsia="Times New Roman" w:hAnsi="Times New Roman" w:cs="Times New Roman"/>
                      <w:b/>
                      <w:bCs/>
                      <w:sz w:val="20"/>
                      <w:szCs w:val="20"/>
                      <w:lang w:eastAsia="en-IN"/>
                    </w:rPr>
                  </w:pPr>
                  <w:r>
                    <w:rPr>
                      <w:rFonts w:ascii="Times New Roman" w:eastAsia="Times New Roman" w:hAnsi="Times New Roman" w:cs="Times New Roman"/>
                      <w:b/>
                      <w:bCs/>
                      <w:sz w:val="20"/>
                      <w:szCs w:val="20"/>
                      <w:lang w:eastAsia="en-IN"/>
                    </w:rPr>
                    <w:t xml:space="preserve">Double Sharing </w:t>
                  </w:r>
                </w:p>
              </w:tc>
            </w:tr>
          </w:tbl>
          <w:p w:rsidR="00B51C6E" w:rsidRDefault="00B51C6E" w:rsidP="00B51C6E">
            <w:pPr>
              <w:pStyle w:val="NoSpacing"/>
            </w:pPr>
          </w:p>
          <w:p w:rsidR="007F4F6D" w:rsidRDefault="007F4F6D" w:rsidP="00B51C6E">
            <w:pPr>
              <w:pStyle w:val="NoSpacing"/>
            </w:pPr>
          </w:p>
          <w:p w:rsidR="00727830" w:rsidRDefault="00727830" w:rsidP="00B51C6E">
            <w:pPr>
              <w:pStyle w:val="NoSpacing"/>
            </w:pPr>
          </w:p>
          <w:p w:rsidR="00727830" w:rsidRDefault="00727830" w:rsidP="00B51C6E">
            <w:pPr>
              <w:pStyle w:val="NoSpacing"/>
            </w:pPr>
          </w:p>
          <w:p w:rsidR="007F4F6D" w:rsidRPr="003E085E" w:rsidRDefault="007F4F6D" w:rsidP="00B51C6E">
            <w:pPr>
              <w:pStyle w:val="NoSpacing"/>
            </w:pPr>
          </w:p>
          <w:tbl>
            <w:tblPr>
              <w:tblW w:w="9016" w:type="dxa"/>
              <w:tblCellMar>
                <w:left w:w="0" w:type="dxa"/>
                <w:right w:w="0" w:type="dxa"/>
              </w:tblCellMar>
              <w:tblLook w:val="04A0" w:firstRow="1" w:lastRow="0" w:firstColumn="1" w:lastColumn="0" w:noHBand="0" w:noVBand="1"/>
            </w:tblPr>
            <w:tblGrid>
              <w:gridCol w:w="1758"/>
              <w:gridCol w:w="3703"/>
              <w:gridCol w:w="3555"/>
            </w:tblGrid>
            <w:tr w:rsidR="00B51C6E" w:rsidRPr="003E085E" w:rsidTr="00FF2503">
              <w:trPr>
                <w:trHeight w:val="839"/>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tbl>
                  <w:tblPr>
                    <w:tblW w:w="1396" w:type="dxa"/>
                    <w:tblInd w:w="5" w:type="dxa"/>
                    <w:tblCellMar>
                      <w:left w:w="0" w:type="dxa"/>
                      <w:right w:w="0" w:type="dxa"/>
                    </w:tblCellMar>
                    <w:tblLook w:val="04A0" w:firstRow="1" w:lastRow="0" w:firstColumn="1" w:lastColumn="0" w:noHBand="0" w:noVBand="1"/>
                  </w:tblPr>
                  <w:tblGrid>
                    <w:gridCol w:w="1396"/>
                  </w:tblGrid>
                  <w:tr w:rsidR="00B51C6E" w:rsidRPr="003E085E" w:rsidTr="00FF2503">
                    <w:trPr>
                      <w:trHeight w:val="629"/>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rsidR="00B51C6E" w:rsidRPr="003E085E" w:rsidRDefault="00B51C6E" w:rsidP="00B51C6E">
                        <w:pPr>
                          <w:pStyle w:val="NoSpacing"/>
                        </w:pPr>
                        <w:r w:rsidRPr="003E085E">
                          <w:rPr>
                            <w:b/>
                            <w:bCs/>
                          </w:rPr>
                          <w:t>Prices (INR)</w:t>
                        </w:r>
                      </w:p>
                    </w:tc>
                  </w:tr>
                </w:tbl>
                <w:p w:rsidR="00B51C6E" w:rsidRPr="003E085E" w:rsidRDefault="00B51C6E" w:rsidP="00B51C6E">
                  <w:pPr>
                    <w:pStyle w:val="NoSpacing"/>
                  </w:pP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rPr>
                      <w:b/>
                      <w:bCs/>
                      <w:shd w:val="clear" w:color="auto" w:fill="FFFF00"/>
                    </w:rPr>
                    <w:t>Net Non-Commissionable</w:t>
                  </w:r>
                </w:p>
                <w:p w:rsidR="00B51C6E" w:rsidRPr="003E085E" w:rsidRDefault="00B51C6E" w:rsidP="00B51C6E">
                  <w:pPr>
                    <w:pStyle w:val="NoSpacing"/>
                  </w:pPr>
                  <w:r w:rsidRPr="003E085E">
                    <w:rPr>
                      <w:b/>
                      <w:bCs/>
                      <w:shd w:val="clear" w:color="auto" w:fill="FFFF00"/>
                    </w:rPr>
                    <w:t>5 % GST Extra</w:t>
                  </w:r>
                  <w:r w:rsidRPr="003E085E">
                    <w:rPr>
                      <w:b/>
                      <w:bCs/>
                    </w:rPr>
                    <w:t xml:space="preserve">  </w:t>
                  </w:r>
                </w:p>
              </w:tc>
              <w:tc>
                <w:tcPr>
                  <w:tcW w:w="3555" w:type="dxa"/>
                  <w:tcBorders>
                    <w:top w:val="nil"/>
                    <w:left w:val="nil"/>
                    <w:bottom w:val="single" w:sz="8" w:space="0" w:color="auto"/>
                    <w:right w:val="nil"/>
                  </w:tcBorders>
                  <w:vAlign w:val="center"/>
                  <w:hideMark/>
                </w:tcPr>
                <w:p w:rsidR="00B51C6E" w:rsidRPr="003E085E" w:rsidRDefault="00B51C6E" w:rsidP="00B51C6E">
                  <w:pPr>
                    <w:pStyle w:val="NoSpacing"/>
                  </w:pPr>
                  <w:r w:rsidRPr="003E085E">
                    <w:t> </w:t>
                  </w:r>
                </w:p>
              </w:tc>
            </w:tr>
            <w:tr w:rsidR="00B51C6E"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rPr>
                      <w:b/>
                      <w:bCs/>
                      <w:shd w:val="clear" w:color="auto" w:fill="FFFF00"/>
                    </w:rPr>
                    <w:lastRenderedPageBreak/>
                    <w:t>No of Pax</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rPr>
                      <w:b/>
                      <w:bCs/>
                      <w:shd w:val="clear" w:color="auto" w:fill="FFFF00"/>
                    </w:rPr>
                    <w:t>Rate Per Person on Double Sharing</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rPr>
                      <w:b/>
                      <w:bCs/>
                      <w:shd w:val="clear" w:color="auto" w:fill="FFFF00"/>
                    </w:rPr>
                    <w:t>Vehicle Used</w:t>
                  </w:r>
                  <w:r w:rsidR="00571069">
                    <w:rPr>
                      <w:b/>
                      <w:bCs/>
                      <w:shd w:val="clear" w:color="auto" w:fill="FFFF00"/>
                    </w:rPr>
                    <w:t>- Union/Local/Similar</w:t>
                  </w:r>
                </w:p>
              </w:tc>
            </w:tr>
            <w:tr w:rsidR="00B51C6E"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93439F" w:rsidP="00B51C6E">
                  <w:pPr>
                    <w:pStyle w:val="NoSpacing"/>
                  </w:pPr>
                  <w:r>
                    <w:t>17500.00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Sedan – Etios | Dzire A.C</w:t>
                  </w:r>
                  <w:r>
                    <w:t>/Heating</w:t>
                  </w:r>
                </w:p>
              </w:tc>
            </w:tr>
            <w:tr w:rsidR="00B51C6E"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4</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571069" w:rsidP="00B51C6E">
                  <w:pPr>
                    <w:pStyle w:val="NoSpacing"/>
                  </w:pPr>
                  <w:r>
                    <w:t>14500.00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t>Ertiga</w:t>
                  </w:r>
                  <w:r w:rsidRPr="003E085E">
                    <w:t xml:space="preserve"> </w:t>
                  </w:r>
                  <w:r w:rsidR="00571069">
                    <w:t>/Innova</w:t>
                  </w:r>
                  <w:r w:rsidRPr="003E085E">
                    <w:t>– A.C</w:t>
                  </w:r>
                  <w:r>
                    <w:t>/Heating</w:t>
                  </w:r>
                </w:p>
              </w:tc>
            </w:tr>
            <w:tr w:rsidR="00B51C6E"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6</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571069" w:rsidP="00B51C6E">
                  <w:pPr>
                    <w:pStyle w:val="NoSpacing"/>
                  </w:pPr>
                  <w:r>
                    <w:t>13500.00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571069" w:rsidP="00B51C6E">
                  <w:pPr>
                    <w:pStyle w:val="NoSpacing"/>
                  </w:pPr>
                  <w:r>
                    <w:t>Crysta Innova</w:t>
                  </w:r>
                  <w:r w:rsidR="00B51C6E" w:rsidRPr="003E085E">
                    <w:t xml:space="preserve"> – A.C</w:t>
                  </w:r>
                  <w:r w:rsidR="00B51C6E">
                    <w:t>/Heating</w:t>
                  </w:r>
                </w:p>
              </w:tc>
            </w:tr>
            <w:tr w:rsidR="00B51C6E"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8</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571069" w:rsidP="00B51C6E">
                  <w:pPr>
                    <w:pStyle w:val="NoSpacing"/>
                  </w:pPr>
                  <w:r>
                    <w:t>13000.00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12 Seater Tempo – A.C</w:t>
                  </w:r>
                  <w:r>
                    <w:t>/Heating</w:t>
                  </w:r>
                </w:p>
              </w:tc>
            </w:tr>
            <w:tr w:rsidR="00B51C6E"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10</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EE0DA7" w:rsidP="00B51C6E">
                  <w:pPr>
                    <w:pStyle w:val="NoSpacing"/>
                  </w:pPr>
                  <w:r>
                    <w:t>12500.00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12 Seater Tempo – A.C</w:t>
                  </w:r>
                  <w:r>
                    <w:t>/Heating</w:t>
                  </w:r>
                </w:p>
              </w:tc>
            </w:tr>
            <w:tr w:rsidR="00B51C6E"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12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EE0DA7" w:rsidP="00B51C6E">
                  <w:pPr>
                    <w:pStyle w:val="NoSpacing"/>
                  </w:pPr>
                  <w:r>
                    <w:t>11900.00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12 Seater Tempo – A.C</w:t>
                  </w:r>
                  <w:r>
                    <w:t>/Heating</w:t>
                  </w:r>
                </w:p>
              </w:tc>
            </w:tr>
            <w:tr w:rsidR="00B51C6E"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Adult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EE0DA7" w:rsidP="00B51C6E">
                  <w:pPr>
                    <w:pStyle w:val="NoSpacing"/>
                  </w:pPr>
                  <w:r>
                    <w:t>7000.00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Sharing the same cab</w:t>
                  </w:r>
                </w:p>
              </w:tc>
            </w:tr>
            <w:tr w:rsidR="00B51C6E"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Child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EE0DA7" w:rsidP="00B51C6E">
                  <w:pPr>
                    <w:pStyle w:val="NoSpacing"/>
                  </w:pPr>
                  <w:r>
                    <w:t>7000.00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Sharing the same cab</w:t>
                  </w:r>
                </w:p>
              </w:tc>
            </w:tr>
            <w:tr w:rsidR="00B51C6E"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Child without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EE0DA7" w:rsidP="00B51C6E">
                  <w:pPr>
                    <w:pStyle w:val="NoSpacing"/>
                  </w:pPr>
                  <w:r>
                    <w:t>5800.00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51C6E" w:rsidRPr="003E085E" w:rsidRDefault="00B51C6E" w:rsidP="00B51C6E">
                  <w:pPr>
                    <w:pStyle w:val="NoSpacing"/>
                  </w:pPr>
                  <w:r w:rsidRPr="003E085E">
                    <w:t>Sharing the same cab</w:t>
                  </w:r>
                </w:p>
              </w:tc>
            </w:tr>
          </w:tbl>
          <w:p w:rsidR="00B51C6E" w:rsidRDefault="00B51C6E" w:rsidP="00B51C6E">
            <w:pPr>
              <w:spacing w:after="0" w:line="240" w:lineRule="auto"/>
              <w:rPr>
                <w:rFonts w:ascii="Times New Roman" w:eastAsia="Times New Roman" w:hAnsi="Times New Roman" w:cs="Times New Roman"/>
                <w:sz w:val="20"/>
                <w:szCs w:val="20"/>
                <w:lang w:eastAsia="en-IN"/>
              </w:rPr>
            </w:pPr>
          </w:p>
          <w:p w:rsidR="00822A60" w:rsidRPr="00B51C6E" w:rsidRDefault="00822A60" w:rsidP="00822A60">
            <w:pPr>
              <w:spacing w:after="0" w:line="240" w:lineRule="auto"/>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4"/>
                <w:lang w:eastAsia="en-IN"/>
              </w:rPr>
              <w:t xml:space="preserve">4*Deluxe </w:t>
            </w:r>
            <w:r w:rsidRPr="00B51C6E">
              <w:rPr>
                <w:rFonts w:ascii="Times New Roman" w:eastAsia="Times New Roman" w:hAnsi="Times New Roman" w:cs="Times New Roman"/>
                <w:b/>
                <w:sz w:val="24"/>
                <w:szCs w:val="24"/>
                <w:lang w:eastAsia="en-IN"/>
              </w:rPr>
              <w:t>Package</w:t>
            </w:r>
          </w:p>
          <w:tbl>
            <w:tblPr>
              <w:tblW w:w="5000" w:type="pct"/>
              <w:tblCellMar>
                <w:left w:w="0" w:type="dxa"/>
                <w:right w:w="0" w:type="dxa"/>
              </w:tblCellMar>
              <w:tblLook w:val="04A0" w:firstRow="1" w:lastRow="0" w:firstColumn="1" w:lastColumn="0" w:noHBand="0" w:noVBand="1"/>
            </w:tblPr>
            <w:tblGrid>
              <w:gridCol w:w="9026"/>
            </w:tblGrid>
            <w:tr w:rsidR="00822A60" w:rsidRPr="00B51C6E" w:rsidTr="00FF2503">
              <w:trPr>
                <w:tblHeader/>
              </w:trPr>
              <w:tc>
                <w:tcPr>
                  <w:tcW w:w="0" w:type="auto"/>
                  <w:tcBorders>
                    <w:top w:val="nil"/>
                    <w:left w:val="nil"/>
                    <w:bottom w:val="nil"/>
                    <w:right w:val="nil"/>
                  </w:tcBorders>
                  <w:shd w:val="clear" w:color="auto" w:fill="BFDBFE"/>
                  <w:tcMar>
                    <w:top w:w="120" w:type="dxa"/>
                    <w:left w:w="360" w:type="dxa"/>
                    <w:bottom w:w="120" w:type="dxa"/>
                    <w:right w:w="360" w:type="dxa"/>
                  </w:tcMar>
                  <w:hideMark/>
                </w:tcPr>
                <w:p w:rsidR="00822A60" w:rsidRPr="00B51C6E" w:rsidRDefault="00822A60" w:rsidP="00822A60">
                  <w:pPr>
                    <w:spacing w:after="0" w:line="240" w:lineRule="auto"/>
                    <w:jc w:val="center"/>
                    <w:outlineLvl w:val="1"/>
                    <w:rPr>
                      <w:rFonts w:ascii="Times New Roman" w:eastAsia="Times New Roman" w:hAnsi="Times New Roman" w:cs="Times New Roman"/>
                      <w:b/>
                      <w:bCs/>
                      <w:color w:val="1E40AF"/>
                      <w:lang w:eastAsia="en-IN"/>
                    </w:rPr>
                  </w:pPr>
                  <w:r w:rsidRPr="00B51C6E">
                    <w:rPr>
                      <w:rFonts w:ascii="Times New Roman" w:eastAsia="Times New Roman" w:hAnsi="Times New Roman" w:cs="Times New Roman"/>
                      <w:b/>
                      <w:bCs/>
                      <w:color w:val="1E40AF"/>
                      <w:lang w:eastAsia="en-IN"/>
                    </w:rPr>
                    <w:t>Hotels</w:t>
                  </w:r>
                </w:p>
              </w:tc>
            </w:tr>
          </w:tbl>
          <w:p w:rsidR="00822A60" w:rsidRPr="00B51C6E" w:rsidRDefault="00822A60" w:rsidP="00822A60">
            <w:pPr>
              <w:spacing w:after="0" w:line="240" w:lineRule="auto"/>
              <w:rPr>
                <w:rFonts w:ascii="Times New Roman" w:eastAsia="Times New Roman" w:hAnsi="Times New Roman" w:cs="Times New Roman"/>
                <w:vanish/>
                <w:sz w:val="20"/>
                <w:szCs w:val="20"/>
                <w:lang w:eastAsia="en-IN"/>
              </w:rPr>
            </w:pPr>
          </w:p>
          <w:tbl>
            <w:tblPr>
              <w:tblW w:w="5000" w:type="pct"/>
              <w:tblCellMar>
                <w:left w:w="0" w:type="dxa"/>
                <w:right w:w="0" w:type="dxa"/>
              </w:tblCellMar>
              <w:tblLook w:val="04A0" w:firstRow="1" w:lastRow="0" w:firstColumn="1" w:lastColumn="0" w:noHBand="0" w:noVBand="1"/>
            </w:tblPr>
            <w:tblGrid>
              <w:gridCol w:w="796"/>
              <w:gridCol w:w="974"/>
              <w:gridCol w:w="3808"/>
              <w:gridCol w:w="1087"/>
              <w:gridCol w:w="2345"/>
            </w:tblGrid>
            <w:tr w:rsidR="005C181E" w:rsidRPr="00B51C6E" w:rsidTr="00FF2503">
              <w:trPr>
                <w:tblHeader/>
              </w:trPr>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Nights</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City</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Hotel Name</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822A60" w:rsidRPr="00B51C6E" w:rsidRDefault="00822A60" w:rsidP="00822A60">
                  <w:pPr>
                    <w:spacing w:after="0" w:line="240" w:lineRule="auto"/>
                    <w:jc w:val="center"/>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Meal Plan</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Accommodation</w:t>
                  </w:r>
                  <w:r>
                    <w:rPr>
                      <w:rFonts w:ascii="Times New Roman" w:eastAsia="Times New Roman" w:hAnsi="Times New Roman" w:cs="Times New Roman"/>
                      <w:b/>
                      <w:bCs/>
                      <w:sz w:val="20"/>
                      <w:szCs w:val="20"/>
                      <w:lang w:eastAsia="en-IN"/>
                    </w:rPr>
                    <w:t xml:space="preserve"> – Base Category </w:t>
                  </w:r>
                </w:p>
              </w:tc>
            </w:tr>
            <w:tr w:rsidR="005C181E" w:rsidRPr="00B51C6E" w:rsidTr="00FF2503">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7F4F6D" w:rsidP="00822A60">
                  <w:pPr>
                    <w:spacing w:after="0" w:line="240" w:lineRule="auto"/>
                    <w:rPr>
                      <w:rFonts w:ascii="Times New Roman" w:eastAsia="Times New Roman" w:hAnsi="Times New Roman" w:cs="Times New Roman"/>
                      <w:sz w:val="20"/>
                      <w:szCs w:val="20"/>
                      <w:lang w:eastAsia="en-IN"/>
                    </w:rPr>
                  </w:pPr>
                  <w:r>
                    <w:rPr>
                      <w:rFonts w:ascii="Times New Roman" w:eastAsia="Times New Roman" w:hAnsi="Times New Roman" w:cs="Times New Roman"/>
                      <w:sz w:val="20"/>
                      <w:szCs w:val="20"/>
                      <w:lang w:eastAsia="en-IN"/>
                    </w:rPr>
                    <w:t>3N</w:t>
                  </w:r>
                </w:p>
              </w:tc>
              <w:tc>
                <w:tcPr>
                  <w:tcW w:w="0" w:type="auto"/>
                  <w:vMerge w:val="restart"/>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 xml:space="preserve">Katra </w:t>
                  </w:r>
                </w:p>
              </w:tc>
              <w:tc>
                <w:tcPr>
                  <w:tcW w:w="0" w:type="auto"/>
                  <w:vMerge w:val="restart"/>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eastAsia="Times New Roman" w:cstheme="minorHAnsi"/>
                      <w:b/>
                      <w:sz w:val="20"/>
                      <w:szCs w:val="20"/>
                      <w:lang w:eastAsia="en-IN"/>
                    </w:rPr>
                  </w:pPr>
                  <w:r>
                    <w:rPr>
                      <w:rFonts w:eastAsia="Times New Roman" w:cstheme="minorHAnsi"/>
                      <w:b/>
                      <w:bCs/>
                      <w:sz w:val="20"/>
                      <w:szCs w:val="20"/>
                      <w:bdr w:val="none" w:sz="0" w:space="0" w:color="auto" w:frame="1"/>
                      <w:lang w:eastAsia="en-IN"/>
                    </w:rPr>
                    <w:t>Hotel Fo</w:t>
                  </w:r>
                  <w:r w:rsidR="005C181E">
                    <w:rPr>
                      <w:rFonts w:eastAsia="Times New Roman" w:cstheme="minorHAnsi"/>
                      <w:b/>
                      <w:bCs/>
                      <w:sz w:val="20"/>
                      <w:szCs w:val="20"/>
                      <w:bdr w:val="none" w:sz="0" w:space="0" w:color="auto" w:frame="1"/>
                      <w:lang w:eastAsia="en-IN"/>
                    </w:rPr>
                    <w:t xml:space="preserve">rtune Park | Ramada | Hotel Clark In Suite | Fern Residency </w:t>
                  </w:r>
                  <w:r>
                    <w:rPr>
                      <w:rFonts w:eastAsia="Times New Roman" w:cstheme="minorHAnsi"/>
                      <w:b/>
                      <w:bCs/>
                      <w:sz w:val="20"/>
                      <w:szCs w:val="20"/>
                      <w:bdr w:val="none" w:sz="0" w:space="0" w:color="auto" w:frame="1"/>
                      <w:lang w:eastAsia="en-IN"/>
                    </w:rPr>
                    <w:t xml:space="preserve">| Similar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Dinner </w:t>
                  </w:r>
                </w:p>
                <w:p w:rsidR="00822A60" w:rsidRPr="00B51C6E" w:rsidRDefault="00822A60" w:rsidP="00822A60">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 Breakfast </w:t>
                  </w:r>
                </w:p>
                <w:p w:rsidR="00822A60" w:rsidRPr="00B51C6E" w:rsidRDefault="00822A60" w:rsidP="00822A60">
                  <w:pPr>
                    <w:spacing w:after="0" w:line="240" w:lineRule="auto"/>
                    <w:jc w:val="center"/>
                    <w:rPr>
                      <w:rFonts w:ascii="Times New Roman" w:eastAsia="Times New Roman" w:hAnsi="Times New Roman" w:cs="Times New Roman"/>
                      <w:sz w:val="16"/>
                      <w:szCs w:val="16"/>
                      <w:lang w:eastAsia="en-IN"/>
                    </w:rPr>
                  </w:pPr>
                  <w:r w:rsidRPr="00B51C6E">
                    <w:rPr>
                      <w:rFonts w:ascii="Times New Roman" w:eastAsia="Times New Roman" w:hAnsi="Times New Roman" w:cs="Times New Roman"/>
                      <w:sz w:val="16"/>
                      <w:szCs w:val="16"/>
                      <w:lang w:eastAsia="en-IN"/>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Pr>
                      <w:rFonts w:ascii="Times New Roman" w:eastAsia="Times New Roman" w:hAnsi="Times New Roman" w:cs="Times New Roman"/>
                      <w:b/>
                      <w:bCs/>
                      <w:sz w:val="20"/>
                      <w:szCs w:val="20"/>
                      <w:lang w:eastAsia="en-IN"/>
                    </w:rPr>
                    <w:t xml:space="preserve">Double Sharing </w:t>
                  </w:r>
                </w:p>
              </w:tc>
            </w:tr>
            <w:tr w:rsidR="005C181E" w:rsidRPr="00B51C6E" w:rsidTr="00FF2503">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sz w:val="20"/>
                      <w:szCs w:val="20"/>
                      <w:lang w:eastAsia="en-IN"/>
                    </w:rPr>
                  </w:pPr>
                </w:p>
              </w:tc>
              <w:tc>
                <w:tcPr>
                  <w:tcW w:w="0" w:type="auto"/>
                  <w:vMerge/>
                  <w:tcBorders>
                    <w:top w:val="single" w:sz="6" w:space="0" w:color="E5E7EB"/>
                    <w:left w:val="single" w:sz="6" w:space="0" w:color="E5E7EB"/>
                    <w:bottom w:val="single" w:sz="6" w:space="0" w:color="E5E7EB"/>
                    <w:right w:val="single" w:sz="6" w:space="0" w:color="E5E7EB"/>
                  </w:tcBorders>
                  <w:vAlign w:val="cente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p>
              </w:tc>
              <w:tc>
                <w:tcPr>
                  <w:tcW w:w="0" w:type="auto"/>
                  <w:vMerge/>
                  <w:tcBorders>
                    <w:top w:val="single" w:sz="6" w:space="0" w:color="E5E7EB"/>
                    <w:left w:val="single" w:sz="6" w:space="0" w:color="E5E7EB"/>
                    <w:bottom w:val="single" w:sz="6" w:space="0" w:color="E5E7EB"/>
                    <w:right w:val="single" w:sz="6" w:space="0" w:color="E5E7EB"/>
                  </w:tcBorders>
                  <w:vAlign w:val="center"/>
                  <w:hideMark/>
                </w:tcPr>
                <w:p w:rsidR="00822A60" w:rsidRPr="00B51C6E" w:rsidRDefault="00822A60" w:rsidP="00822A60">
                  <w:pPr>
                    <w:spacing w:after="0" w:line="240" w:lineRule="auto"/>
                    <w:rPr>
                      <w:rFonts w:ascii="Times New Roman" w:eastAsia="Times New Roman" w:hAnsi="Times New Roman" w:cs="Times New Roman"/>
                      <w:sz w:val="16"/>
                      <w:szCs w:val="16"/>
                      <w:lang w:eastAsia="en-IN"/>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7F4F6D" w:rsidRDefault="00822A60" w:rsidP="007F4F6D">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p>
              </w:tc>
            </w:tr>
            <w:tr w:rsidR="005C181E" w:rsidRPr="00B51C6E" w:rsidTr="00FF2503">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7F4F6D" w:rsidP="00822A60">
                  <w:pPr>
                    <w:spacing w:after="0" w:line="240" w:lineRule="auto"/>
                    <w:rPr>
                      <w:rFonts w:ascii="Times New Roman" w:eastAsia="Times New Roman" w:hAnsi="Times New Roman" w:cs="Times New Roman"/>
                      <w:sz w:val="20"/>
                      <w:szCs w:val="20"/>
                      <w:lang w:eastAsia="en-IN"/>
                    </w:rPr>
                  </w:pPr>
                  <w:r>
                    <w:rPr>
                      <w:rFonts w:ascii="Times New Roman" w:eastAsia="Times New Roman" w:hAnsi="Times New Roman" w:cs="Times New Roman"/>
                      <w:sz w:val="20"/>
                      <w:szCs w:val="20"/>
                      <w:lang w:eastAsia="en-IN"/>
                    </w:rPr>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sidRPr="00B51C6E">
                    <w:rPr>
                      <w:rFonts w:ascii="Times New Roman" w:eastAsia="Times New Roman" w:hAnsi="Times New Roman" w:cs="Times New Roman"/>
                      <w:b/>
                      <w:bCs/>
                      <w:sz w:val="20"/>
                      <w:szCs w:val="20"/>
                      <w:lang w:eastAsia="en-IN"/>
                    </w:rPr>
                    <w:t xml:space="preserve">Patnitop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eastAsia="Times New Roman" w:cstheme="minorHAnsi"/>
                      <w:b/>
                      <w:lang w:eastAsia="en-IN"/>
                    </w:rPr>
                  </w:pPr>
                  <w:r w:rsidRPr="00822A60">
                    <w:rPr>
                      <w:rFonts w:eastAsia="Times New Roman" w:cstheme="minorHAnsi"/>
                      <w:b/>
                      <w:bCs/>
                      <w:bdr w:val="none" w:sz="0" w:space="0" w:color="auto" w:frame="1"/>
                      <w:lang w:eastAsia="en-IN"/>
                    </w:rPr>
                    <w:t xml:space="preserve">Hotel Green Top | </w:t>
                  </w:r>
                  <w:r w:rsidRPr="00822A60">
                    <w:rPr>
                      <w:rFonts w:cstheme="minorHAnsi"/>
                      <w:b/>
                      <w:color w:val="1F1F1F"/>
                      <w:shd w:val="clear" w:color="auto" w:fill="FFFFFF"/>
                    </w:rPr>
                    <w:t>Hotel Pine Heritage | Similar</w:t>
                  </w:r>
                </w:p>
                <w:p w:rsidR="00822A60" w:rsidRPr="00B51C6E" w:rsidRDefault="00822A60" w:rsidP="00822A60">
                  <w:pPr>
                    <w:spacing w:after="0" w:line="240" w:lineRule="auto"/>
                    <w:rPr>
                      <w:rFonts w:ascii="Times New Roman" w:eastAsia="Times New Roman" w:hAnsi="Times New Roman" w:cs="Times New Roman"/>
                      <w:sz w:val="16"/>
                      <w:szCs w:val="16"/>
                      <w:lang w:eastAsia="en-IN"/>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Dinner </w:t>
                  </w:r>
                </w:p>
                <w:p w:rsidR="00822A60" w:rsidRPr="00B51C6E" w:rsidRDefault="00822A60" w:rsidP="00822A60">
                  <w:pPr>
                    <w:spacing w:after="0" w:line="240" w:lineRule="auto"/>
                    <w:jc w:val="center"/>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 Breakfast </w:t>
                  </w:r>
                </w:p>
                <w:p w:rsidR="00822A60" w:rsidRPr="00B51C6E" w:rsidRDefault="00822A60" w:rsidP="00822A60">
                  <w:pPr>
                    <w:spacing w:after="0" w:line="240" w:lineRule="auto"/>
                    <w:jc w:val="center"/>
                    <w:rPr>
                      <w:rFonts w:ascii="Times New Roman" w:eastAsia="Times New Roman" w:hAnsi="Times New Roman" w:cs="Times New Roman"/>
                      <w:sz w:val="16"/>
                      <w:szCs w:val="16"/>
                      <w:lang w:eastAsia="en-IN"/>
                    </w:rPr>
                  </w:pPr>
                  <w:r w:rsidRPr="00B51C6E">
                    <w:rPr>
                      <w:rFonts w:ascii="Times New Roman" w:eastAsia="Times New Roman" w:hAnsi="Times New Roman" w:cs="Times New Roman"/>
                      <w:sz w:val="16"/>
                      <w:szCs w:val="16"/>
                      <w:lang w:eastAsia="en-IN"/>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822A60" w:rsidRPr="00B51C6E" w:rsidRDefault="00822A60" w:rsidP="00822A60">
                  <w:pPr>
                    <w:spacing w:after="0" w:line="240" w:lineRule="auto"/>
                    <w:rPr>
                      <w:rFonts w:ascii="Times New Roman" w:eastAsia="Times New Roman" w:hAnsi="Times New Roman" w:cs="Times New Roman"/>
                      <w:b/>
                      <w:bCs/>
                      <w:sz w:val="20"/>
                      <w:szCs w:val="20"/>
                      <w:lang w:eastAsia="en-IN"/>
                    </w:rPr>
                  </w:pPr>
                  <w:r>
                    <w:rPr>
                      <w:rFonts w:ascii="Times New Roman" w:eastAsia="Times New Roman" w:hAnsi="Times New Roman" w:cs="Times New Roman"/>
                      <w:b/>
                      <w:bCs/>
                      <w:sz w:val="20"/>
                      <w:szCs w:val="20"/>
                      <w:lang w:eastAsia="en-IN"/>
                    </w:rPr>
                    <w:t xml:space="preserve">Double Sharing </w:t>
                  </w:r>
                </w:p>
              </w:tc>
            </w:tr>
          </w:tbl>
          <w:p w:rsidR="00822A60" w:rsidRPr="003E085E" w:rsidRDefault="00822A60" w:rsidP="00822A60">
            <w:pPr>
              <w:pStyle w:val="NoSpacing"/>
            </w:pPr>
          </w:p>
          <w:tbl>
            <w:tblPr>
              <w:tblW w:w="9016" w:type="dxa"/>
              <w:tblCellMar>
                <w:left w:w="0" w:type="dxa"/>
                <w:right w:w="0" w:type="dxa"/>
              </w:tblCellMar>
              <w:tblLook w:val="04A0" w:firstRow="1" w:lastRow="0" w:firstColumn="1" w:lastColumn="0" w:noHBand="0" w:noVBand="1"/>
            </w:tblPr>
            <w:tblGrid>
              <w:gridCol w:w="1758"/>
              <w:gridCol w:w="3703"/>
              <w:gridCol w:w="3555"/>
            </w:tblGrid>
            <w:tr w:rsidR="00822A60" w:rsidRPr="003E085E" w:rsidTr="00FF2503">
              <w:trPr>
                <w:trHeight w:val="839"/>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tbl>
                  <w:tblPr>
                    <w:tblW w:w="1396" w:type="dxa"/>
                    <w:tblInd w:w="5" w:type="dxa"/>
                    <w:tblCellMar>
                      <w:left w:w="0" w:type="dxa"/>
                      <w:right w:w="0" w:type="dxa"/>
                    </w:tblCellMar>
                    <w:tblLook w:val="04A0" w:firstRow="1" w:lastRow="0" w:firstColumn="1" w:lastColumn="0" w:noHBand="0" w:noVBand="1"/>
                  </w:tblPr>
                  <w:tblGrid>
                    <w:gridCol w:w="1396"/>
                  </w:tblGrid>
                  <w:tr w:rsidR="00822A60" w:rsidRPr="003E085E" w:rsidTr="00FF2503">
                    <w:trPr>
                      <w:trHeight w:val="629"/>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rsidR="00822A60" w:rsidRPr="003E085E" w:rsidRDefault="00822A60" w:rsidP="00822A60">
                        <w:pPr>
                          <w:pStyle w:val="NoSpacing"/>
                        </w:pPr>
                        <w:r w:rsidRPr="003E085E">
                          <w:rPr>
                            <w:b/>
                            <w:bCs/>
                          </w:rPr>
                          <w:t>Prices (INR)</w:t>
                        </w:r>
                      </w:p>
                    </w:tc>
                  </w:tr>
                </w:tbl>
                <w:p w:rsidR="00822A60" w:rsidRPr="003E085E" w:rsidRDefault="00822A60" w:rsidP="00822A60">
                  <w:pPr>
                    <w:pStyle w:val="NoSpacing"/>
                  </w:pP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rPr>
                      <w:b/>
                      <w:bCs/>
                      <w:shd w:val="clear" w:color="auto" w:fill="FFFF00"/>
                    </w:rPr>
                    <w:t>Net Non-Commissionable</w:t>
                  </w:r>
                </w:p>
                <w:p w:rsidR="00822A60" w:rsidRPr="003E085E" w:rsidRDefault="00822A60" w:rsidP="00822A60">
                  <w:pPr>
                    <w:pStyle w:val="NoSpacing"/>
                  </w:pPr>
                  <w:r w:rsidRPr="003E085E">
                    <w:rPr>
                      <w:b/>
                      <w:bCs/>
                      <w:shd w:val="clear" w:color="auto" w:fill="FFFF00"/>
                    </w:rPr>
                    <w:t>5 % GST Extra</w:t>
                  </w:r>
                  <w:r w:rsidRPr="003E085E">
                    <w:rPr>
                      <w:b/>
                      <w:bCs/>
                    </w:rPr>
                    <w:t xml:space="preserve">  </w:t>
                  </w:r>
                </w:p>
              </w:tc>
              <w:tc>
                <w:tcPr>
                  <w:tcW w:w="3555" w:type="dxa"/>
                  <w:tcBorders>
                    <w:top w:val="nil"/>
                    <w:left w:val="nil"/>
                    <w:bottom w:val="single" w:sz="8" w:space="0" w:color="auto"/>
                    <w:right w:val="nil"/>
                  </w:tcBorders>
                  <w:vAlign w:val="center"/>
                  <w:hideMark/>
                </w:tcPr>
                <w:p w:rsidR="00822A60" w:rsidRPr="003E085E" w:rsidRDefault="00822A60" w:rsidP="00822A60">
                  <w:pPr>
                    <w:pStyle w:val="NoSpacing"/>
                  </w:pPr>
                  <w:r w:rsidRPr="003E085E">
                    <w:t> </w:t>
                  </w:r>
                </w:p>
              </w:tc>
            </w:tr>
            <w:tr w:rsidR="00822A60"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rPr>
                      <w:b/>
                      <w:bCs/>
                      <w:shd w:val="clear" w:color="auto" w:fill="FFFF00"/>
                    </w:rPr>
                    <w:t>No of Pax</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rPr>
                      <w:b/>
                      <w:bCs/>
                      <w:shd w:val="clear" w:color="auto" w:fill="FFFF00"/>
                    </w:rPr>
                    <w:t>Rate Per Person on Double Sharing</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rPr>
                      <w:b/>
                      <w:bCs/>
                      <w:shd w:val="clear" w:color="auto" w:fill="FFFF00"/>
                    </w:rPr>
                    <w:t>Vehicle Used</w:t>
                  </w:r>
                  <w:r w:rsidR="007F4F6D">
                    <w:rPr>
                      <w:b/>
                      <w:bCs/>
                      <w:shd w:val="clear" w:color="auto" w:fill="FFFF00"/>
                    </w:rPr>
                    <w:t>- Union/Local/Similar</w:t>
                  </w:r>
                </w:p>
              </w:tc>
            </w:tr>
            <w:tr w:rsidR="00822A60"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5C181E" w:rsidP="00822A60">
                  <w:pPr>
                    <w:pStyle w:val="NoSpacing"/>
                  </w:pPr>
                  <w:r>
                    <w:t>22100.00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Sedan – Etios | Dzire A.C</w:t>
                  </w:r>
                  <w:r>
                    <w:t>/Heating</w:t>
                  </w:r>
                </w:p>
              </w:tc>
            </w:tr>
            <w:tr w:rsidR="00822A60"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4</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5C181E" w:rsidP="00822A60">
                  <w:pPr>
                    <w:pStyle w:val="NoSpacing"/>
                  </w:pPr>
                  <w:r>
                    <w:t>19000.00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t>Ertiga</w:t>
                  </w:r>
                  <w:r w:rsidRPr="003E085E">
                    <w:t xml:space="preserve"> – A.C</w:t>
                  </w:r>
                  <w:r>
                    <w:t>/Heating</w:t>
                  </w:r>
                </w:p>
              </w:tc>
            </w:tr>
            <w:tr w:rsidR="00822A60"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6</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B4612C" w:rsidP="00822A60">
                  <w:pPr>
                    <w:pStyle w:val="NoSpacing"/>
                  </w:pPr>
                  <w:r>
                    <w:t>17900.00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Innova – A.C</w:t>
                  </w:r>
                  <w:r>
                    <w:t>/Heating</w:t>
                  </w:r>
                </w:p>
              </w:tc>
            </w:tr>
            <w:tr w:rsidR="00822A60"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8</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B4612C" w:rsidP="00822A60">
                  <w:pPr>
                    <w:pStyle w:val="NoSpacing"/>
                  </w:pPr>
                  <w:r>
                    <w:t>17500.00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12 Seater Tempo – A.C</w:t>
                  </w:r>
                  <w:r>
                    <w:t>/Heating</w:t>
                  </w:r>
                </w:p>
              </w:tc>
            </w:tr>
            <w:tr w:rsidR="00822A60"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10</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B4612C" w:rsidP="00822A60">
                  <w:pPr>
                    <w:pStyle w:val="NoSpacing"/>
                  </w:pPr>
                  <w:r>
                    <w:t>16900.00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12 Seater Tempo – A.C</w:t>
                  </w:r>
                  <w:r>
                    <w:t>/Heating</w:t>
                  </w:r>
                </w:p>
              </w:tc>
            </w:tr>
            <w:tr w:rsidR="00822A60"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12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B4612C" w:rsidP="00822A60">
                  <w:pPr>
                    <w:pStyle w:val="NoSpacing"/>
                  </w:pPr>
                  <w:r>
                    <w:t>16500.00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12 Seater Tempo – A.C</w:t>
                  </w:r>
                  <w:r>
                    <w:t>/Heating</w:t>
                  </w:r>
                </w:p>
              </w:tc>
            </w:tr>
            <w:tr w:rsidR="00822A60" w:rsidRPr="003E085E" w:rsidTr="00FF2503">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Adult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7F4F6D" w:rsidP="00822A60">
                  <w:pPr>
                    <w:pStyle w:val="NoSpacing"/>
                  </w:pPr>
                  <w:r>
                    <w:t>10200.00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Sharing the same cab</w:t>
                  </w:r>
                </w:p>
              </w:tc>
            </w:tr>
            <w:tr w:rsidR="00822A60"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Child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7F4F6D" w:rsidP="00822A60">
                  <w:pPr>
                    <w:pStyle w:val="NoSpacing"/>
                  </w:pPr>
                  <w:r>
                    <w:t>10200.00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Sharing the same cab</w:t>
                  </w:r>
                </w:p>
              </w:tc>
            </w:tr>
            <w:tr w:rsidR="00822A60" w:rsidRPr="003E085E" w:rsidTr="00FF2503">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Child without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7F4F6D" w:rsidP="00822A60">
                  <w:pPr>
                    <w:pStyle w:val="NoSpacing"/>
                  </w:pPr>
                  <w:r>
                    <w:t>7000.00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822A60" w:rsidRPr="003E085E" w:rsidRDefault="00822A60" w:rsidP="00822A60">
                  <w:pPr>
                    <w:pStyle w:val="NoSpacing"/>
                  </w:pPr>
                  <w:r w:rsidRPr="003E085E">
                    <w:t>Sharing the same cab</w:t>
                  </w:r>
                </w:p>
              </w:tc>
            </w:tr>
          </w:tbl>
          <w:p w:rsidR="00822A60" w:rsidRDefault="00822A60" w:rsidP="00B51C6E">
            <w:pPr>
              <w:spacing w:after="0" w:line="240" w:lineRule="auto"/>
              <w:rPr>
                <w:rFonts w:ascii="Times New Roman" w:eastAsia="Times New Roman" w:hAnsi="Times New Roman" w:cs="Times New Roman"/>
                <w:sz w:val="20"/>
                <w:szCs w:val="20"/>
                <w:lang w:eastAsia="en-IN"/>
              </w:rPr>
            </w:pPr>
          </w:p>
          <w:p w:rsidR="007F4F6D" w:rsidRDefault="007F4F6D" w:rsidP="00B51C6E">
            <w:pPr>
              <w:spacing w:after="0" w:line="240" w:lineRule="auto"/>
              <w:rPr>
                <w:rFonts w:ascii="Times New Roman" w:eastAsia="Times New Roman" w:hAnsi="Times New Roman" w:cs="Times New Roman"/>
                <w:sz w:val="20"/>
                <w:szCs w:val="20"/>
                <w:lang w:eastAsia="en-IN"/>
              </w:rPr>
            </w:pPr>
          </w:p>
          <w:p w:rsidR="00B51C6E" w:rsidRPr="00B51C6E" w:rsidRDefault="00B51C6E" w:rsidP="00B51C6E">
            <w:pPr>
              <w:spacing w:after="0" w:line="240" w:lineRule="auto"/>
              <w:rPr>
                <w:rFonts w:ascii="Times New Roman" w:eastAsia="Times New Roman" w:hAnsi="Times New Roman" w:cs="Times New Roman"/>
                <w:sz w:val="20"/>
                <w:szCs w:val="20"/>
                <w:lang w:eastAsia="en-IN"/>
              </w:rPr>
            </w:pPr>
          </w:p>
          <w:tbl>
            <w:tblPr>
              <w:tblW w:w="5000" w:type="pct"/>
              <w:tblCellMar>
                <w:left w:w="0" w:type="dxa"/>
                <w:right w:w="0" w:type="dxa"/>
              </w:tblCellMar>
              <w:tblLook w:val="04A0" w:firstRow="1" w:lastRow="0" w:firstColumn="1" w:lastColumn="0" w:noHBand="0" w:noVBand="1"/>
            </w:tblPr>
            <w:tblGrid>
              <w:gridCol w:w="9026"/>
            </w:tblGrid>
            <w:tr w:rsidR="00B51C6E" w:rsidRPr="00B51C6E">
              <w:trPr>
                <w:tblHeader/>
              </w:trPr>
              <w:tc>
                <w:tcPr>
                  <w:tcW w:w="0" w:type="auto"/>
                  <w:tcBorders>
                    <w:top w:val="nil"/>
                    <w:left w:val="nil"/>
                    <w:bottom w:val="nil"/>
                    <w:right w:val="nil"/>
                  </w:tcBorders>
                  <w:shd w:val="clear" w:color="auto" w:fill="BFDBFE"/>
                  <w:tcMar>
                    <w:top w:w="120" w:type="dxa"/>
                    <w:left w:w="360" w:type="dxa"/>
                    <w:bottom w:w="120" w:type="dxa"/>
                    <w:right w:w="360" w:type="dxa"/>
                  </w:tcMar>
                  <w:hideMark/>
                </w:tcPr>
                <w:p w:rsidR="00B51C6E" w:rsidRPr="00B51C6E" w:rsidRDefault="00B51C6E" w:rsidP="00B51C6E">
                  <w:pPr>
                    <w:spacing w:after="0" w:line="240" w:lineRule="auto"/>
                    <w:jc w:val="center"/>
                    <w:outlineLvl w:val="1"/>
                    <w:rPr>
                      <w:rFonts w:ascii="Times New Roman" w:eastAsia="Times New Roman" w:hAnsi="Times New Roman" w:cs="Times New Roman"/>
                      <w:b/>
                      <w:bCs/>
                      <w:color w:val="1E40AF"/>
                      <w:lang w:eastAsia="en-IN"/>
                    </w:rPr>
                  </w:pPr>
                  <w:r w:rsidRPr="00B51C6E">
                    <w:rPr>
                      <w:rFonts w:ascii="Times New Roman" w:eastAsia="Times New Roman" w:hAnsi="Times New Roman" w:cs="Times New Roman"/>
                      <w:b/>
                      <w:bCs/>
                      <w:color w:val="1E40AF"/>
                      <w:lang w:eastAsia="en-IN"/>
                    </w:rPr>
                    <w:t>Day Wise Itinerary</w:t>
                  </w:r>
                </w:p>
              </w:tc>
            </w:tr>
          </w:tbl>
          <w:p w:rsidR="00B51C6E" w:rsidRPr="00B51C6E" w:rsidRDefault="00B51C6E" w:rsidP="00B51C6E">
            <w:pPr>
              <w:spacing w:after="0" w:line="240" w:lineRule="auto"/>
              <w:rPr>
                <w:rFonts w:ascii="Times New Roman" w:eastAsia="Times New Roman" w:hAnsi="Times New Roman" w:cs="Times New Roman"/>
                <w:vanish/>
                <w:sz w:val="20"/>
                <w:szCs w:val="20"/>
                <w:lang w:eastAsia="en-IN"/>
              </w:rPr>
            </w:pPr>
          </w:p>
          <w:tbl>
            <w:tblPr>
              <w:tblW w:w="5000" w:type="pct"/>
              <w:tblCellMar>
                <w:left w:w="0" w:type="dxa"/>
                <w:right w:w="0" w:type="dxa"/>
              </w:tblCellMar>
              <w:tblLook w:val="04A0" w:firstRow="1" w:lastRow="0" w:firstColumn="1" w:lastColumn="0" w:noHBand="0" w:noVBand="1"/>
            </w:tblPr>
            <w:tblGrid>
              <w:gridCol w:w="9026"/>
            </w:tblGrid>
            <w:tr w:rsidR="00B51C6E" w:rsidRPr="00B51C6E">
              <w:trPr>
                <w:trHeight w:val="300"/>
              </w:trPr>
              <w:tc>
                <w:tcPr>
                  <w:tcW w:w="0" w:type="auto"/>
                  <w:tcBorders>
                    <w:top w:val="nil"/>
                    <w:left w:val="nil"/>
                    <w:bottom w:val="nil"/>
                    <w:right w:val="nil"/>
                  </w:tcBorders>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p>
              </w:tc>
            </w:tr>
            <w:tr w:rsidR="00B51C6E" w:rsidRPr="00B51C6E">
              <w:tc>
                <w:tcPr>
                  <w:tcW w:w="0" w:type="auto"/>
                  <w:tcBorders>
                    <w:top w:val="nil"/>
                    <w:left w:val="nil"/>
                    <w:bottom w:val="nil"/>
                    <w:right w:val="nil"/>
                  </w:tcBorders>
                  <w:shd w:val="clear" w:color="auto" w:fill="F3F4F6"/>
                  <w:tcMar>
                    <w:top w:w="60" w:type="dxa"/>
                    <w:left w:w="120" w:type="dxa"/>
                    <w:bottom w:w="60" w:type="dxa"/>
                    <w:right w:w="120" w:type="dxa"/>
                  </w:tcMar>
                  <w:hideMark/>
                </w:tcPr>
                <w:p w:rsidR="00B51C6E" w:rsidRPr="00B51C6E" w:rsidRDefault="00B51C6E" w:rsidP="00B51C6E">
                  <w:pPr>
                    <w:spacing w:after="0" w:line="240" w:lineRule="auto"/>
                    <w:outlineLvl w:val="2"/>
                    <w:rPr>
                      <w:rFonts w:ascii="Times New Roman" w:eastAsia="Times New Roman" w:hAnsi="Times New Roman" w:cs="Times New Roman"/>
                      <w:b/>
                      <w:bCs/>
                      <w:color w:val="1E40AF"/>
                      <w:sz w:val="20"/>
                      <w:szCs w:val="20"/>
                      <w:lang w:eastAsia="en-IN"/>
                    </w:rPr>
                  </w:pPr>
                  <w:r w:rsidRPr="00B51C6E">
                    <w:rPr>
                      <w:rFonts w:ascii="Times New Roman" w:eastAsia="Times New Roman" w:hAnsi="Times New Roman" w:cs="Times New Roman"/>
                      <w:b/>
                      <w:bCs/>
                      <w:color w:val="1E40AF"/>
                      <w:sz w:val="20"/>
                      <w:szCs w:val="20"/>
                      <w:bdr w:val="none" w:sz="0" w:space="0" w:color="auto" w:frame="1"/>
                      <w:lang w:eastAsia="en-IN"/>
                    </w:rPr>
                    <w:t xml:space="preserve">1st Day </w:t>
                  </w:r>
                  <w:r w:rsidRPr="00B51C6E">
                    <w:rPr>
                      <w:rFonts w:ascii="Times New Roman" w:eastAsia="Times New Roman" w:hAnsi="Times New Roman" w:cs="Times New Roman"/>
                      <w:b/>
                      <w:bCs/>
                      <w:color w:val="1E40AF"/>
                      <w:sz w:val="20"/>
                      <w:szCs w:val="20"/>
                      <w:lang w:eastAsia="en-IN"/>
                    </w:rPr>
                    <w:t xml:space="preserve">: </w:t>
                  </w:r>
                  <w:r w:rsidRPr="00B51C6E">
                    <w:rPr>
                      <w:rFonts w:ascii="Times New Roman" w:eastAsia="Times New Roman" w:hAnsi="Times New Roman" w:cs="Times New Roman"/>
                      <w:b/>
                      <w:bCs/>
                      <w:color w:val="1E40AF"/>
                      <w:sz w:val="20"/>
                      <w:szCs w:val="20"/>
                      <w:bdr w:val="none" w:sz="0" w:space="0" w:color="auto" w:frame="1"/>
                      <w:lang w:eastAsia="en-IN"/>
                    </w:rPr>
                    <w:t>Jammu to Katra - Arrival and Transfer</w:t>
                  </w:r>
                </w:p>
              </w:tc>
            </w:tr>
            <w:tr w:rsidR="00B51C6E" w:rsidRPr="00B51C6E">
              <w:tc>
                <w:tcPr>
                  <w:tcW w:w="0" w:type="auto"/>
                  <w:tcBorders>
                    <w:top w:val="nil"/>
                    <w:left w:val="nil"/>
                    <w:bottom w:val="nil"/>
                    <w:right w:val="nil"/>
                  </w:tcBorders>
                  <w:tcMar>
                    <w:top w:w="60" w:type="dxa"/>
                    <w:left w:w="0" w:type="dxa"/>
                    <w:bottom w:w="0" w:type="dxa"/>
                    <w:right w:w="0" w:type="dxa"/>
                  </w:tcMar>
                  <w:hideMark/>
                </w:tcPr>
                <w:p w:rsidR="00B51C6E" w:rsidRPr="00B51C6E" w:rsidRDefault="00B51C6E" w:rsidP="00B51C6E">
                  <w:pPr>
                    <w:spacing w:after="0" w:line="240" w:lineRule="auto"/>
                    <w:rPr>
                      <w:rFonts w:ascii="Times New Roman" w:eastAsia="Times New Roman" w:hAnsi="Times New Roman" w:cs="Times New Roman"/>
                      <w:sz w:val="18"/>
                      <w:szCs w:val="18"/>
                      <w:lang w:eastAsia="en-IN"/>
                    </w:rPr>
                  </w:pPr>
                  <w:r w:rsidRPr="00B51C6E">
                    <w:rPr>
                      <w:rFonts w:ascii="Times New Roman" w:eastAsia="Times New Roman" w:hAnsi="Times New Roman" w:cs="Times New Roman"/>
                      <w:sz w:val="18"/>
                      <w:szCs w:val="18"/>
                      <w:lang w:eastAsia="en-IN"/>
                    </w:rPr>
                    <w:t xml:space="preserve">Approx Distance: 50 Km • Est. Travel Time: 4 hrs </w:t>
                  </w:r>
                </w:p>
              </w:tc>
            </w:tr>
          </w:tbl>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lastRenderedPageBreak/>
              <w:t>Welcome to Jammu Airport / Railway Station &amp; meet our representative who shall transfer you to your pre book hotel in Katra. Day free at leisure. You can also opt for sightseeing tours at an additional cost. Overnight stay at the Hotel in Katra.</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Note:- If you go for darshan on Day 1, you'll need to carry your RFD card</w:t>
            </w:r>
          </w:p>
          <w:p w:rsid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NOTE:- RFID Card Is mandatory for the client to visit Vaishno Devi. It is supposed to take Directly From Niharika Office &amp; Timing will be 6Am To 10pm.It is mandatory for every guest to get eye scanned test on camera at Niharika Katra - counter Prachi after that you can take RFID Card.</w:t>
            </w:r>
          </w:p>
          <w:p w:rsidR="007F4F6D" w:rsidRDefault="007F4F6D" w:rsidP="00B51C6E">
            <w:pPr>
              <w:spacing w:after="0" w:line="240" w:lineRule="auto"/>
              <w:jc w:val="both"/>
              <w:rPr>
                <w:rFonts w:ascii="Times New Roman" w:eastAsia="Times New Roman" w:hAnsi="Times New Roman" w:cs="Times New Roman"/>
                <w:sz w:val="20"/>
                <w:szCs w:val="20"/>
                <w:lang w:eastAsia="en-IN"/>
              </w:rPr>
            </w:pPr>
          </w:p>
          <w:p w:rsidR="007F4F6D" w:rsidRPr="00B51C6E" w:rsidRDefault="007F4F6D" w:rsidP="00B51C6E">
            <w:pPr>
              <w:spacing w:after="0" w:line="240" w:lineRule="auto"/>
              <w:jc w:val="both"/>
              <w:rPr>
                <w:rFonts w:ascii="Times New Roman" w:eastAsia="Times New Roman" w:hAnsi="Times New Roman" w:cs="Times New Roman"/>
                <w:sz w:val="20"/>
                <w:szCs w:val="20"/>
                <w:lang w:eastAsia="en-IN"/>
              </w:rPr>
            </w:pPr>
            <w:r w:rsidRPr="007F4F6D">
              <w:rPr>
                <w:rFonts w:ascii="Times New Roman" w:eastAsia="Times New Roman" w:hAnsi="Times New Roman" w:cs="Times New Roman"/>
                <w:b/>
                <w:sz w:val="20"/>
                <w:szCs w:val="20"/>
                <w:lang w:eastAsia="en-IN"/>
              </w:rPr>
              <w:t>NOTE</w:t>
            </w:r>
            <w:r>
              <w:rPr>
                <w:rFonts w:ascii="Times New Roman" w:eastAsia="Times New Roman" w:hAnsi="Times New Roman" w:cs="Times New Roman"/>
                <w:sz w:val="20"/>
                <w:szCs w:val="20"/>
                <w:lang w:eastAsia="en-IN"/>
              </w:rPr>
              <w:t>:- Jammu-Katra Drop Only.</w:t>
            </w:r>
          </w:p>
          <w:tbl>
            <w:tblPr>
              <w:tblW w:w="5000" w:type="pct"/>
              <w:tblCellMar>
                <w:left w:w="0" w:type="dxa"/>
                <w:right w:w="0" w:type="dxa"/>
              </w:tblCellMar>
              <w:tblLook w:val="04A0" w:firstRow="1" w:lastRow="0" w:firstColumn="1" w:lastColumn="0" w:noHBand="0" w:noVBand="1"/>
            </w:tblPr>
            <w:tblGrid>
              <w:gridCol w:w="9026"/>
            </w:tblGrid>
            <w:tr w:rsidR="00B51C6E" w:rsidRPr="00B51C6E">
              <w:trPr>
                <w:trHeight w:val="300"/>
              </w:trPr>
              <w:tc>
                <w:tcPr>
                  <w:tcW w:w="0" w:type="auto"/>
                  <w:tcBorders>
                    <w:top w:val="nil"/>
                    <w:left w:val="nil"/>
                    <w:bottom w:val="nil"/>
                    <w:right w:val="nil"/>
                  </w:tcBorders>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p>
              </w:tc>
            </w:tr>
            <w:tr w:rsidR="00B51C6E" w:rsidRPr="00B51C6E">
              <w:tc>
                <w:tcPr>
                  <w:tcW w:w="0" w:type="auto"/>
                  <w:tcBorders>
                    <w:top w:val="nil"/>
                    <w:left w:val="nil"/>
                    <w:bottom w:val="nil"/>
                    <w:right w:val="nil"/>
                  </w:tcBorders>
                  <w:shd w:val="clear" w:color="auto" w:fill="F3F4F6"/>
                  <w:tcMar>
                    <w:top w:w="60" w:type="dxa"/>
                    <w:left w:w="120" w:type="dxa"/>
                    <w:bottom w:w="60" w:type="dxa"/>
                    <w:right w:w="120" w:type="dxa"/>
                  </w:tcMar>
                  <w:hideMark/>
                </w:tcPr>
                <w:p w:rsidR="00B51C6E" w:rsidRPr="00B51C6E" w:rsidRDefault="007F4F6D" w:rsidP="00B51C6E">
                  <w:pPr>
                    <w:spacing w:after="0" w:line="240" w:lineRule="auto"/>
                    <w:outlineLvl w:val="2"/>
                    <w:rPr>
                      <w:rFonts w:ascii="Times New Roman" w:eastAsia="Times New Roman" w:hAnsi="Times New Roman" w:cs="Times New Roman"/>
                      <w:b/>
                      <w:bCs/>
                      <w:color w:val="1E40AF"/>
                      <w:sz w:val="20"/>
                      <w:szCs w:val="20"/>
                      <w:lang w:eastAsia="en-IN"/>
                    </w:rPr>
                  </w:pPr>
                  <w:r>
                    <w:rPr>
                      <w:rFonts w:ascii="Times New Roman" w:eastAsia="Times New Roman" w:hAnsi="Times New Roman" w:cs="Times New Roman"/>
                      <w:b/>
                      <w:bCs/>
                      <w:color w:val="1E40AF"/>
                      <w:sz w:val="20"/>
                      <w:szCs w:val="20"/>
                      <w:bdr w:val="none" w:sz="0" w:space="0" w:color="auto" w:frame="1"/>
                      <w:lang w:eastAsia="en-IN"/>
                    </w:rPr>
                    <w:t>2nd Day</w:t>
                  </w:r>
                  <w:r w:rsidR="00B51C6E" w:rsidRPr="00B51C6E">
                    <w:rPr>
                      <w:rFonts w:ascii="Times New Roman" w:eastAsia="Times New Roman" w:hAnsi="Times New Roman" w:cs="Times New Roman"/>
                      <w:b/>
                      <w:bCs/>
                      <w:color w:val="1E40AF"/>
                      <w:sz w:val="20"/>
                      <w:szCs w:val="20"/>
                      <w:lang w:eastAsia="en-IN"/>
                    </w:rPr>
                    <w:t xml:space="preserve">: </w:t>
                  </w:r>
                  <w:r w:rsidR="00B51C6E" w:rsidRPr="00B51C6E">
                    <w:rPr>
                      <w:rFonts w:ascii="Times New Roman" w:eastAsia="Times New Roman" w:hAnsi="Times New Roman" w:cs="Times New Roman"/>
                      <w:b/>
                      <w:bCs/>
                      <w:color w:val="1E40AF"/>
                      <w:sz w:val="20"/>
                      <w:szCs w:val="20"/>
                      <w:bdr w:val="none" w:sz="0" w:space="0" w:color="auto" w:frame="1"/>
                      <w:lang w:eastAsia="en-IN"/>
                    </w:rPr>
                    <w:t>Katra - Vaishno Devi Darshan by Walk</w:t>
                  </w:r>
                </w:p>
              </w:tc>
            </w:tr>
            <w:tr w:rsidR="00B51C6E" w:rsidRPr="00B51C6E">
              <w:tc>
                <w:tcPr>
                  <w:tcW w:w="0" w:type="auto"/>
                  <w:tcBorders>
                    <w:top w:val="nil"/>
                    <w:left w:val="nil"/>
                    <w:bottom w:val="nil"/>
                    <w:right w:val="nil"/>
                  </w:tcBorders>
                  <w:tcMar>
                    <w:top w:w="60" w:type="dxa"/>
                    <w:left w:w="0" w:type="dxa"/>
                    <w:bottom w:w="0" w:type="dxa"/>
                    <w:right w:w="0" w:type="dxa"/>
                  </w:tcMar>
                  <w:hideMark/>
                </w:tcPr>
                <w:p w:rsidR="00B51C6E" w:rsidRPr="00B51C6E" w:rsidRDefault="00B51C6E" w:rsidP="00B51C6E">
                  <w:pPr>
                    <w:spacing w:after="0" w:line="240" w:lineRule="auto"/>
                    <w:rPr>
                      <w:rFonts w:ascii="Times New Roman" w:eastAsia="Times New Roman" w:hAnsi="Times New Roman" w:cs="Times New Roman"/>
                      <w:sz w:val="18"/>
                      <w:szCs w:val="18"/>
                      <w:lang w:eastAsia="en-IN"/>
                    </w:rPr>
                  </w:pPr>
                  <w:r w:rsidRPr="00B51C6E">
                    <w:rPr>
                      <w:rFonts w:ascii="Times New Roman" w:eastAsia="Times New Roman" w:hAnsi="Times New Roman" w:cs="Times New Roman"/>
                      <w:sz w:val="18"/>
                      <w:szCs w:val="18"/>
                      <w:lang w:eastAsia="en-IN"/>
                    </w:rPr>
                    <w:t xml:space="preserve">Approx Distance: 28 Km • Est. Travel Time: 12 hrs </w:t>
                  </w:r>
                </w:p>
              </w:tc>
            </w:tr>
          </w:tbl>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Early morning after breakfast, proceed for Mata Vaishno Devi Bhawan- one of the most popular pilgrimages of India situated in the lap of Trikuta mountains across Katra town at an altitude of around 5200 feet. Yatra involves a trek of nearly 12 Kms from base camp at Katra known as Ban Ganga. Alternate way to perform darshans is by Ponies/Palkis/ Helicopter. If time permits, visit Bhairo Temple &amp; return back to Katra in the evening. Overnight stay at Katra. About the Tour: Relish your visit to the most important pilgrimage site of India with your beloved ones to Vaisho devi who is said to be Moonh Maangi Muradein Poori Karne Wali Mata (the mother who fulfils the wishes of her children) tucked away in Trikuta Hills. The temple is devoted to Maa Kali, Maa Saraswati, Maa Laxmi carved in caves in the form of pindies. You can reach the temple by trekking 14km, in pony rides or in helicopter. As you move up you are treated to amazing sights of landscape, the towering peaks and valley. Apart from Vaishno Devi explore places such as Bhaironath Mandir and Ardhkuwari Gufa which is a cave shaped like a mother’s womb is one of the important pilgrim spots. Vaishno devi offers a blissful chance to the tourists to attain peace and serenity with snow capped mountains and greenery all around, this destination simply provides peace and tranquillity.'</w:t>
            </w:r>
          </w:p>
          <w:p w:rsid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NOTE:- RFID Card Is mandatory for the client to visit Vaishno Devi. It is supposed to take Directly From Niharika Office &amp; Timing will be 6Am To 10pm.It is mandatory for every guest to get eye scanned test on camera at Niharika Katra - counter Prachi after that you can take RFID Card.</w:t>
            </w:r>
          </w:p>
          <w:p w:rsidR="007F4F6D" w:rsidRDefault="007F4F6D" w:rsidP="00B51C6E">
            <w:pPr>
              <w:spacing w:after="0" w:line="240" w:lineRule="auto"/>
              <w:jc w:val="both"/>
              <w:rPr>
                <w:rFonts w:ascii="Times New Roman" w:eastAsia="Times New Roman" w:hAnsi="Times New Roman" w:cs="Times New Roman"/>
                <w:sz w:val="20"/>
                <w:szCs w:val="20"/>
                <w:lang w:eastAsia="en-IN"/>
              </w:rPr>
            </w:pPr>
          </w:p>
          <w:p w:rsidR="007F4F6D" w:rsidRPr="007F4F6D" w:rsidRDefault="007F4F6D" w:rsidP="00B51C6E">
            <w:pPr>
              <w:spacing w:after="0" w:line="240" w:lineRule="auto"/>
              <w:jc w:val="both"/>
              <w:rPr>
                <w:rFonts w:ascii="Times New Roman" w:eastAsia="Times New Roman" w:hAnsi="Times New Roman" w:cs="Times New Roman"/>
                <w:b/>
                <w:sz w:val="20"/>
                <w:szCs w:val="20"/>
                <w:lang w:eastAsia="en-IN"/>
              </w:rPr>
            </w:pPr>
            <w:r w:rsidRPr="007F4F6D">
              <w:rPr>
                <w:rFonts w:ascii="Times New Roman" w:eastAsia="Times New Roman" w:hAnsi="Times New Roman" w:cs="Times New Roman"/>
                <w:b/>
                <w:sz w:val="20"/>
                <w:szCs w:val="20"/>
                <w:lang w:eastAsia="en-IN"/>
              </w:rPr>
              <w:t xml:space="preserve">NOTE:- </w:t>
            </w:r>
            <w:r>
              <w:rPr>
                <w:rFonts w:ascii="Times New Roman" w:eastAsia="Times New Roman" w:hAnsi="Times New Roman" w:cs="Times New Roman"/>
                <w:b/>
                <w:sz w:val="20"/>
                <w:szCs w:val="20"/>
                <w:lang w:eastAsia="en-IN"/>
              </w:rPr>
              <w:t>Hotel – Banganga – Hotel Transfer with N.Ac Cab ( Morning 8Am to 6Pm ) Rest at own.</w:t>
            </w:r>
          </w:p>
          <w:tbl>
            <w:tblPr>
              <w:tblW w:w="5000" w:type="pct"/>
              <w:tblCellMar>
                <w:left w:w="0" w:type="dxa"/>
                <w:right w:w="0" w:type="dxa"/>
              </w:tblCellMar>
              <w:tblLook w:val="04A0" w:firstRow="1" w:lastRow="0" w:firstColumn="1" w:lastColumn="0" w:noHBand="0" w:noVBand="1"/>
            </w:tblPr>
            <w:tblGrid>
              <w:gridCol w:w="9026"/>
            </w:tblGrid>
            <w:tr w:rsidR="00B51C6E" w:rsidRPr="00B51C6E">
              <w:trPr>
                <w:trHeight w:val="300"/>
              </w:trPr>
              <w:tc>
                <w:tcPr>
                  <w:tcW w:w="0" w:type="auto"/>
                  <w:tcBorders>
                    <w:top w:val="nil"/>
                    <w:left w:val="nil"/>
                    <w:bottom w:val="nil"/>
                    <w:right w:val="nil"/>
                  </w:tcBorders>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p>
              </w:tc>
            </w:tr>
            <w:tr w:rsidR="00B51C6E" w:rsidRPr="00B51C6E">
              <w:tc>
                <w:tcPr>
                  <w:tcW w:w="0" w:type="auto"/>
                  <w:tcBorders>
                    <w:top w:val="nil"/>
                    <w:left w:val="nil"/>
                    <w:bottom w:val="nil"/>
                    <w:right w:val="nil"/>
                  </w:tcBorders>
                  <w:shd w:val="clear" w:color="auto" w:fill="F3F4F6"/>
                  <w:tcMar>
                    <w:top w:w="60" w:type="dxa"/>
                    <w:left w:w="120" w:type="dxa"/>
                    <w:bottom w:w="60" w:type="dxa"/>
                    <w:right w:w="120" w:type="dxa"/>
                  </w:tcMar>
                  <w:hideMark/>
                </w:tcPr>
                <w:p w:rsidR="00B51C6E" w:rsidRPr="00B51C6E" w:rsidRDefault="007F4F6D" w:rsidP="00B51C6E">
                  <w:pPr>
                    <w:spacing w:after="0" w:line="240" w:lineRule="auto"/>
                    <w:outlineLvl w:val="2"/>
                    <w:rPr>
                      <w:rFonts w:ascii="Times New Roman" w:eastAsia="Times New Roman" w:hAnsi="Times New Roman" w:cs="Times New Roman"/>
                      <w:b/>
                      <w:bCs/>
                      <w:color w:val="1E40AF"/>
                      <w:sz w:val="20"/>
                      <w:szCs w:val="20"/>
                      <w:lang w:eastAsia="en-IN"/>
                    </w:rPr>
                  </w:pPr>
                  <w:r>
                    <w:rPr>
                      <w:rFonts w:ascii="Times New Roman" w:eastAsia="Times New Roman" w:hAnsi="Times New Roman" w:cs="Times New Roman"/>
                      <w:b/>
                      <w:bCs/>
                      <w:color w:val="1E40AF"/>
                      <w:sz w:val="20"/>
                      <w:szCs w:val="20"/>
                      <w:bdr w:val="none" w:sz="0" w:space="0" w:color="auto" w:frame="1"/>
                      <w:lang w:eastAsia="en-IN"/>
                    </w:rPr>
                    <w:t>3rd Day</w:t>
                  </w:r>
                  <w:r w:rsidR="00B51C6E" w:rsidRPr="00B51C6E">
                    <w:rPr>
                      <w:rFonts w:ascii="Times New Roman" w:eastAsia="Times New Roman" w:hAnsi="Times New Roman" w:cs="Times New Roman"/>
                      <w:b/>
                      <w:bCs/>
                      <w:color w:val="1E40AF"/>
                      <w:sz w:val="20"/>
                      <w:szCs w:val="20"/>
                      <w:lang w:eastAsia="en-IN"/>
                    </w:rPr>
                    <w:t xml:space="preserve">: </w:t>
                  </w:r>
                  <w:r w:rsidR="00B51C6E" w:rsidRPr="00B51C6E">
                    <w:rPr>
                      <w:rFonts w:ascii="Times New Roman" w:eastAsia="Times New Roman" w:hAnsi="Times New Roman" w:cs="Times New Roman"/>
                      <w:b/>
                      <w:bCs/>
                      <w:color w:val="1E40AF"/>
                      <w:sz w:val="20"/>
                      <w:szCs w:val="20"/>
                      <w:bdr w:val="none" w:sz="0" w:space="0" w:color="auto" w:frame="1"/>
                      <w:lang w:eastAsia="en-IN"/>
                    </w:rPr>
                    <w:t>Katra to Shivkhodi - Day Tour</w:t>
                  </w:r>
                </w:p>
              </w:tc>
            </w:tr>
            <w:tr w:rsidR="00B51C6E" w:rsidRPr="00B51C6E">
              <w:tc>
                <w:tcPr>
                  <w:tcW w:w="0" w:type="auto"/>
                  <w:tcBorders>
                    <w:top w:val="nil"/>
                    <w:left w:val="nil"/>
                    <w:bottom w:val="nil"/>
                    <w:right w:val="nil"/>
                  </w:tcBorders>
                  <w:tcMar>
                    <w:top w:w="60" w:type="dxa"/>
                    <w:left w:w="0" w:type="dxa"/>
                    <w:bottom w:w="0" w:type="dxa"/>
                    <w:right w:w="0" w:type="dxa"/>
                  </w:tcMar>
                  <w:hideMark/>
                </w:tcPr>
                <w:p w:rsidR="00B51C6E" w:rsidRPr="00B51C6E" w:rsidRDefault="00B51C6E" w:rsidP="00B51C6E">
                  <w:pPr>
                    <w:spacing w:after="0" w:line="240" w:lineRule="auto"/>
                    <w:rPr>
                      <w:rFonts w:ascii="Times New Roman" w:eastAsia="Times New Roman" w:hAnsi="Times New Roman" w:cs="Times New Roman"/>
                      <w:sz w:val="18"/>
                      <w:szCs w:val="18"/>
                      <w:lang w:eastAsia="en-IN"/>
                    </w:rPr>
                  </w:pPr>
                  <w:r w:rsidRPr="00B51C6E">
                    <w:rPr>
                      <w:rFonts w:ascii="Times New Roman" w:eastAsia="Times New Roman" w:hAnsi="Times New Roman" w:cs="Times New Roman"/>
                      <w:sz w:val="18"/>
                      <w:szCs w:val="18"/>
                      <w:lang w:eastAsia="en-IN"/>
                    </w:rPr>
                    <w:t xml:space="preserve">Approx Distance: 180 Km • Est. Travel Time: 7 hrs </w:t>
                  </w:r>
                </w:p>
              </w:tc>
            </w:tr>
          </w:tbl>
          <w:p w:rsid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Early morning after breakfast, proceed for Shiv Khori - the Holy Cave abode of Lord Shiva situated at a distance of 70 Kms from Katra. The cave is a real wonder to be seen and measures nearly half a kilometer in length with a 4 feet high naturally formed Shiv-lingam at the heart of the Sanctum Sanctorum. Have darshans of Lord Shiva and back to Katra in the evening. If time permits, en route, visit Siar Baba waterfalls, Baba Dhansal &amp; Nau Devis. Overnight stay at Katra.</w:t>
            </w:r>
          </w:p>
          <w:p w:rsidR="007F4F6D" w:rsidRDefault="007F4F6D" w:rsidP="00B51C6E">
            <w:pPr>
              <w:spacing w:after="0" w:line="240" w:lineRule="auto"/>
              <w:jc w:val="both"/>
              <w:rPr>
                <w:rFonts w:ascii="Times New Roman" w:eastAsia="Times New Roman" w:hAnsi="Times New Roman" w:cs="Times New Roman"/>
                <w:sz w:val="20"/>
                <w:szCs w:val="20"/>
                <w:lang w:eastAsia="en-IN"/>
              </w:rPr>
            </w:pPr>
          </w:p>
          <w:p w:rsidR="007F4F6D" w:rsidRPr="007F4F6D" w:rsidRDefault="007F4F6D" w:rsidP="00B51C6E">
            <w:pPr>
              <w:spacing w:after="0" w:line="240" w:lineRule="auto"/>
              <w:jc w:val="both"/>
              <w:rPr>
                <w:rFonts w:ascii="Times New Roman" w:eastAsia="Times New Roman" w:hAnsi="Times New Roman" w:cs="Times New Roman"/>
                <w:b/>
                <w:sz w:val="20"/>
                <w:szCs w:val="20"/>
                <w:lang w:eastAsia="en-IN"/>
              </w:rPr>
            </w:pPr>
            <w:r w:rsidRPr="007F4F6D">
              <w:rPr>
                <w:rFonts w:ascii="Times New Roman" w:eastAsia="Times New Roman" w:hAnsi="Times New Roman" w:cs="Times New Roman"/>
                <w:b/>
                <w:sz w:val="20"/>
                <w:szCs w:val="20"/>
                <w:lang w:eastAsia="en-IN"/>
              </w:rPr>
              <w:t>NOTE:- Private Cab</w:t>
            </w:r>
          </w:p>
          <w:tbl>
            <w:tblPr>
              <w:tblW w:w="5000" w:type="pct"/>
              <w:tblCellMar>
                <w:left w:w="0" w:type="dxa"/>
                <w:right w:w="0" w:type="dxa"/>
              </w:tblCellMar>
              <w:tblLook w:val="04A0" w:firstRow="1" w:lastRow="0" w:firstColumn="1" w:lastColumn="0" w:noHBand="0" w:noVBand="1"/>
            </w:tblPr>
            <w:tblGrid>
              <w:gridCol w:w="9026"/>
            </w:tblGrid>
            <w:tr w:rsidR="00B51C6E" w:rsidRPr="00B51C6E">
              <w:trPr>
                <w:trHeight w:val="300"/>
              </w:trPr>
              <w:tc>
                <w:tcPr>
                  <w:tcW w:w="0" w:type="auto"/>
                  <w:tcBorders>
                    <w:top w:val="nil"/>
                    <w:left w:val="nil"/>
                    <w:bottom w:val="nil"/>
                    <w:right w:val="nil"/>
                  </w:tcBorders>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p>
              </w:tc>
            </w:tr>
            <w:tr w:rsidR="00B51C6E" w:rsidRPr="00B51C6E">
              <w:tc>
                <w:tcPr>
                  <w:tcW w:w="0" w:type="auto"/>
                  <w:tcBorders>
                    <w:top w:val="nil"/>
                    <w:left w:val="nil"/>
                    <w:bottom w:val="nil"/>
                    <w:right w:val="nil"/>
                  </w:tcBorders>
                  <w:shd w:val="clear" w:color="auto" w:fill="F3F4F6"/>
                  <w:tcMar>
                    <w:top w:w="60" w:type="dxa"/>
                    <w:left w:w="120" w:type="dxa"/>
                    <w:bottom w:w="60" w:type="dxa"/>
                    <w:right w:w="120" w:type="dxa"/>
                  </w:tcMar>
                  <w:hideMark/>
                </w:tcPr>
                <w:p w:rsidR="00B51C6E" w:rsidRPr="00B51C6E" w:rsidRDefault="00B51C6E" w:rsidP="00B51C6E">
                  <w:pPr>
                    <w:spacing w:after="0" w:line="240" w:lineRule="auto"/>
                    <w:outlineLvl w:val="2"/>
                    <w:rPr>
                      <w:rFonts w:ascii="Times New Roman" w:eastAsia="Times New Roman" w:hAnsi="Times New Roman" w:cs="Times New Roman"/>
                      <w:b/>
                      <w:bCs/>
                      <w:color w:val="1E40AF"/>
                      <w:sz w:val="20"/>
                      <w:szCs w:val="20"/>
                      <w:lang w:eastAsia="en-IN"/>
                    </w:rPr>
                  </w:pPr>
                  <w:r w:rsidRPr="00B51C6E">
                    <w:rPr>
                      <w:rFonts w:ascii="Times New Roman" w:eastAsia="Times New Roman" w:hAnsi="Times New Roman" w:cs="Times New Roman"/>
                      <w:b/>
                      <w:bCs/>
                      <w:color w:val="1E40AF"/>
                      <w:sz w:val="20"/>
                      <w:szCs w:val="20"/>
                      <w:bdr w:val="none" w:sz="0" w:space="0" w:color="auto" w:frame="1"/>
                      <w:lang w:eastAsia="en-IN"/>
                    </w:rPr>
                    <w:t xml:space="preserve">4th Day </w:t>
                  </w:r>
                  <w:r w:rsidR="007F4F6D">
                    <w:rPr>
                      <w:rFonts w:ascii="Times New Roman" w:eastAsia="Times New Roman" w:hAnsi="Times New Roman" w:cs="Times New Roman"/>
                      <w:b/>
                      <w:bCs/>
                      <w:color w:val="1E40AF"/>
                      <w:sz w:val="20"/>
                      <w:szCs w:val="20"/>
                      <w:lang w:eastAsia="en-IN"/>
                    </w:rPr>
                    <w:t>:</w:t>
                  </w:r>
                  <w:r w:rsidRPr="00B51C6E">
                    <w:rPr>
                      <w:rFonts w:ascii="Times New Roman" w:eastAsia="Times New Roman" w:hAnsi="Times New Roman" w:cs="Times New Roman"/>
                      <w:b/>
                      <w:bCs/>
                      <w:color w:val="1E40AF"/>
                      <w:sz w:val="20"/>
                      <w:szCs w:val="20"/>
                      <w:bdr w:val="none" w:sz="0" w:space="0" w:color="auto" w:frame="1"/>
                      <w:lang w:eastAsia="en-IN"/>
                    </w:rPr>
                    <w:t>Katra to Patnitop - Transfer &amp; Sightseeing</w:t>
                  </w:r>
                </w:p>
              </w:tc>
            </w:tr>
            <w:tr w:rsidR="00B51C6E" w:rsidRPr="00B51C6E">
              <w:tc>
                <w:tcPr>
                  <w:tcW w:w="0" w:type="auto"/>
                  <w:tcBorders>
                    <w:top w:val="nil"/>
                    <w:left w:val="nil"/>
                    <w:bottom w:val="nil"/>
                    <w:right w:val="nil"/>
                  </w:tcBorders>
                  <w:tcMar>
                    <w:top w:w="60" w:type="dxa"/>
                    <w:left w:w="0" w:type="dxa"/>
                    <w:bottom w:w="0" w:type="dxa"/>
                    <w:right w:w="0" w:type="dxa"/>
                  </w:tcMar>
                  <w:hideMark/>
                </w:tcPr>
                <w:p w:rsidR="00B51C6E" w:rsidRPr="00B51C6E" w:rsidRDefault="00B51C6E" w:rsidP="00B51C6E">
                  <w:pPr>
                    <w:spacing w:after="0" w:line="240" w:lineRule="auto"/>
                    <w:rPr>
                      <w:rFonts w:ascii="Times New Roman" w:eastAsia="Times New Roman" w:hAnsi="Times New Roman" w:cs="Times New Roman"/>
                      <w:sz w:val="18"/>
                      <w:szCs w:val="18"/>
                      <w:lang w:eastAsia="en-IN"/>
                    </w:rPr>
                  </w:pPr>
                  <w:r w:rsidRPr="00B51C6E">
                    <w:rPr>
                      <w:rFonts w:ascii="Times New Roman" w:eastAsia="Times New Roman" w:hAnsi="Times New Roman" w:cs="Times New Roman"/>
                      <w:sz w:val="18"/>
                      <w:szCs w:val="18"/>
                      <w:lang w:eastAsia="en-IN"/>
                    </w:rPr>
                    <w:t xml:space="preserve">Approx Distance: 90 Km • Est. Travel Time: 3 hrs </w:t>
                  </w:r>
                </w:p>
              </w:tc>
            </w:tr>
          </w:tbl>
          <w:p w:rsid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Have an early breakfast and you will leave for Patnitop visit. Complete all check-in formalities and explore Patnitop on your own. You can visit Nag Temple and Padora Enclave. Nag Temple is one of the most popular religious places that attracts various visitors daily. Padora Enclave is another famous tourist destination along the pine trees that can be visited on a pony as well. Reach back to the hotel In Patnitop</w:t>
            </w:r>
          </w:p>
          <w:p w:rsidR="007F4F6D" w:rsidRDefault="007F4F6D" w:rsidP="00B51C6E">
            <w:pPr>
              <w:spacing w:after="0" w:line="240" w:lineRule="auto"/>
              <w:jc w:val="both"/>
              <w:rPr>
                <w:rFonts w:ascii="Times New Roman" w:eastAsia="Times New Roman" w:hAnsi="Times New Roman" w:cs="Times New Roman"/>
                <w:sz w:val="20"/>
                <w:szCs w:val="20"/>
                <w:lang w:eastAsia="en-IN"/>
              </w:rPr>
            </w:pPr>
          </w:p>
          <w:p w:rsidR="007F4F6D" w:rsidRPr="007F4F6D" w:rsidRDefault="007F4F6D" w:rsidP="007F4F6D">
            <w:pPr>
              <w:spacing w:after="0" w:line="240" w:lineRule="auto"/>
              <w:jc w:val="both"/>
              <w:rPr>
                <w:rFonts w:ascii="Times New Roman" w:eastAsia="Times New Roman" w:hAnsi="Times New Roman" w:cs="Times New Roman"/>
                <w:b/>
                <w:sz w:val="20"/>
                <w:szCs w:val="20"/>
                <w:lang w:eastAsia="en-IN"/>
              </w:rPr>
            </w:pPr>
            <w:r w:rsidRPr="007F4F6D">
              <w:rPr>
                <w:rFonts w:ascii="Times New Roman" w:eastAsia="Times New Roman" w:hAnsi="Times New Roman" w:cs="Times New Roman"/>
                <w:b/>
                <w:sz w:val="20"/>
                <w:szCs w:val="20"/>
                <w:lang w:eastAsia="en-IN"/>
              </w:rPr>
              <w:t>NOTE:- Private Cab</w:t>
            </w:r>
          </w:p>
          <w:p w:rsidR="007F4F6D" w:rsidRDefault="007F4F6D" w:rsidP="00B51C6E">
            <w:pPr>
              <w:spacing w:after="0" w:line="240" w:lineRule="auto"/>
              <w:jc w:val="both"/>
              <w:rPr>
                <w:rFonts w:ascii="Times New Roman" w:eastAsia="Times New Roman" w:hAnsi="Times New Roman" w:cs="Times New Roman"/>
                <w:sz w:val="20"/>
                <w:szCs w:val="20"/>
                <w:lang w:eastAsia="en-IN"/>
              </w:rPr>
            </w:pPr>
          </w:p>
          <w:p w:rsidR="007F4F6D" w:rsidRPr="00B51C6E" w:rsidRDefault="007F4F6D" w:rsidP="00B51C6E">
            <w:pPr>
              <w:spacing w:after="0" w:line="240" w:lineRule="auto"/>
              <w:jc w:val="both"/>
              <w:rPr>
                <w:rFonts w:ascii="Times New Roman" w:eastAsia="Times New Roman" w:hAnsi="Times New Roman" w:cs="Times New Roman"/>
                <w:sz w:val="20"/>
                <w:szCs w:val="20"/>
                <w:lang w:eastAsia="en-IN"/>
              </w:rPr>
            </w:pPr>
          </w:p>
          <w:tbl>
            <w:tblPr>
              <w:tblW w:w="5000" w:type="pct"/>
              <w:tblCellMar>
                <w:left w:w="0" w:type="dxa"/>
                <w:right w:w="0" w:type="dxa"/>
              </w:tblCellMar>
              <w:tblLook w:val="04A0" w:firstRow="1" w:lastRow="0" w:firstColumn="1" w:lastColumn="0" w:noHBand="0" w:noVBand="1"/>
            </w:tblPr>
            <w:tblGrid>
              <w:gridCol w:w="9026"/>
            </w:tblGrid>
            <w:tr w:rsidR="00B51C6E" w:rsidRPr="00B51C6E">
              <w:trPr>
                <w:trHeight w:val="300"/>
              </w:trPr>
              <w:tc>
                <w:tcPr>
                  <w:tcW w:w="0" w:type="auto"/>
                  <w:tcBorders>
                    <w:top w:val="nil"/>
                    <w:left w:val="nil"/>
                    <w:bottom w:val="nil"/>
                    <w:right w:val="nil"/>
                  </w:tcBorders>
                  <w:hideMark/>
                </w:tcPr>
                <w:p w:rsidR="00B51C6E" w:rsidRPr="00B51C6E" w:rsidRDefault="00B51C6E" w:rsidP="00B51C6E">
                  <w:pPr>
                    <w:spacing w:after="0" w:line="240" w:lineRule="auto"/>
                    <w:rPr>
                      <w:rFonts w:ascii="Times New Roman" w:eastAsia="Times New Roman" w:hAnsi="Times New Roman" w:cs="Times New Roman"/>
                      <w:sz w:val="20"/>
                      <w:szCs w:val="20"/>
                      <w:lang w:eastAsia="en-IN"/>
                    </w:rPr>
                  </w:pPr>
                </w:p>
              </w:tc>
            </w:tr>
            <w:tr w:rsidR="00B51C6E" w:rsidRPr="00B51C6E">
              <w:tc>
                <w:tcPr>
                  <w:tcW w:w="0" w:type="auto"/>
                  <w:tcBorders>
                    <w:top w:val="nil"/>
                    <w:left w:val="nil"/>
                    <w:bottom w:val="nil"/>
                    <w:right w:val="nil"/>
                  </w:tcBorders>
                  <w:shd w:val="clear" w:color="auto" w:fill="F3F4F6"/>
                  <w:tcMar>
                    <w:top w:w="60" w:type="dxa"/>
                    <w:left w:w="120" w:type="dxa"/>
                    <w:bottom w:w="60" w:type="dxa"/>
                    <w:right w:w="120" w:type="dxa"/>
                  </w:tcMar>
                  <w:hideMark/>
                </w:tcPr>
                <w:p w:rsidR="00B51C6E" w:rsidRPr="00B51C6E" w:rsidRDefault="007F4F6D" w:rsidP="00B51C6E">
                  <w:pPr>
                    <w:spacing w:after="0" w:line="240" w:lineRule="auto"/>
                    <w:outlineLvl w:val="2"/>
                    <w:rPr>
                      <w:rFonts w:ascii="Times New Roman" w:eastAsia="Times New Roman" w:hAnsi="Times New Roman" w:cs="Times New Roman"/>
                      <w:b/>
                      <w:bCs/>
                      <w:color w:val="1E40AF"/>
                      <w:sz w:val="20"/>
                      <w:szCs w:val="20"/>
                      <w:lang w:eastAsia="en-IN"/>
                    </w:rPr>
                  </w:pPr>
                  <w:r>
                    <w:rPr>
                      <w:rFonts w:ascii="Times New Roman" w:eastAsia="Times New Roman" w:hAnsi="Times New Roman" w:cs="Times New Roman"/>
                      <w:b/>
                      <w:bCs/>
                      <w:color w:val="1E40AF"/>
                      <w:sz w:val="20"/>
                      <w:szCs w:val="20"/>
                      <w:bdr w:val="none" w:sz="0" w:space="0" w:color="auto" w:frame="1"/>
                      <w:lang w:eastAsia="en-IN"/>
                    </w:rPr>
                    <w:t xml:space="preserve">5th Day </w:t>
                  </w:r>
                  <w:r>
                    <w:rPr>
                      <w:rFonts w:ascii="Times New Roman" w:eastAsia="Times New Roman" w:hAnsi="Times New Roman" w:cs="Times New Roman"/>
                      <w:b/>
                      <w:bCs/>
                      <w:color w:val="1E40AF"/>
                      <w:sz w:val="20"/>
                      <w:szCs w:val="20"/>
                      <w:lang w:eastAsia="en-IN"/>
                    </w:rPr>
                    <w:t>:</w:t>
                  </w:r>
                  <w:r w:rsidR="00B51C6E" w:rsidRPr="00B51C6E">
                    <w:rPr>
                      <w:rFonts w:ascii="Times New Roman" w:eastAsia="Times New Roman" w:hAnsi="Times New Roman" w:cs="Times New Roman"/>
                      <w:b/>
                      <w:bCs/>
                      <w:color w:val="1E40AF"/>
                      <w:sz w:val="20"/>
                      <w:szCs w:val="20"/>
                      <w:bdr w:val="none" w:sz="0" w:space="0" w:color="auto" w:frame="1"/>
                      <w:lang w:eastAsia="en-IN"/>
                    </w:rPr>
                    <w:t xml:space="preserve">Patnitop to Jammu </w:t>
                  </w:r>
                  <w:r w:rsidR="00727830">
                    <w:rPr>
                      <w:rFonts w:ascii="Times New Roman" w:eastAsia="Times New Roman" w:hAnsi="Times New Roman" w:cs="Times New Roman"/>
                      <w:b/>
                      <w:bCs/>
                      <w:color w:val="1E40AF"/>
                      <w:sz w:val="20"/>
                      <w:szCs w:val="20"/>
                      <w:bdr w:val="none" w:sz="0" w:space="0" w:color="auto" w:frame="1"/>
                      <w:lang w:eastAsia="en-IN"/>
                    </w:rPr>
                    <w:t>–</w:t>
                  </w:r>
                  <w:r w:rsidR="00B51C6E" w:rsidRPr="00B51C6E">
                    <w:rPr>
                      <w:rFonts w:ascii="Times New Roman" w:eastAsia="Times New Roman" w:hAnsi="Times New Roman" w:cs="Times New Roman"/>
                      <w:b/>
                      <w:bCs/>
                      <w:color w:val="1E40AF"/>
                      <w:sz w:val="20"/>
                      <w:szCs w:val="20"/>
                      <w:bdr w:val="none" w:sz="0" w:space="0" w:color="auto" w:frame="1"/>
                      <w:lang w:eastAsia="en-IN"/>
                    </w:rPr>
                    <w:t xml:space="preserve"> Departure</w:t>
                  </w:r>
                </w:p>
              </w:tc>
            </w:tr>
            <w:tr w:rsidR="00B51C6E" w:rsidRPr="00B51C6E">
              <w:tc>
                <w:tcPr>
                  <w:tcW w:w="0" w:type="auto"/>
                  <w:tcBorders>
                    <w:top w:val="nil"/>
                    <w:left w:val="nil"/>
                    <w:bottom w:val="nil"/>
                    <w:right w:val="nil"/>
                  </w:tcBorders>
                  <w:tcMar>
                    <w:top w:w="60" w:type="dxa"/>
                    <w:left w:w="0" w:type="dxa"/>
                    <w:bottom w:w="0" w:type="dxa"/>
                    <w:right w:w="0" w:type="dxa"/>
                  </w:tcMar>
                  <w:hideMark/>
                </w:tcPr>
                <w:p w:rsidR="00B51C6E" w:rsidRPr="00B51C6E" w:rsidRDefault="00B51C6E" w:rsidP="00B51C6E">
                  <w:pPr>
                    <w:spacing w:after="0" w:line="240" w:lineRule="auto"/>
                    <w:rPr>
                      <w:rFonts w:ascii="Times New Roman" w:eastAsia="Times New Roman" w:hAnsi="Times New Roman" w:cs="Times New Roman"/>
                      <w:sz w:val="18"/>
                      <w:szCs w:val="18"/>
                      <w:lang w:eastAsia="en-IN"/>
                    </w:rPr>
                  </w:pPr>
                  <w:r w:rsidRPr="00B51C6E">
                    <w:rPr>
                      <w:rFonts w:ascii="Times New Roman" w:eastAsia="Times New Roman" w:hAnsi="Times New Roman" w:cs="Times New Roman"/>
                      <w:sz w:val="18"/>
                      <w:szCs w:val="18"/>
                      <w:lang w:eastAsia="en-IN"/>
                    </w:rPr>
                    <w:t xml:space="preserve">Approx Distance: 110 Km • Est. Travel Time: 3 hrs </w:t>
                  </w:r>
                </w:p>
              </w:tc>
            </w:tr>
          </w:tbl>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Morning Breakfast &amp; Checkout From Hotel and Transfer Jammu Airport/Station.</w:t>
            </w:r>
          </w:p>
          <w:p w:rsid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Note: If you want to do Jammu sightseeing, there'll be an additional cost.</w:t>
            </w:r>
          </w:p>
          <w:p w:rsidR="007F4F6D" w:rsidRDefault="007F4F6D" w:rsidP="00B51C6E">
            <w:pPr>
              <w:spacing w:after="0" w:line="240" w:lineRule="auto"/>
              <w:jc w:val="both"/>
              <w:rPr>
                <w:rFonts w:ascii="Times New Roman" w:eastAsia="Times New Roman" w:hAnsi="Times New Roman" w:cs="Times New Roman"/>
                <w:sz w:val="20"/>
                <w:szCs w:val="20"/>
                <w:lang w:eastAsia="en-IN"/>
              </w:rPr>
            </w:pPr>
          </w:p>
          <w:p w:rsidR="007F4F6D" w:rsidRPr="007F4F6D" w:rsidRDefault="007F4F6D" w:rsidP="007F4F6D">
            <w:pPr>
              <w:spacing w:after="0" w:line="240" w:lineRule="auto"/>
              <w:jc w:val="both"/>
              <w:rPr>
                <w:rFonts w:ascii="Times New Roman" w:eastAsia="Times New Roman" w:hAnsi="Times New Roman" w:cs="Times New Roman"/>
                <w:b/>
                <w:sz w:val="20"/>
                <w:szCs w:val="20"/>
                <w:lang w:eastAsia="en-IN"/>
              </w:rPr>
            </w:pPr>
            <w:r w:rsidRPr="007F4F6D">
              <w:rPr>
                <w:rFonts w:ascii="Times New Roman" w:eastAsia="Times New Roman" w:hAnsi="Times New Roman" w:cs="Times New Roman"/>
                <w:b/>
                <w:sz w:val="20"/>
                <w:szCs w:val="20"/>
                <w:lang w:eastAsia="en-IN"/>
              </w:rPr>
              <w:lastRenderedPageBreak/>
              <w:t>NOTE:- Private Cab</w:t>
            </w:r>
          </w:p>
          <w:p w:rsidR="00B51C6E" w:rsidRPr="00B51C6E" w:rsidRDefault="00B51C6E" w:rsidP="00B51C6E">
            <w:pPr>
              <w:spacing w:after="0" w:line="240" w:lineRule="auto"/>
              <w:rPr>
                <w:rFonts w:ascii="Times New Roman" w:eastAsia="Times New Roman" w:hAnsi="Times New Roman" w:cs="Times New Roman"/>
                <w:sz w:val="20"/>
                <w:szCs w:val="20"/>
                <w:lang w:eastAsia="en-IN"/>
              </w:rPr>
            </w:pPr>
          </w:p>
          <w:tbl>
            <w:tblPr>
              <w:tblW w:w="5000" w:type="pct"/>
              <w:tblCellMar>
                <w:left w:w="0" w:type="dxa"/>
                <w:right w:w="0" w:type="dxa"/>
              </w:tblCellMar>
              <w:tblLook w:val="04A0" w:firstRow="1" w:lastRow="0" w:firstColumn="1" w:lastColumn="0" w:noHBand="0" w:noVBand="1"/>
            </w:tblPr>
            <w:tblGrid>
              <w:gridCol w:w="9026"/>
            </w:tblGrid>
            <w:tr w:rsidR="00B51C6E" w:rsidRPr="00B51C6E">
              <w:tc>
                <w:tcPr>
                  <w:tcW w:w="0" w:type="auto"/>
                  <w:tcBorders>
                    <w:top w:val="nil"/>
                    <w:left w:val="nil"/>
                    <w:bottom w:val="nil"/>
                    <w:right w:val="nil"/>
                  </w:tcBorders>
                  <w:shd w:val="clear" w:color="auto" w:fill="BFDBFE"/>
                  <w:tcMar>
                    <w:top w:w="120" w:type="dxa"/>
                    <w:left w:w="360" w:type="dxa"/>
                    <w:bottom w:w="120" w:type="dxa"/>
                    <w:right w:w="360" w:type="dxa"/>
                  </w:tcMar>
                  <w:hideMark/>
                </w:tcPr>
                <w:p w:rsidR="00B51C6E" w:rsidRPr="00B51C6E" w:rsidRDefault="00B51C6E" w:rsidP="00B51C6E">
                  <w:pPr>
                    <w:spacing w:after="0" w:line="240" w:lineRule="auto"/>
                    <w:jc w:val="center"/>
                    <w:rPr>
                      <w:rFonts w:ascii="Times New Roman" w:eastAsia="Times New Roman" w:hAnsi="Times New Roman" w:cs="Times New Roman"/>
                      <w:b/>
                      <w:bCs/>
                      <w:color w:val="1E40AF"/>
                      <w:lang w:eastAsia="en-IN"/>
                    </w:rPr>
                  </w:pPr>
                  <w:r w:rsidRPr="00B51C6E">
                    <w:rPr>
                      <w:rFonts w:ascii="Times New Roman" w:eastAsia="Times New Roman" w:hAnsi="Times New Roman" w:cs="Times New Roman"/>
                      <w:b/>
                      <w:bCs/>
                      <w:color w:val="1E40AF"/>
                      <w:lang w:eastAsia="en-IN"/>
                    </w:rPr>
                    <w:t xml:space="preserve">Terms and Conditions </w:t>
                  </w:r>
                </w:p>
              </w:tc>
            </w:tr>
          </w:tbl>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Booking Process</w:t>
            </w:r>
          </w:p>
          <w:p w:rsidR="00B51C6E" w:rsidRPr="00B51C6E" w:rsidRDefault="00B51C6E" w:rsidP="00B51C6E">
            <w:pPr>
              <w:numPr>
                <w:ilvl w:val="0"/>
                <w:numId w:val="3"/>
              </w:numPr>
              <w:spacing w:before="100" w:beforeAutospacing="1" w:after="60" w:line="240" w:lineRule="auto"/>
              <w:ind w:left="0"/>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Kindly deposit 30% to confirm the package &amp; generate confirmation number. Once we share the confirmation please make 20 % payment.</w:t>
            </w:r>
          </w:p>
          <w:p w:rsidR="00B51C6E" w:rsidRPr="00B51C6E" w:rsidRDefault="00B51C6E" w:rsidP="00B51C6E">
            <w:pPr>
              <w:numPr>
                <w:ilvl w:val="0"/>
                <w:numId w:val="3"/>
              </w:numPr>
              <w:spacing w:before="100" w:beforeAutospacing="1" w:after="60" w:line="240" w:lineRule="auto"/>
              <w:ind w:left="0"/>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Once you make the payment send us the deposit slip along with guests arrival &amp; departure details and I-card to issue the tickets. (I card only if tickets need to be issued)</w:t>
            </w:r>
          </w:p>
          <w:p w:rsidR="00B51C6E" w:rsidRPr="00B51C6E" w:rsidRDefault="00B51C6E" w:rsidP="00B51C6E">
            <w:pPr>
              <w:numPr>
                <w:ilvl w:val="0"/>
                <w:numId w:val="3"/>
              </w:numPr>
              <w:spacing w:before="100" w:beforeAutospacing="1" w:after="60" w:line="240" w:lineRule="auto"/>
              <w:ind w:left="0"/>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Tickets shall be issued instantly once we receive the payment. (Helicopter tickets shall be mailed to you on the date committed by us)</w:t>
            </w:r>
          </w:p>
          <w:p w:rsidR="00B51C6E" w:rsidRPr="00B51C6E" w:rsidRDefault="00B51C6E" w:rsidP="00B51C6E">
            <w:pPr>
              <w:numPr>
                <w:ilvl w:val="0"/>
                <w:numId w:val="3"/>
              </w:numPr>
              <w:spacing w:before="100" w:beforeAutospacing="1" w:after="60" w:line="240" w:lineRule="auto"/>
              <w:ind w:left="0"/>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Hotel Confirmation vouchers shall be given to you upon receipt of 100 % payment.</w:t>
            </w:r>
          </w:p>
          <w:p w:rsidR="00B51C6E" w:rsidRPr="00B51C6E" w:rsidRDefault="00B51C6E" w:rsidP="00B51C6E">
            <w:pPr>
              <w:numPr>
                <w:ilvl w:val="0"/>
                <w:numId w:val="3"/>
              </w:numPr>
              <w:spacing w:before="100" w:beforeAutospacing="1" w:after="60" w:line="240" w:lineRule="auto"/>
              <w:ind w:left="0"/>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Driver details shall be given to you 1 day prior to your arrival date by evening 07:00 P.M.</w:t>
            </w:r>
          </w:p>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Payment Terms</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50 % advance payment to be deposited at the time of booking confirmation and rest amount 15 days prior to check in date.</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We shall release the booking without prior intimation if payment not received as hotels booking is release D-15 in case payment is not made.</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Full payment in form of BANK TRANSFER / CHEQUE / BANK DEPOSIT, for those whose travel falls within D-15.</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Kindly share your GSTIN Certificate (if any) in advance to raise the bills accordingly, as any amendment in the invoice will not be possible once it is generated. For those who have made part payments, they will have to make the full payment before the expiry of the final cut off date as per the details mentioned above.</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Kindly be informed that </w:t>
            </w:r>
            <w:r w:rsidR="00727830">
              <w:rPr>
                <w:rFonts w:ascii="Times New Roman" w:eastAsia="Times New Roman" w:hAnsi="Times New Roman" w:cs="Times New Roman"/>
                <w:b/>
                <w:bCs/>
                <w:sz w:val="20"/>
                <w:szCs w:val="20"/>
                <w:bdr w:val="none" w:sz="0" w:space="0" w:color="auto" w:frame="1"/>
                <w:lang w:eastAsia="en-IN"/>
              </w:rPr>
              <w:t>IDMC World</w:t>
            </w:r>
            <w:r w:rsidRPr="00B51C6E">
              <w:rPr>
                <w:rFonts w:ascii="Times New Roman" w:eastAsia="Times New Roman" w:hAnsi="Times New Roman" w:cs="Times New Roman"/>
                <w:sz w:val="20"/>
                <w:szCs w:val="20"/>
                <w:lang w:eastAsia="en-IN"/>
              </w:rPr>
              <w:t xml:space="preserve"> does not have a policy of dealing in credit. For availing the service, full &amp; final payment has to be released into the account before the arrival of the guest.</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Further please note that if the Full payment is not realized into our account 10 Days before arrival, the booking will be canceled without any intimation/notice.</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Refund after charging cancellation, arising due to such happening will be returned through bank transfer/cheque/bank deposits within 7 working days.</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DO NOT deposit any CASH into our bank account directly without our approval.</w:t>
            </w:r>
          </w:p>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TDS Deduction</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In case you have deducted TDS (Tax Deducted at Source), please send us the Form 16A issued and favouring</w:t>
            </w:r>
          </w:p>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Cancellation Policy</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All cancellations are to be communicated in writing. The cancellation policy will be applicable ON FULL TOUR PRICE (transport, hotels &amp; other services), in spite of any Flight / Train cancellation that has affected the operation of the Tours. INR 2000 /- per person will be charged as a cancellation fee as we have put into the efforts in tour planning and bookings. If you do not want a refund then it will be adjusted in future bookings.</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32+ Days prior to the operation of the booked tour - 10% of tour cost 31 - 26 Days prior to the operation of the booked tour - 25% of the total tour cost 25 - 16 Days prior to the operation of the booked tour - 50% of total tour cost 15 - 08 Days prior to the operation of the booked tour - 75% of total tour cost 07 - 00 Days prior to the operation of the booked tour - 100% of total tour cost</w:t>
            </w:r>
          </w:p>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Refunds</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Refunds against Amendment and Cancellations will be paid directly to the source through whom the tour is booked. It would take at least 07 working days to process such Refund. However, there is NO REFUND for any unutilized services example: Meals, entrance fee, optional, hotel, sightseeing, transportation (surface / air). All refunds made will be in INR (Indian Rupees).</w:t>
            </w:r>
          </w:p>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Important Information</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sz w:val="20"/>
                <w:szCs w:val="20"/>
                <w:lang w:eastAsia="en-IN"/>
              </w:rPr>
              <w:t xml:space="preserve">Kindly share the same with your guest along with hotel vouchers Postpaid sim is must for J&amp;K. Pre paid sim will not work in J&amp;K In Katra for Pithu / Palki / Pony services Municipal Committee Katra has fixed the rates and </w:t>
            </w:r>
            <w:r w:rsidRPr="00B51C6E">
              <w:rPr>
                <w:rFonts w:ascii="Times New Roman" w:eastAsia="Times New Roman" w:hAnsi="Times New Roman" w:cs="Times New Roman"/>
                <w:sz w:val="20"/>
                <w:szCs w:val="20"/>
                <w:lang w:eastAsia="en-IN"/>
              </w:rPr>
              <w:lastRenderedPageBreak/>
              <w:t>they are displayed on the rate card outside their booking office at Banganga. If someone is overcharging above the listed rates it's upto you how hard you can bargain. Yatra Slip for Mata Vaishno Devi Temple is free of charge, do not pay anyone for the same.RFID Card Is mandatory for the client to visit Vaishno Devi. It is supposed to take Directly From Niharika Office &amp; Timing will be 6Am To 10pm.It is mandatory for every guest to get eye scanned test on camera at Niharika Katra - counter Prachi after that you can take RFID Card.</w:t>
            </w:r>
          </w:p>
          <w:p w:rsidR="00B51C6E" w:rsidRPr="00B51C6E" w:rsidRDefault="00B51C6E" w:rsidP="00B51C6E">
            <w:pPr>
              <w:spacing w:after="0" w:line="240" w:lineRule="auto"/>
              <w:outlineLvl w:val="2"/>
              <w:rPr>
                <w:rFonts w:ascii="Times New Roman" w:eastAsia="Times New Roman" w:hAnsi="Times New Roman" w:cs="Times New Roman"/>
                <w:b/>
                <w:bCs/>
                <w:lang w:eastAsia="en-IN"/>
              </w:rPr>
            </w:pPr>
            <w:r w:rsidRPr="00B51C6E">
              <w:rPr>
                <w:rFonts w:ascii="Times New Roman" w:eastAsia="Times New Roman" w:hAnsi="Times New Roman" w:cs="Times New Roman"/>
                <w:b/>
                <w:bCs/>
                <w:lang w:eastAsia="en-IN"/>
              </w:rPr>
              <w:t>Shopping</w:t>
            </w:r>
          </w:p>
          <w:p w:rsidR="00B51C6E" w:rsidRPr="00B51C6E" w:rsidRDefault="00B51C6E" w:rsidP="00B51C6E">
            <w:pPr>
              <w:spacing w:after="24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b/>
                <w:bCs/>
                <w:i/>
                <w:iCs/>
                <w:sz w:val="20"/>
                <w:szCs w:val="20"/>
                <w:bdr w:val="none" w:sz="0" w:space="0" w:color="auto" w:frame="1"/>
                <w:lang w:eastAsia="en-IN"/>
              </w:rPr>
              <w:t>Katra</w:t>
            </w:r>
            <w:r w:rsidRPr="00B51C6E">
              <w:rPr>
                <w:rFonts w:ascii="Times New Roman" w:eastAsia="Times New Roman" w:hAnsi="Times New Roman" w:cs="Times New Roman"/>
                <w:sz w:val="20"/>
                <w:szCs w:val="20"/>
                <w:lang w:eastAsia="en-IN"/>
              </w:rPr>
              <w:t xml:space="preserve"> Dry Fruits / Rajma / Basmati Rice / Handicraft / Woolens / Carpets / Saffron / Cricket Bats </w:t>
            </w:r>
            <w:r w:rsidRPr="00B51C6E">
              <w:rPr>
                <w:rFonts w:ascii="Times New Roman" w:eastAsia="Times New Roman" w:hAnsi="Times New Roman" w:cs="Times New Roman"/>
                <w:b/>
                <w:bCs/>
                <w:i/>
                <w:iCs/>
                <w:sz w:val="20"/>
                <w:szCs w:val="20"/>
                <w:bdr w:val="none" w:sz="0" w:space="0" w:color="auto" w:frame="1"/>
                <w:lang w:eastAsia="en-IN"/>
              </w:rPr>
              <w:t>Jammu</w:t>
            </w:r>
            <w:r w:rsidRPr="00B51C6E">
              <w:rPr>
                <w:rFonts w:ascii="Times New Roman" w:eastAsia="Times New Roman" w:hAnsi="Times New Roman" w:cs="Times New Roman"/>
                <w:sz w:val="20"/>
                <w:szCs w:val="20"/>
                <w:lang w:eastAsia="en-IN"/>
              </w:rPr>
              <w:t xml:space="preserve"> Raghunath Bazar Katra: Main Bazar</w:t>
            </w:r>
          </w:p>
          <w:p w:rsidR="00B51C6E" w:rsidRPr="00B51C6E" w:rsidRDefault="00B51C6E" w:rsidP="00B51C6E">
            <w:pPr>
              <w:spacing w:after="0" w:line="240" w:lineRule="auto"/>
              <w:jc w:val="both"/>
              <w:rPr>
                <w:rFonts w:ascii="Times New Roman" w:eastAsia="Times New Roman" w:hAnsi="Times New Roman" w:cs="Times New Roman"/>
                <w:sz w:val="20"/>
                <w:szCs w:val="20"/>
                <w:lang w:eastAsia="en-IN"/>
              </w:rPr>
            </w:pPr>
            <w:r w:rsidRPr="00B51C6E">
              <w:rPr>
                <w:rFonts w:ascii="Times New Roman" w:eastAsia="Times New Roman" w:hAnsi="Times New Roman" w:cs="Times New Roman"/>
                <w:b/>
                <w:bCs/>
                <w:i/>
                <w:iCs/>
                <w:sz w:val="20"/>
                <w:szCs w:val="20"/>
                <w:bdr w:val="none" w:sz="0" w:space="0" w:color="auto" w:frame="1"/>
                <w:lang w:eastAsia="en-IN"/>
              </w:rPr>
              <w:t>Amritsar</w:t>
            </w:r>
            <w:r w:rsidRPr="00B51C6E">
              <w:rPr>
                <w:rFonts w:ascii="Times New Roman" w:eastAsia="Times New Roman" w:hAnsi="Times New Roman" w:cs="Times New Roman"/>
                <w:sz w:val="20"/>
                <w:szCs w:val="20"/>
                <w:lang w:eastAsia="en-IN"/>
              </w:rPr>
              <w:t xml:space="preserve"> Hall Bazaar Road, Katra Ahluwalia - Jaimal Singh Bazaar Shiv Puri, New Amritsar City- Lahori Gate Market Shastri Market- Alpha One Mall</w:t>
            </w:r>
          </w:p>
        </w:tc>
      </w:tr>
    </w:tbl>
    <w:p w:rsidR="00A92B1D" w:rsidRDefault="00A92B1D"/>
    <w:sectPr w:rsidR="00A92B1D" w:rsidSect="00B51C6E">
      <w:pgSz w:w="11906" w:h="16838"/>
      <w:pgMar w:top="28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BE764E"/>
    <w:multiLevelType w:val="multilevel"/>
    <w:tmpl w:val="99FAB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08B27AD"/>
    <w:multiLevelType w:val="multilevel"/>
    <w:tmpl w:val="AED84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41232B2"/>
    <w:multiLevelType w:val="multilevel"/>
    <w:tmpl w:val="0B48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C6E"/>
    <w:rsid w:val="00571069"/>
    <w:rsid w:val="0058023E"/>
    <w:rsid w:val="005C181E"/>
    <w:rsid w:val="00727830"/>
    <w:rsid w:val="007F4F6D"/>
    <w:rsid w:val="00822A60"/>
    <w:rsid w:val="0093439F"/>
    <w:rsid w:val="00A92B1D"/>
    <w:rsid w:val="00B4612C"/>
    <w:rsid w:val="00B475DA"/>
    <w:rsid w:val="00B51C6E"/>
    <w:rsid w:val="00D25921"/>
    <w:rsid w:val="00EE0D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DECCB"/>
  <w15:chartTrackingRefBased/>
  <w15:docId w15:val="{7F6E7B79-CB93-4D2D-80B6-CFA8483FF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2A60"/>
  </w:style>
  <w:style w:type="paragraph" w:styleId="Heading2">
    <w:name w:val="heading 2"/>
    <w:basedOn w:val="Normal"/>
    <w:link w:val="Heading2Char"/>
    <w:uiPriority w:val="9"/>
    <w:qFormat/>
    <w:rsid w:val="00B51C6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B51C6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1C6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B51C6E"/>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B51C6E"/>
    <w:rPr>
      <w:b/>
      <w:bCs/>
    </w:rPr>
  </w:style>
  <w:style w:type="paragraph" w:customStyle="1" w:styleId="bg-yellow-200">
    <w:name w:val="bg-yellow-200"/>
    <w:basedOn w:val="Normal"/>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ext-9pt">
    <w:name w:val="text-9pt"/>
    <w:basedOn w:val="DefaultParagraphFont"/>
    <w:rsid w:val="00B51C6E"/>
  </w:style>
  <w:style w:type="paragraph" w:customStyle="1" w:styleId="w-full">
    <w:name w:val="w-full"/>
    <w:basedOn w:val="Normal"/>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inline-block">
    <w:name w:val="inline-block"/>
    <w:basedOn w:val="DefaultParagraphFont"/>
    <w:rsid w:val="00B51C6E"/>
  </w:style>
  <w:style w:type="paragraph" w:customStyle="1" w:styleId="block">
    <w:name w:val="block"/>
    <w:basedOn w:val="Normal"/>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text-8pt">
    <w:name w:val="text-8pt"/>
    <w:basedOn w:val="Normal"/>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text-center">
    <w:name w:val="text-center"/>
    <w:basedOn w:val="Normal"/>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text-11pt">
    <w:name w:val="text-11pt"/>
    <w:basedOn w:val="Normal"/>
    <w:rsid w:val="00B51C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italic">
    <w:name w:val="italic"/>
    <w:basedOn w:val="DefaultParagraphFont"/>
    <w:rsid w:val="00B51C6E"/>
  </w:style>
  <w:style w:type="character" w:customStyle="1" w:styleId="whitespace-pre">
    <w:name w:val="whitespace-pre"/>
    <w:basedOn w:val="DefaultParagraphFont"/>
    <w:rsid w:val="00B51C6E"/>
  </w:style>
  <w:style w:type="character" w:customStyle="1" w:styleId="max-w-sm">
    <w:name w:val="max-w-sm"/>
    <w:basedOn w:val="DefaultParagraphFont"/>
    <w:rsid w:val="00B51C6E"/>
  </w:style>
  <w:style w:type="paragraph" w:styleId="NoSpacing">
    <w:name w:val="No Spacing"/>
    <w:uiPriority w:val="1"/>
    <w:qFormat/>
    <w:rsid w:val="00B51C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9926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5</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lenovo</cp:lastModifiedBy>
  <cp:revision>5</cp:revision>
  <dcterms:created xsi:type="dcterms:W3CDTF">2026-03-18T11:02:00Z</dcterms:created>
  <dcterms:modified xsi:type="dcterms:W3CDTF">2026-05-02T10:01:00Z</dcterms:modified>
</cp:coreProperties>
</file>